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AB0575" w:rsidRPr="00C61EDF">
        <w:trPr>
          <w:trHeight w:val="2231"/>
        </w:trPr>
        <w:tc>
          <w:tcPr>
            <w:tcW w:type="dxa" w:w="3369"/>
            <w:vAlign w:val="center"/>
          </w:tcPr>
          <w:p w:rsidRDefault="00AB0575" w:rsidP="00A66C00" w:rsidR="00AB0575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AB0575" w:rsidP="00A66C00" w:rsidR="00AB0575" w:rsidRPr="00F24FD8">
            <w:pPr>
              <w:spacing w:before="100"/>
            </w:pPr>
            <w:r w:rsidRPr="00F24FD8">
              <w:t>REPUBLIKA HRVATSKA</w:t>
            </w:r>
          </w:p>
          <w:p w:rsidRDefault="00AB0575" w:rsidP="00A66C00" w:rsidR="00AB0575" w:rsidRPr="00F24FD8">
            <w:r w:rsidRPr="00F24FD8">
              <w:t>TRGOVAČKI SUD U SPLITU</w:t>
            </w:r>
          </w:p>
          <w:p w:rsidRDefault="00AB0575" w:rsidP="00DA5B9D" w:rsidR="00AB0575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AB0575" w:rsidP="00DA5B9D" w:rsidR="00AB0575">
            <w:pPr>
              <w:jc w:val="both"/>
            </w:pPr>
          </w:p>
          <w:p w:rsidRDefault="00AB0575" w:rsidP="00DA5B9D" w:rsidR="00AB0575">
            <w:pPr>
              <w:jc w:val="both"/>
            </w:pPr>
          </w:p>
          <w:p w:rsidRDefault="00AB0575" w:rsidP="00DA5B9D" w:rsidR="00AB0575">
            <w:pPr>
              <w:jc w:val="both"/>
            </w:pPr>
          </w:p>
          <w:p w:rsidRDefault="00AB0575" w:rsidP="00DA5B9D" w:rsidR="00AB0575">
            <w:pPr>
              <w:jc w:val="right"/>
            </w:pPr>
          </w:p>
          <w:p w:rsidRDefault="00AB0575" w:rsidP="00DA5B9D" w:rsidR="00AB0575">
            <w:pPr>
              <w:jc w:val="right"/>
            </w:pPr>
          </w:p>
          <w:p w:rsidRDefault="00AB0575" w:rsidP="00DA5B9D" w:rsidR="00AB0575">
            <w:pPr>
              <w:jc w:val="right"/>
              <w:rPr>
                <w:noProof/>
              </w:rPr>
            </w:pPr>
          </w:p>
          <w:p w:rsidRDefault="00AB0575" w:rsidP="00DA5B9D" w:rsidR="00AB0575">
            <w:pPr>
              <w:jc w:val="right"/>
              <w:rPr>
                <w:noProof/>
              </w:rPr>
            </w:pPr>
          </w:p>
          <w:p w:rsidRDefault="00AB0575" w:rsidP="00662DC5" w:rsidR="00AB0575" w:rsidRPr="00E003B6">
            <w:pPr>
              <w:jc w:val="right"/>
              <w:rPr>
                <w:noProof/>
              </w:rPr>
            </w:pPr>
            <w:r>
              <w:rPr>
                <w:noProof/>
              </w:rPr>
              <w:t>Poslovni broj: 11.St</w:t>
            </w:r>
            <w:r w:rsidR="0087129B">
              <w:rPr>
                <w:noProof/>
              </w:rPr>
              <w:t>-</w:t>
            </w:r>
            <w:r w:rsidR="00662DC5">
              <w:rPr>
                <w:noProof/>
              </w:rPr>
              <w:t>169/2018</w:t>
            </w:r>
          </w:p>
        </w:tc>
      </w:tr>
    </w:tbl>
    <w:p w14:textId="70ee6f6" w14:paraId="70ee6f6" w:rsidRDefault="0067708B" w:rsidP="0067708B" w:rsidR="0067708B">
      <w:pPr>
        <w15:collapsed w:val="false"/>
      </w:pPr>
      <w:r>
        <w:tab/>
      </w:r>
    </w:p>
    <w:p w:rsidRDefault="0067708B" w:rsidP="004D19DD" w:rsidR="0067708B">
      <w:pPr>
        <w:spacing w:after="160" w:before="160"/>
        <w:jc w:val="center"/>
      </w:pPr>
      <w:r>
        <w:t xml:space="preserve">R E P U B L I K A    H R V A T S K A </w:t>
      </w:r>
    </w:p>
    <w:p w:rsidRDefault="0067708B" w:rsidP="004D19DD" w:rsidR="0067708B">
      <w:pPr>
        <w:pStyle w:val="Naslov1"/>
        <w:spacing w:after="160" w:before="160"/>
        <w:rPr>
          <w:b w:val="false"/>
        </w:rPr>
      </w:pPr>
      <w:r>
        <w:rPr>
          <w:b w:val="false"/>
        </w:rPr>
        <w:t>Z A K L J U Č A K</w:t>
      </w:r>
    </w:p>
    <w:p w:rsidRDefault="00AB0575" w:rsidP="00AB0575" w:rsidR="009D1583">
      <w:pPr>
        <w:pStyle w:val="Tijeloteksta"/>
        <w:tabs>
          <w:tab w:pos="709" w:val="left"/>
        </w:tabs>
      </w:pPr>
      <w:r>
        <w:tab/>
      </w:r>
      <w:r w:rsidR="007836B6" w:rsidRPr="007836B6">
        <w:t xml:space="preserve">Trgovački sud u Splitu, po sutkinji Ani Golub Gruić, </w:t>
      </w:r>
      <w:r w:rsidRPr="00AB0575">
        <w:t xml:space="preserve">u </w:t>
      </w:r>
      <w:r w:rsidR="00034958">
        <w:t xml:space="preserve">stečajnom </w:t>
      </w:r>
      <w:r w:rsidRPr="00AB0575">
        <w:t xml:space="preserve">postupku </w:t>
      </w:r>
      <w:r w:rsidR="00034958">
        <w:t xml:space="preserve">nad dužnikom </w:t>
      </w:r>
      <w:r w:rsidR="00662DC5" w:rsidRPr="00662DC5">
        <w:t xml:space="preserve">MARINE MUNDUS d.o.o. u stečaju, OIB: 92631996878, Kaštel Novi, Ulica uz </w:t>
      </w:r>
      <w:proofErr w:type="spellStart"/>
      <w:r w:rsidR="00662DC5" w:rsidRPr="00662DC5">
        <w:t>vrtle</w:t>
      </w:r>
      <w:proofErr w:type="spellEnd"/>
      <w:r w:rsidR="00662DC5" w:rsidRPr="00662DC5">
        <w:t xml:space="preserve"> 9</w:t>
      </w:r>
      <w:r w:rsidR="00650F8C" w:rsidRPr="00650F8C">
        <w:t>,</w:t>
      </w:r>
      <w:r w:rsidR="00034958" w:rsidRPr="00034958">
        <w:t xml:space="preserve"> </w:t>
      </w:r>
      <w:r w:rsidR="00662DC5">
        <w:t>13</w:t>
      </w:r>
      <w:r w:rsidR="00FD59C9">
        <w:t>. rujna</w:t>
      </w:r>
      <w:r w:rsidR="00034958">
        <w:t xml:space="preserve"> 2018</w:t>
      </w:r>
      <w:r>
        <w:t>.</w:t>
      </w:r>
    </w:p>
    <w:p w:rsidRDefault="00F050DD" w:rsidP="0087129B" w:rsidR="00F050DD" w:rsidRPr="00561F3C">
      <w:pPr>
        <w:pStyle w:val="Tijeloteksta"/>
        <w:tabs>
          <w:tab w:pos="1080" w:val="left"/>
        </w:tabs>
        <w:spacing w:after="300" w:before="300"/>
        <w:jc w:val="center"/>
      </w:pPr>
      <w:r w:rsidRPr="00561F3C">
        <w:t xml:space="preserve">z a k l j u č i o    j e </w:t>
      </w:r>
    </w:p>
    <w:p w:rsidRDefault="00F050DD" w:rsidP="0087129B" w:rsidR="00F050DD">
      <w:pPr>
        <w:pStyle w:val="Uvuenotijeloteksta"/>
        <w:ind w:firstLine="708" w:left="0"/>
        <w:jc w:val="both"/>
        <w:rPr>
          <w:bCs/>
        </w:rPr>
      </w:pPr>
      <w:r>
        <w:rPr>
          <w:bCs/>
        </w:rPr>
        <w:t xml:space="preserve">Ročište radi izjašnjavanja o vrijednosti </w:t>
      </w:r>
      <w:r w:rsidR="00AB0575">
        <w:rPr>
          <w:bCs/>
        </w:rPr>
        <w:t>imovine</w:t>
      </w:r>
      <w:r w:rsidR="00AB0575" w:rsidRPr="00AB0575">
        <w:rPr>
          <w:bCs/>
        </w:rPr>
        <w:t xml:space="preserve"> stečajnog dužnika</w:t>
      </w:r>
      <w:r w:rsidR="00FD59C9">
        <w:rPr>
          <w:bCs/>
        </w:rPr>
        <w:t xml:space="preserve"> – </w:t>
      </w:r>
      <w:r w:rsidR="00662DC5" w:rsidRPr="00662DC5">
        <w:rPr>
          <w:bCs/>
        </w:rPr>
        <w:t>motorn</w:t>
      </w:r>
      <w:r w:rsidR="00662DC5">
        <w:rPr>
          <w:bCs/>
        </w:rPr>
        <w:t xml:space="preserve">e brodice </w:t>
      </w:r>
      <w:r w:rsidR="00662DC5" w:rsidRPr="00662DC5">
        <w:rPr>
          <w:bCs/>
        </w:rPr>
        <w:t>oznake 982 ST, duljine trupa 9,95, širine 2,96, godina gradnje: 2014., upisa</w:t>
      </w:r>
      <w:r w:rsidR="00662DC5">
        <w:rPr>
          <w:bCs/>
        </w:rPr>
        <w:t>ne</w:t>
      </w:r>
      <w:r w:rsidR="00662DC5" w:rsidRPr="00662DC5">
        <w:rPr>
          <w:bCs/>
        </w:rPr>
        <w:t xml:space="preserve"> u Očevidnik brodica u Lučkoj kapetaniji Split</w:t>
      </w:r>
      <w:r w:rsidR="0087129B">
        <w:rPr>
          <w:bCs/>
        </w:rPr>
        <w:t xml:space="preserve">, </w:t>
      </w:r>
      <w:r>
        <w:rPr>
          <w:bCs/>
        </w:rPr>
        <w:t xml:space="preserve">određuje se </w:t>
      </w:r>
      <w:r w:rsidRPr="00A00714">
        <w:rPr>
          <w:bCs/>
        </w:rPr>
        <w:t>za dan</w:t>
      </w:r>
      <w:r w:rsidR="00A00714">
        <w:rPr>
          <w:bCs/>
        </w:rPr>
        <w:t xml:space="preserve"> </w:t>
      </w:r>
      <w:r w:rsidR="00662DC5">
        <w:rPr>
          <w:bCs/>
        </w:rPr>
        <w:t>4. listopada</w:t>
      </w:r>
      <w:r w:rsidR="00AB0575" w:rsidRPr="00A00714">
        <w:rPr>
          <w:bCs/>
        </w:rPr>
        <w:t xml:space="preserve"> 2018.</w:t>
      </w:r>
      <w:r w:rsidRPr="00A00714">
        <w:rPr>
          <w:bCs/>
        </w:rPr>
        <w:t xml:space="preserve"> u </w:t>
      </w:r>
      <w:r w:rsidR="00662DC5">
        <w:rPr>
          <w:bCs/>
        </w:rPr>
        <w:t>10:</w:t>
      </w:r>
      <w:r w:rsidR="00FD59C9">
        <w:rPr>
          <w:bCs/>
        </w:rPr>
        <w:t>00</w:t>
      </w:r>
      <w:r w:rsidR="00A82A72">
        <w:rPr>
          <w:bCs/>
        </w:rPr>
        <w:t xml:space="preserve"> sati i isto će se održati </w:t>
      </w:r>
      <w:r>
        <w:rPr>
          <w:bCs/>
        </w:rPr>
        <w:t>u sudnici br. 111/I</w:t>
      </w:r>
      <w:r w:rsidRPr="00262E40">
        <w:rPr>
          <w:bCs/>
        </w:rPr>
        <w:t xml:space="preserve"> Trgovačkog suda u Splitu, Sukoišanska 6.</w:t>
      </w:r>
    </w:p>
    <w:p w:rsidRDefault="00F050DD" w:rsidP="004D19DD" w:rsidR="00F050DD">
      <w:pPr>
        <w:pStyle w:val="Tijeloteksta"/>
        <w:tabs>
          <w:tab w:pos="709" w:val="left"/>
        </w:tabs>
        <w:spacing w:before="200"/>
        <w:jc w:val="center"/>
      </w:pPr>
      <w:r w:rsidRPr="00561F3C">
        <w:t>U Splitu</w:t>
      </w:r>
      <w:r w:rsidR="00662DC5">
        <w:t xml:space="preserve"> 13</w:t>
      </w:r>
      <w:r w:rsidR="00FD59C9">
        <w:t>. rujna</w:t>
      </w:r>
      <w:r w:rsidR="00034958">
        <w:t xml:space="preserve"> 2018</w:t>
      </w:r>
      <w:r w:rsidR="00AB0575">
        <w:t>.</w:t>
      </w:r>
    </w:p>
    <w:p w:rsidRDefault="00AB0575" w:rsidP="004D19DD" w:rsidR="00F050DD">
      <w:pPr>
        <w:spacing w:before="200"/>
        <w:ind w:firstLine="708" w:left="5664"/>
        <w:jc w:val="center"/>
      </w:pPr>
      <w:r>
        <w:t>Sutkinja</w:t>
      </w:r>
    </w:p>
    <w:p w:rsidRDefault="00AB0575" w:rsidP="00F050DD" w:rsidR="00F050DD">
      <w:pPr>
        <w:ind w:firstLine="708" w:left="5664"/>
        <w:jc w:val="center"/>
      </w:pPr>
      <w:r>
        <w:t>Ana Golub Gruić</w:t>
      </w:r>
    </w:p>
    <w:p w:rsidRDefault="00F050DD" w:rsidP="00F050DD" w:rsidR="00F050DD">
      <w:pPr>
        <w:ind w:firstLine="708"/>
        <w:jc w:val="both"/>
      </w:pPr>
    </w:p>
    <w:p w:rsidRDefault="00AB0575" w:rsidP="004D19DD" w:rsidR="00F050DD" w:rsidRPr="00BE3146">
      <w:pPr>
        <w:spacing w:before="100"/>
      </w:pPr>
      <w:r w:rsidRPr="00BE3146">
        <w:t>Pouka o pravnom lijeku</w:t>
      </w:r>
      <w:r w:rsidR="00F050DD" w:rsidRPr="00BE3146">
        <w:t>:</w:t>
      </w:r>
      <w:r>
        <w:t xml:space="preserve"> </w:t>
      </w:r>
      <w:r w:rsidR="00F050DD" w:rsidRPr="00BE3146">
        <w:t>Protiv ovog zaključka nije dopuštena žalba</w:t>
      </w:r>
      <w:r w:rsidR="00F050DD">
        <w:t>.</w:t>
      </w:r>
    </w:p>
    <w:p w:rsidRDefault="00AB0575" w:rsidP="004D19DD" w:rsidR="00F050DD" w:rsidRPr="00BE3146">
      <w:pPr>
        <w:spacing w:before="100"/>
      </w:pPr>
      <w:r>
        <w:t>Dna</w:t>
      </w:r>
      <w:r w:rsidR="00F050DD" w:rsidRPr="00BE3146">
        <w:t>:</w:t>
      </w:r>
    </w:p>
    <w:p w:rsidRDefault="00662DC5" w:rsidP="0087129B" w:rsidR="00F050DD">
      <w:pPr>
        <w:pStyle w:val="Odlomakpopisa"/>
        <w:numPr>
          <w:ilvl w:val="0"/>
          <w:numId w:val="4"/>
        </w:numPr>
        <w:jc w:val="both"/>
      </w:pPr>
      <w:r>
        <w:t xml:space="preserve">stečajni upravitelj Frano </w:t>
      </w:r>
      <w:proofErr w:type="spellStart"/>
      <w:r>
        <w:t>Krišto</w:t>
      </w:r>
      <w:proofErr w:type="spellEnd"/>
    </w:p>
    <w:p w:rsidRDefault="00662DC5" w:rsidP="0087129B" w:rsidR="0087129B">
      <w:pPr>
        <w:pStyle w:val="Odlomakpopisa"/>
        <w:numPr>
          <w:ilvl w:val="0"/>
          <w:numId w:val="4"/>
        </w:numPr>
        <w:jc w:val="both"/>
      </w:pPr>
      <w:r>
        <w:t>Lučka uprava Split</w:t>
      </w:r>
    </w:p>
    <w:p w:rsidRDefault="00662DC5" w:rsidP="0087129B" w:rsidR="00662DC5">
      <w:pPr>
        <w:pStyle w:val="Odlomakpopisa"/>
        <w:numPr>
          <w:ilvl w:val="0"/>
          <w:numId w:val="4"/>
        </w:numPr>
        <w:jc w:val="both"/>
      </w:pPr>
      <w:r>
        <w:t>Hrvatska banka za obnovu i razvitak</w:t>
      </w:r>
    </w:p>
    <w:p w:rsidRDefault="00F050DD" w:rsidP="0087129B" w:rsidR="004D19DD">
      <w:pPr>
        <w:pStyle w:val="Odlomakpopisa"/>
        <w:numPr>
          <w:ilvl w:val="0"/>
          <w:numId w:val="4"/>
        </w:numPr>
        <w:jc w:val="both"/>
      </w:pPr>
      <w:r w:rsidRPr="00717D20">
        <w:t xml:space="preserve">mrežna stranica e-Oglasna ploča sudova </w:t>
      </w:r>
    </w:p>
    <w:p w:rsidRDefault="00F050DD" w:rsidP="0087129B" w:rsidR="0067708B">
      <w:pPr>
        <w:pStyle w:val="Odlomakpopisa"/>
        <w:numPr>
          <w:ilvl w:val="0"/>
          <w:numId w:val="4"/>
        </w:numPr>
        <w:jc w:val="both"/>
      </w:pPr>
      <w:r w:rsidRPr="00BE3146">
        <w:t>u spis</w:t>
      </w:r>
    </w:p>
    <w:sectPr w:rsidSect="00C160B7" w:rsidR="0067708B">
      <w:headerReference w:type="default" r:id="rId11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2A4B" w:rsidP="0067708B" w:rsidR="00A32A4B">
      <w:r>
        <w:separator/>
      </w:r>
    </w:p>
  </w:endnote>
  <w:endnote w:id="0" w:type="continuationSeparator">
    <w:p w:rsidRDefault="00A32A4B" w:rsidP="0067708B" w:rsidR="00A32A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2A4B" w:rsidP="0067708B" w:rsidR="00A32A4B">
      <w:r>
        <w:separator/>
      </w:r>
    </w:p>
  </w:footnote>
  <w:footnote w:id="0" w:type="continuationSeparator">
    <w:p w:rsidRDefault="00A32A4B" w:rsidP="0067708B" w:rsidR="00A32A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21687810"/>
      <w:docPartObj>
        <w:docPartGallery w:val="Page Numbers (Top of Page)"/>
        <w:docPartUnique/>
      </w:docPartObj>
    </w:sdtPr>
    <w:sdtEndPr/>
    <w:sdtContent>
      <w:p w:rsidRDefault="00C160B7" w:rsidR="00C160B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7129B">
          <w:rPr>
            <w:noProof/>
          </w:rPr>
          <w:t>2</w:t>
        </w:r>
        <w:r>
          <w:fldChar w:fldCharType="end"/>
        </w:r>
      </w:p>
    </w:sdtContent>
  </w:sdt>
  <w:p w:rsidRDefault="00153A32" w:rsidP="00C160B7" w:rsidR="0067708B" w:rsidRPr="00A36AA3">
    <w:pPr>
      <w:pStyle w:val="Zaglavlje"/>
      <w:jc w:val="right"/>
    </w:pPr>
    <w:r>
      <w:t>11. St-</w:t>
    </w:r>
    <w:r w:rsidR="00C5488C">
      <w:t>1</w:t>
    </w:r>
    <w:r w:rsidR="00F050DD">
      <w:t>9</w:t>
    </w:r>
    <w:r w:rsidR="00C5488C">
      <w:t>7</w:t>
    </w:r>
    <w:r w:rsidR="00F050DD">
      <w:t>1</w:t>
    </w:r>
    <w:r w:rsidR="00C5488C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7D3DC3"/>
    <w:multiLevelType w:val="hybridMultilevel"/>
    <w:tmpl w:val="1CBE2AB0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3EB19C4"/>
    <w:multiLevelType w:val="hybridMultilevel"/>
    <w:tmpl w:val="B2FC0834"/>
    <w:lvl w:tplc="53B22FF8" w:ilvl="0">
      <w:start w:val="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567356D"/>
    <w:multiLevelType w:val="hybridMultilevel"/>
    <w:tmpl w:val="B84CBB7E"/>
    <w:lvl w:tplc="C5D4EFA8" w:ilvl="0">
      <w:start w:val="1"/>
      <w:numFmt w:val="bullet"/>
      <w:lvlText w:val=""/>
      <w:lvlJc w:val="left"/>
      <w:pPr>
        <w:ind w:hanging="360" w:left="1003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7664AA1"/>
    <w:multiLevelType w:val="hybridMultilevel"/>
    <w:tmpl w:val="2D629180"/>
    <w:lvl w:tplc="041A0001" w:ilvl="0">
      <w:start w:val="1"/>
      <w:numFmt w:val="bullet"/>
      <w:lvlText w:val=""/>
      <w:lvlJc w:val="left"/>
      <w:pPr>
        <w:ind w:hanging="360" w:left="1363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083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03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523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243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963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683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03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123"/>
      </w:pPr>
      <w:rPr>
        <w:rFonts w:hAnsi="Wingdings" w:ascii="Wingdings" w:hint="default"/>
      </w:rPr>
    </w:lvl>
  </w:abstractNum>
  <w:abstractNum w:abstractNumId="4">
    <w:nsid w:val="51CB1E8F"/>
    <w:multiLevelType w:val="hybridMultilevel"/>
    <w:tmpl w:val="AF2CD9BE"/>
    <w:lvl w:tplc="EA24E3CC" w:ilvl="0">
      <w:start w:val="1"/>
      <w:numFmt w:val="upperRoman"/>
      <w:lvlText w:val="%1."/>
      <w:lvlJc w:val="left"/>
      <w:pPr>
        <w:ind w:hanging="720" w:left="14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ind w:hanging="180" w:left="6885"/>
      </w:pPr>
    </w:lvl>
  </w:abstractNum>
  <w:abstractNum w:abstractNumId="5">
    <w:nsid w:val="5F94689F"/>
    <w:multiLevelType w:val="hybridMultilevel"/>
    <w:tmpl w:val="5FB65BB0"/>
    <w:lvl w:tplc="32D2031A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21229FA"/>
    <w:multiLevelType w:val="hybridMultilevel"/>
    <w:tmpl w:val="DD3839C6"/>
    <w:lvl w:tplc="041A0001" w:ilvl="0">
      <w:start w:val="1"/>
      <w:numFmt w:val="bullet"/>
      <w:lvlText w:val=""/>
      <w:lvlJc w:val="left"/>
      <w:pPr>
        <w:ind w:hanging="360" w:left="1363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083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03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523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243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963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683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03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123"/>
      </w:pPr>
      <w:rPr>
        <w:rFonts w:hAnsi="Wingdings" w:ascii="Wingdings" w:hint="default"/>
      </w:rPr>
    </w:lvl>
  </w:abstractNum>
  <w:abstractNum w:abstractNumId="7">
    <w:nsid w:val="6225636F"/>
    <w:multiLevelType w:val="hybridMultilevel"/>
    <w:tmpl w:val="24C048AE"/>
    <w:lvl w:tplc="BF1E6F30" w:ilvl="0">
      <w:start w:val="1"/>
      <w:numFmt w:val="lowerLetter"/>
      <w:lvlText w:val="%1)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8">
    <w:nsid w:val="642C49CF"/>
    <w:multiLevelType w:val="hybridMultilevel"/>
    <w:tmpl w:val="CA48E32E"/>
    <w:lvl w:tplc="2BFCC270" w:ilvl="0">
      <w:start w:val="1"/>
      <w:numFmt w:val="lowerLetter"/>
      <w:lvlText w:val="%1)"/>
      <w:lvlJc w:val="left"/>
      <w:pPr>
        <w:ind w:hanging="360" w:left="1188"/>
      </w:pPr>
    </w:lvl>
    <w:lvl w:tplc="041A0019" w:ilvl="1">
      <w:start w:val="1"/>
      <w:numFmt w:val="lowerLetter"/>
      <w:lvlText w:val="%2."/>
      <w:lvlJc w:val="left"/>
      <w:pPr>
        <w:ind w:hanging="360" w:left="1908"/>
      </w:pPr>
    </w:lvl>
    <w:lvl w:tplc="041A001B" w:ilvl="2">
      <w:start w:val="1"/>
      <w:numFmt w:val="lowerRoman"/>
      <w:lvlText w:val="%3."/>
      <w:lvlJc w:val="right"/>
      <w:pPr>
        <w:ind w:hanging="180" w:left="2628"/>
      </w:pPr>
    </w:lvl>
    <w:lvl w:tplc="041A000F" w:ilvl="3">
      <w:start w:val="1"/>
      <w:numFmt w:val="decimal"/>
      <w:lvlText w:val="%4."/>
      <w:lvlJc w:val="left"/>
      <w:pPr>
        <w:ind w:hanging="360" w:left="3348"/>
      </w:pPr>
    </w:lvl>
    <w:lvl w:tplc="041A0019" w:ilvl="4">
      <w:start w:val="1"/>
      <w:numFmt w:val="lowerLetter"/>
      <w:lvlText w:val="%5."/>
      <w:lvlJc w:val="left"/>
      <w:pPr>
        <w:ind w:hanging="360" w:left="4068"/>
      </w:pPr>
    </w:lvl>
    <w:lvl w:tplc="041A001B" w:ilvl="5">
      <w:start w:val="1"/>
      <w:numFmt w:val="lowerRoman"/>
      <w:lvlText w:val="%6."/>
      <w:lvlJc w:val="right"/>
      <w:pPr>
        <w:ind w:hanging="180" w:left="4788"/>
      </w:pPr>
    </w:lvl>
    <w:lvl w:tplc="041A000F" w:ilvl="6">
      <w:start w:val="1"/>
      <w:numFmt w:val="decimal"/>
      <w:lvlText w:val="%7."/>
      <w:lvlJc w:val="left"/>
      <w:pPr>
        <w:ind w:hanging="360" w:left="5508"/>
      </w:pPr>
    </w:lvl>
    <w:lvl w:tplc="041A0019" w:ilvl="7">
      <w:start w:val="1"/>
      <w:numFmt w:val="lowerLetter"/>
      <w:lvlText w:val="%8."/>
      <w:lvlJc w:val="left"/>
      <w:pPr>
        <w:ind w:hanging="360" w:left="6228"/>
      </w:pPr>
    </w:lvl>
    <w:lvl w:tplc="041A001B" w:ilvl="8">
      <w:start w:val="1"/>
      <w:numFmt w:val="lowerRoman"/>
      <w:lvlText w:val="%9."/>
      <w:lvlJc w:val="right"/>
      <w:pPr>
        <w:ind w:hanging="180" w:left="6948"/>
      </w:pPr>
    </w:lvl>
  </w:abstractNum>
  <w:num w:numId="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0"/>
  </w:num>
  <w:num w:numId="4">
    <w:abstractNumId w:val="1"/>
  </w:num>
  <w:num w:numId="5">
    <w:abstractNumId w:val="4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2"/>
  </w:num>
  <w:num w:numId="9">
    <w:abstractNumId w:val="3"/>
  </w:num>
  <w:num w:numId="10">
    <w:abstractNumId w:val="7"/>
  </w:num>
  <w:num w:numId="11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1034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7708B"/>
    <w:rsid w:val="000136DF"/>
    <w:rsid w:val="00034958"/>
    <w:rsid w:val="000572DC"/>
    <w:rsid w:val="0006335D"/>
    <w:rsid w:val="000B2124"/>
    <w:rsid w:val="000F513F"/>
    <w:rsid w:val="00136005"/>
    <w:rsid w:val="00143EDE"/>
    <w:rsid w:val="001458BB"/>
    <w:rsid w:val="00153A32"/>
    <w:rsid w:val="00164004"/>
    <w:rsid w:val="00172925"/>
    <w:rsid w:val="001C4F38"/>
    <w:rsid w:val="001E2BA7"/>
    <w:rsid w:val="00207591"/>
    <w:rsid w:val="00212E54"/>
    <w:rsid w:val="00232CF0"/>
    <w:rsid w:val="00251C24"/>
    <w:rsid w:val="00252E8A"/>
    <w:rsid w:val="00262E40"/>
    <w:rsid w:val="00271CD0"/>
    <w:rsid w:val="002A1A1C"/>
    <w:rsid w:val="002A71D9"/>
    <w:rsid w:val="00322FC7"/>
    <w:rsid w:val="00336ED0"/>
    <w:rsid w:val="00384F1F"/>
    <w:rsid w:val="003D5089"/>
    <w:rsid w:val="00404D35"/>
    <w:rsid w:val="00411741"/>
    <w:rsid w:val="00423E4A"/>
    <w:rsid w:val="0049028F"/>
    <w:rsid w:val="004D19DD"/>
    <w:rsid w:val="004E3C38"/>
    <w:rsid w:val="004F23C9"/>
    <w:rsid w:val="005166D4"/>
    <w:rsid w:val="0052542C"/>
    <w:rsid w:val="005528D4"/>
    <w:rsid w:val="00561F3C"/>
    <w:rsid w:val="00573052"/>
    <w:rsid w:val="00577EC2"/>
    <w:rsid w:val="005C3E8B"/>
    <w:rsid w:val="005F7B3C"/>
    <w:rsid w:val="006129AD"/>
    <w:rsid w:val="00617F09"/>
    <w:rsid w:val="00650F8C"/>
    <w:rsid w:val="0065361F"/>
    <w:rsid w:val="00662DC5"/>
    <w:rsid w:val="0067708B"/>
    <w:rsid w:val="00681A8F"/>
    <w:rsid w:val="006B1577"/>
    <w:rsid w:val="006B774B"/>
    <w:rsid w:val="006C663B"/>
    <w:rsid w:val="006F325F"/>
    <w:rsid w:val="006F63AE"/>
    <w:rsid w:val="00717D20"/>
    <w:rsid w:val="007355BF"/>
    <w:rsid w:val="00760B5A"/>
    <w:rsid w:val="00773DFE"/>
    <w:rsid w:val="00774E6D"/>
    <w:rsid w:val="007836B6"/>
    <w:rsid w:val="007A0B09"/>
    <w:rsid w:val="007A780F"/>
    <w:rsid w:val="007B4175"/>
    <w:rsid w:val="007C1574"/>
    <w:rsid w:val="00817F47"/>
    <w:rsid w:val="0082680B"/>
    <w:rsid w:val="00852E72"/>
    <w:rsid w:val="0087129B"/>
    <w:rsid w:val="0087415E"/>
    <w:rsid w:val="008C125D"/>
    <w:rsid w:val="008C6EC4"/>
    <w:rsid w:val="009064D5"/>
    <w:rsid w:val="00935136"/>
    <w:rsid w:val="00937889"/>
    <w:rsid w:val="00946718"/>
    <w:rsid w:val="00981599"/>
    <w:rsid w:val="0099760A"/>
    <w:rsid w:val="009D1583"/>
    <w:rsid w:val="00A00714"/>
    <w:rsid w:val="00A05E62"/>
    <w:rsid w:val="00A23DAE"/>
    <w:rsid w:val="00A32A4B"/>
    <w:rsid w:val="00A32A74"/>
    <w:rsid w:val="00A36AA3"/>
    <w:rsid w:val="00A41783"/>
    <w:rsid w:val="00A6224E"/>
    <w:rsid w:val="00A764A8"/>
    <w:rsid w:val="00A82A72"/>
    <w:rsid w:val="00A87138"/>
    <w:rsid w:val="00AB0575"/>
    <w:rsid w:val="00AE15F1"/>
    <w:rsid w:val="00AF4930"/>
    <w:rsid w:val="00AF7FB4"/>
    <w:rsid w:val="00B076B4"/>
    <w:rsid w:val="00B7536E"/>
    <w:rsid w:val="00B865AC"/>
    <w:rsid w:val="00BB0AD1"/>
    <w:rsid w:val="00BB2DEB"/>
    <w:rsid w:val="00BF1FB6"/>
    <w:rsid w:val="00BF7326"/>
    <w:rsid w:val="00BF739A"/>
    <w:rsid w:val="00C01A8E"/>
    <w:rsid w:val="00C160B7"/>
    <w:rsid w:val="00C3026D"/>
    <w:rsid w:val="00C5488C"/>
    <w:rsid w:val="00C814EA"/>
    <w:rsid w:val="00CA5381"/>
    <w:rsid w:val="00CB50BF"/>
    <w:rsid w:val="00CC5FBA"/>
    <w:rsid w:val="00CD0F20"/>
    <w:rsid w:val="00CF1243"/>
    <w:rsid w:val="00D40DDD"/>
    <w:rsid w:val="00D54852"/>
    <w:rsid w:val="00D77084"/>
    <w:rsid w:val="00DA5960"/>
    <w:rsid w:val="00DC6AF6"/>
    <w:rsid w:val="00DE50D6"/>
    <w:rsid w:val="00E23933"/>
    <w:rsid w:val="00E74219"/>
    <w:rsid w:val="00E90E28"/>
    <w:rsid w:val="00EF3D18"/>
    <w:rsid w:val="00EF5465"/>
    <w:rsid w:val="00EF73AE"/>
    <w:rsid w:val="00F050DD"/>
    <w:rsid w:val="00F44E96"/>
    <w:rsid w:val="00F705E1"/>
    <w:rsid w:val="00F911CA"/>
    <w:rsid w:val="00F97D16"/>
    <w:rsid w:val="00FC2198"/>
    <w:rsid w:val="00FD38EB"/>
    <w:rsid w:val="00FD59C9"/>
    <w:rsid w:val="00FE4B0F"/>
    <w:rsid w:val="00FE5913"/>
    <w:rsid w:val="00FF464C"/>
    <w:rsid w:val="00FF5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34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  <w:ind w:left="567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7708B"/>
    <w:pPr>
      <w:spacing w:lineRule="auto" w:line="240" w:after="0"/>
      <w:ind w:left="0"/>
      <w:jc w:val="left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67708B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C2198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67708B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67708B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67708B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7708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7708B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7708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708B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BodyText21" w:type="paragraph">
    <w:name w:val="Body Text 21"/>
    <w:basedOn w:val="Normal"/>
    <w:rsid w:val="00262E40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Reetkatablice" w:type="table">
    <w:name w:val="Table Grid"/>
    <w:basedOn w:val="Obinatablica"/>
    <w:rsid w:val="00AB0575"/>
    <w:pPr>
      <w:spacing w:lineRule="auto" w:line="240" w:after="0"/>
      <w:ind w:left="0"/>
      <w:jc w:val="left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AB057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B0575"/>
    <w:rPr>
      <w:rFonts w:cs="Tahoma" w:eastAsia="Times New Roman" w:hAnsi="Tahoma" w:ascii="Tahoma"/>
      <w:sz w:val="16"/>
      <w:szCs w:val="16"/>
      <w:lang w:eastAsia="hr-HR"/>
    </w:rPr>
  </w:style>
  <w:style w:styleId="Uvuenotijeloteksta" w:type="paragraph">
    <w:name w:val="Body Text Indent"/>
    <w:basedOn w:val="Normal"/>
    <w:link w:val="UvuenotijelotekstaChar"/>
    <w:rsid w:val="008C125D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rsid w:val="008C125D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753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536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536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536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536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  <w:ind w:left="567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7708B"/>
    <w:pPr>
      <w:spacing w:after="0" w:line="240" w:lineRule="auto"/>
      <w:ind w:left="0"/>
      <w:jc w:val="left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67708B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C2198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67708B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67708B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67708B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7708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7708B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770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708B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BodyText21" w:type="paragraph">
    <w:name w:val="Body Text 21"/>
    <w:basedOn w:val="Normal"/>
    <w:rsid w:val="00262E40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Reetkatablice" w:type="table">
    <w:name w:val="Table Grid"/>
    <w:basedOn w:val="Obinatablica"/>
    <w:rsid w:val="00AB0575"/>
    <w:pPr>
      <w:spacing w:after="0" w:line="240" w:lineRule="auto"/>
      <w:ind w:left="0"/>
      <w:jc w:val="left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AB057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B0575"/>
    <w:rPr>
      <w:rFonts w:ascii="Tahoma" w:cs="Tahoma" w:eastAsia="Times New Roman" w:hAnsi="Tahoma"/>
      <w:sz w:val="16"/>
      <w:szCs w:val="16"/>
      <w:lang w:eastAsia="hr-HR"/>
    </w:rPr>
  </w:style>
  <w:style w:styleId="Uvuenotijeloteksta" w:type="paragraph">
    <w:name w:val="Body Text Indent"/>
    <w:basedOn w:val="Normal"/>
    <w:link w:val="UvuenotijelotekstaChar"/>
    <w:rsid w:val="008C125D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rsid w:val="008C125D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753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536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536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536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536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1407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5276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64964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Verve">
      <a:fillStyleLst>
        <a:solidFill>
          <a:schemeClr val="phClr"/>
        </a:solidFill>
        <a:gradFill rotWithShape="true">
          <a:gsLst>
            <a:gs pos="0">
              <a:schemeClr val="phClr">
                <a:tint val="10000"/>
                <a:satMod val="300000"/>
              </a:schemeClr>
            </a:gs>
            <a:gs pos="34000">
              <a:schemeClr val="phClr">
                <a:tint val="13500"/>
                <a:satMod val="250000"/>
              </a:schemeClr>
            </a:gs>
            <a:gs pos="100000">
              <a:schemeClr val="phClr">
                <a:tint val="60000"/>
                <a:satMod val="200000"/>
              </a:schemeClr>
            </a:gs>
          </a:gsLst>
          <a:path path="circle">
            <a:fillToRect b="-55000" r="50000" t="155000" l="50000"/>
          </a:path>
        </a:gradFill>
        <a:gradFill rotWithShape="true">
          <a:gsLst>
            <a:gs pos="0">
              <a:schemeClr val="phClr">
                <a:tint val="60000"/>
                <a:satMod val="160000"/>
              </a:schemeClr>
            </a:gs>
            <a:gs pos="46000">
              <a:schemeClr val="phClr">
                <a:tint val="86000"/>
                <a:satMod val="160000"/>
              </a:schemeClr>
            </a:gs>
            <a:gs pos="100000">
              <a:schemeClr val="phClr">
                <a:shade val="40000"/>
                <a:satMod val="160000"/>
              </a:schemeClr>
            </a:gs>
          </a:gsLst>
          <a:path path="circle">
            <a:fillToRect b="-55000" r="50000" t="155000" l="50000"/>
          </a:path>
        </a:gradFill>
      </a:fillStyleLst>
      <a:lnStyleLst>
        <a:ln algn="ctr" cmpd="sng" cap="flat" w="9525">
          <a:solidFill>
            <a:schemeClr val="phClr">
              <a:satMod val="120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algn="t" dir="14700000" dist="25400" blurRad="63500">
              <a:srgbClr val="000000">
                <a:alpha val="50000"/>
              </a:srgbClr>
            </a:outerShdw>
          </a:effectLst>
        </a:effectStyle>
        <a:effectStyle>
          <a:effectLst>
            <a:outerShdw rotWithShape="false" algn="t" dir="14700000" dist="38100" blurRad="50800">
              <a:srgbClr val="000000">
                <a:alpha val="60000"/>
              </a:srgbClr>
            </a:outerShdw>
          </a:effectLst>
        </a:effectStyle>
        <a:effectStyle>
          <a:effectLst>
            <a:outerShdw rotWithShape="false" algn="t" dir="14700000" dist="38100" blurRad="50800">
              <a:srgbClr val="000000">
                <a:alpha val="60000"/>
              </a:srgbClr>
            </a:outerShdw>
          </a:effectLst>
          <a:scene3d>
            <a:camera fov="0" prst="orthographicFront">
              <a:rot rev="0" lon="0" lat="0"/>
            </a:camera>
            <a:lightRig dir="t" rig="contrasting">
              <a:rot rev="3600000" lon="0" lat="0"/>
            </a:lightRig>
          </a:scene3d>
          <a:sp3d prstMaterial="plastic">
            <a:bevelT prst="relaxedInset" h="38200" w="127000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rujna 2018.</izvorni_sadrzaj>
    <derivirana_varijabla naziv="DomainObject.DatumDonosenjaOdluke_1">13.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</izvorni_sadrzaj>
    <derivirana_varijabla naziv="DomainObject.Predmet.Broj_1">169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veljače 2018.</izvorni_sadrzaj>
    <derivirana_varijabla naziv="DomainObject.Predmet.DatumOsnivanja_1">28.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St-169/2018</izvorni_sadrzaj>
    <derivirana_varijabla naziv="DomainObject.Predmet.OznakaBroj_1">St-169/2018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MARINE MUNDUS d.o.o. za trgovinu i usluge u stečaju</izvorni_sadrzaj>
    <derivirana_varijabla naziv="DomainObject.Predmet.ProtustrankaFormated_1">  MARINE MUNDUS d.o.o. za trgovinu i usluge u stečaju</derivirana_varijabla>
  </DomainObject.Predmet.ProtustrankaFormated>
  <DomainObject.Predmet.ProtustrankaFormatedOIB>
    <izvorni_sadrzaj>  MARINE MUNDUS d.o.o. za trgovinu i usluge u stečaju, OIB 92631996878</izvorni_sadrzaj>
    <derivirana_varijabla naziv="DomainObject.Predmet.ProtustrankaFormatedOIB_1">  MARINE MUNDUS d.o.o. za trgovinu i usluge u stečaju, OIB 92631996878</derivirana_varijabla>
  </DomainObject.Predmet.ProtustrankaFormatedOIB>
  <DomainObject.Predmet.ProtustrankaFormatedWithAdress>
    <izvorni_sadrzaj> MARINE MUNDUS d.o.o. za trgovinu i usluge u stečaju, Ulica uz vrtle 9, 21217 Kaštel Novi</izvorni_sadrzaj>
    <derivirana_varijabla naziv="DomainObject.Predmet.ProtustrankaFormatedWithAdress_1"> MARINE MUNDUS d.o.o. za trgovinu i usluge u stečaju, Ulica uz vrtle 9, 21217 Kaštel Novi</derivirana_varijabla>
  </DomainObject.Predmet.ProtustrankaFormatedWithAdress>
  <DomainObject.Predmet.ProtustrankaFormatedWithAdressOIB>
    <izvorni_sadrzaj> MARINE MUNDUS d.o.o. za trgovinu i usluge u stečaju, OIB 92631996878, Ulica uz vrtle 9, 21217 Kaštel Novi</izvorni_sadrzaj>
    <derivirana_varijabla naziv="DomainObject.Predmet.ProtustrankaFormatedWithAdressOIB_1"> MARINE MUNDUS d.o.o. za trgovinu i usluge u stečaju, OIB 92631996878, Ulica uz vrtle 9, 21217 Kaštel Novi</derivirana_varijabla>
  </DomainObject.Predmet.ProtustrankaFormatedWithAdressOIB>
  <DomainObject.Predmet.ProtustrankaWithAdress>
    <izvorni_sadrzaj>MARINE MUNDUS d.o.o. za trgovinu i usluge u stečaju Ulica uz vrtle 9, 21217 Kaštel Novi</izvorni_sadrzaj>
    <derivirana_varijabla naziv="DomainObject.Predmet.ProtustrankaWithAdress_1">MARINE MUNDUS d.o.o. za trgovinu i usluge u stečaju Ulica uz vrtle 9, 21217 Kaštel Novi</derivirana_varijabla>
  </DomainObject.Predmet.ProtustrankaWithAdress>
  <DomainObject.Predmet.ProtustrankaWithAdressOIB>
    <izvorni_sadrzaj>MARINE MUNDUS d.o.o. za trgovinu i usluge u stečaju, OIB 92631996878, Ulica uz vrtle 9, 21217 Kaštel Novi</izvorni_sadrzaj>
    <derivirana_varijabla naziv="DomainObject.Predmet.ProtustrankaWithAdressOIB_1">MARINE MUNDUS d.o.o. za trgovinu i usluge u stečaju, OIB 92631996878, Ulica uz vrtle 9, 21217 Kaštel Novi</derivirana_varijabla>
  </DomainObject.Predmet.ProtustrankaWithAdressOIB>
  <DomainObject.Predmet.ProtustrankaNazivFormated>
    <izvorni_sadrzaj>MARINE MUNDUS d.o.o. za trgovinu i usluge u stečaju</izvorni_sadrzaj>
    <derivirana_varijabla naziv="DomainObject.Predmet.ProtustrankaNazivFormated_1">MARINE MUNDUS d.o.o. za trgovinu i usluge u stečaju</derivirana_varijabla>
  </DomainObject.Predmet.ProtustrankaNazivFormated>
  <DomainObject.Predmet.ProtustrankaNazivFormatedOIB>
    <izvorni_sadrzaj>MARINE MUNDUS d.o.o. za trgovinu i usluge u stečaju, OIB 92631996878</izvorni_sadrzaj>
    <derivirana_varijabla naziv="DomainObject.Predmet.ProtustrankaNazivFormatedOIB_1">MARINE MUNDUS d.o.o. za trgovinu i usluge u stečaju, OIB 92631996878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Hrvatska banka za obnovu i razvitak</izvorni_sadrzaj>
    <derivirana_varijabla naziv="DomainObject.Predmet.StrankaFormated_1">  Hrvatska banka za obnovu i razvitak</derivirana_varijabla>
  </DomainObject.Predmet.StrankaFormated>
  <DomainObject.Predmet.StrankaFormatedOIB>
    <izvorni_sadrzaj>  Hrvatska banka za obnovu i razvitak, OIB 26702280390</izvorni_sadrzaj>
    <derivirana_varijabla naziv="DomainObject.Predmet.StrankaFormatedOIB_1">  Hrvatska banka za obnovu i razvitak, OIB 26702280390</derivirana_varijabla>
  </DomainObject.Predmet.StrankaFormatedOIB>
  <DomainObject.Predmet.StrankaFormatedWithAdress>
    <izvorni_sadrzaj> Hrvatska banka za obnovu i razvitak, Strossmayerov trg 9, 10000 Zagreb</izvorni_sadrzaj>
    <derivirana_varijabla naziv="DomainObject.Predmet.StrankaFormatedWithAdress_1"> Hrvatska banka za obnovu i razvitak, Strossmayerov trg 9, 10000 Zagreb</derivirana_varijabla>
  </DomainObject.Predmet.StrankaFormatedWithAdress>
  <DomainObject.Predmet.StrankaFormatedWithAdressOIB>
    <izvorni_sadrzaj> Hrvatska banka za obnovu i razvitak, OIB 26702280390, Strossmayerov trg 9, 10000 Zagreb</izvorni_sadrzaj>
    <derivirana_varijabla naziv="DomainObject.Predmet.StrankaFormatedWithAdressOIB_1"> Hrvatska banka za obnovu i razvitak, OIB 26702280390, Strossmayerov trg 9, 10000 Zagreb</derivirana_varijabla>
  </DomainObject.Predmet.StrankaFormatedWithAdressOIB>
  <DomainObject.Predmet.StrankaWithAdress>
    <izvorni_sadrzaj>Hrvatska banka za obnovu i razvitak Strossmayerov trg 9,10000 Zagreb</izvorni_sadrzaj>
    <derivirana_varijabla naziv="DomainObject.Predmet.StrankaWithAdress_1">Hrvatska banka za obnovu i razvitak Strossmayerov trg 9,10000 Zagreb</derivirana_varijabla>
  </DomainObject.Predmet.StrankaWithAdress>
  <DomainObject.Predmet.StrankaWithAdressOIB>
    <izvorni_sadrzaj>Hrvatska banka za obnovu i razvitak, OIB 26702280390, Strossmayerov trg 9,10000 Zagreb</izvorni_sadrzaj>
    <derivirana_varijabla naziv="DomainObject.Predmet.StrankaWithAdressOIB_1">Hrvatska banka za obnovu i razvitak, OIB 26702280390, Strossmayerov trg 9,10000 Zagreb</derivirana_varijabla>
  </DomainObject.Predmet.StrankaWithAdressOIB>
  <DomainObject.Predmet.StrankaNazivFormated>
    <izvorni_sadrzaj>Hrvatska banka za obnovu i razvitak</izvorni_sadrzaj>
    <derivirana_varijabla naziv="DomainObject.Predmet.StrankaNazivFormated_1">Hrvatska banka za obnovu i razvitak</derivirana_varijabla>
  </DomainObject.Predmet.StrankaNazivFormated>
  <DomainObject.Predmet.StrankaNazivFormatedOIB>
    <izvorni_sadrzaj>Hrvatska banka za obnovu i razvitak, OIB 26702280390</izvorni_sadrzaj>
    <derivirana_varijabla naziv="DomainObject.Predmet.StrankaNazivFormatedOIB_1">Hrvatska banka za obnovu i razvitak, OIB 26702280390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Hrvatska banka za obnovu i razvitak</item>
    </izvorni_sadrzaj>
    <derivirana_varijabla naziv="DomainObject.Predmet.StrankaListFormated_1">
      <item>Hrvatska banka za obnovu i razvitak</item>
    </derivirana_varijabla>
  </DomainObject.Predmet.StrankaListFormated>
  <DomainObject.Predmet.StrankaListFormatedOIB>
    <izvorni_sadrzaj>
      <item>Hrvatska banka za obnovu i razvitak, OIB 26702280390</item>
    </izvorni_sadrzaj>
    <derivirana_varijabla naziv="DomainObject.Predmet.StrankaListFormatedOIB_1">
      <item>Hrvatska banka za obnovu i razvitak, OIB 26702280390</item>
    </derivirana_varijabla>
  </DomainObject.Predmet.StrankaListFormatedOIB>
  <DomainObject.Predmet.StrankaListFormatedWithAdress>
    <izvorni_sadrzaj>
      <item>Hrvatska banka za obnovu i razvitak, Strossmayerov trg 9, 10000 Zagreb</item>
    </izvorni_sadrzaj>
    <derivirana_varijabla naziv="DomainObject.Predmet.StrankaListFormatedWithAdress_1">
      <item>Hrvatska banka za obnovu i razvitak, Strossmayerov trg 9, 10000 Zagreb</item>
    </derivirana_varijabla>
  </DomainObject.Predmet.StrankaListFormatedWithAdress>
  <DomainObject.Predmet.StrankaListFormatedWithAdressOIB>
    <izvorni_sadrzaj>
      <item>Hrvatska banka za obnovu i razvitak, OIB 26702280390, Strossmayerov trg 9, 10000 Zagreb</item>
    </izvorni_sadrzaj>
    <derivirana_varijabla naziv="DomainObject.Predmet.StrankaListFormatedWithAdressOIB_1">
      <item>Hrvatska banka za obnovu i razvitak, OIB 26702280390, Strossmayerov trg 9, 10000 Zagreb</item>
    </derivirana_varijabla>
  </DomainObject.Predmet.StrankaListFormatedWithAdressOIB>
  <DomainObject.Predmet.StrankaListNazivFormated>
    <izvorni_sadrzaj>
      <item>Hrvatska banka za obnovu i razvitak</item>
    </izvorni_sadrzaj>
    <derivirana_varijabla naziv="DomainObject.Predmet.StrankaListNazivFormated_1">
      <item>Hrvatska banka za obnovu i razvitak</item>
    </derivirana_varijabla>
  </DomainObject.Predmet.StrankaListNazivFormated>
  <DomainObject.Predmet.StrankaListNazivFormatedOIB>
    <izvorni_sadrzaj>
      <item>Hrvatska banka za obnovu i razvitak, OIB 26702280390</item>
    </izvorni_sadrzaj>
    <derivirana_varijabla naziv="DomainObject.Predmet.StrankaListNazivFormatedOIB_1">
      <item>Hrvatska banka za obnovu i razvitak, OIB 26702280390</item>
    </derivirana_varijabla>
  </DomainObject.Predmet.StrankaListNazivFormatedOIB>
  <DomainObject.Predmet.ProtuStrankaListFormated>
    <izvorni_sadrzaj>
      <item>MARINE MUNDUS d.o.o. za trgovinu i usluge u stečaju</item>
    </izvorni_sadrzaj>
    <derivirana_varijabla naziv="DomainObject.Predmet.ProtuStrankaListFormated_1">
      <item>MARINE MUNDUS d.o.o. za trgovinu i usluge u stečaju</item>
    </derivirana_varijabla>
  </DomainObject.Predmet.ProtuStrankaListFormated>
  <DomainObject.Predmet.ProtuStrankaListFormatedOIB>
    <izvorni_sadrzaj>
      <item>MARINE MUNDUS d.o.o. za trgovinu i usluge u stečaju, OIB 92631996878</item>
    </izvorni_sadrzaj>
    <derivirana_varijabla naziv="DomainObject.Predmet.ProtuStrankaListFormatedOIB_1">
      <item>MARINE MUNDUS d.o.o. za trgovinu i usluge u stečaju, OIB 92631996878</item>
    </derivirana_varijabla>
  </DomainObject.Predmet.ProtuStrankaListFormatedOIB>
  <DomainObject.Predmet.ProtuStrankaListFormatedWithAdress>
    <izvorni_sadrzaj>
      <item>MARINE MUNDUS d.o.o. za trgovinu i usluge u stečaju, Ulica uz vrtle 9, 21217 Kaštel Novi</item>
    </izvorni_sadrzaj>
    <derivirana_varijabla naziv="DomainObject.Predmet.ProtuStrankaListFormatedWithAdress_1">
      <item>MARINE MUNDUS d.o.o. za trgovinu i usluge u stečaju, Ulica uz vrtle 9, 21217 Kaštel Novi</item>
    </derivirana_varijabla>
  </DomainObject.Predmet.ProtuStrankaListFormatedWithAdress>
  <DomainObject.Predmet.ProtuStrankaListFormatedWithAdressOIB>
    <izvorni_sadrzaj>
      <item>MARINE MUNDUS d.o.o. za trgovinu i usluge u stečaju, OIB 92631996878, Ulica uz vrtle 9, 21217 Kaštel Novi</item>
    </izvorni_sadrzaj>
    <derivirana_varijabla naziv="DomainObject.Predmet.ProtuStrankaListFormatedWithAdressOIB_1">
      <item>MARINE MUNDUS d.o.o. za trgovinu i usluge u stečaju, OIB 92631996878, Ulica uz vrtle 9, 21217 Kaštel Novi</item>
    </derivirana_varijabla>
  </DomainObject.Predmet.ProtuStrankaListFormatedWithAdressOIB>
  <DomainObject.Predmet.ProtuStrankaListNazivFormated>
    <izvorni_sadrzaj>
      <item>MARINE MUNDUS d.o.o. za trgovinu i usluge u stečaju</item>
    </izvorni_sadrzaj>
    <derivirana_varijabla naziv="DomainObject.Predmet.ProtuStrankaListNazivFormated_1">
      <item>MARINE MUNDUS d.o.o. za trgovinu i usluge u stečaju</item>
    </derivirana_varijabla>
  </DomainObject.Predmet.ProtuStrankaListNazivFormated>
  <DomainObject.Predmet.ProtuStrankaListNazivFormatedOIB>
    <izvorni_sadrzaj>
      <item>MARINE MUNDUS d.o.o. za trgovinu i usluge u stečaju, OIB 92631996878</item>
    </izvorni_sadrzaj>
    <derivirana_varijabla naziv="DomainObject.Predmet.ProtuStrankaListNazivFormatedOIB_1">
      <item>MARINE MUNDUS d.o.o. za trgovinu i usluge u stečaju, OIB 92631996878</item>
    </derivirana_varijabla>
  </DomainObject.Predmet.ProtuStrankaListNazivFormatedOIB>
  <DomainObject.Predmet.OstaliListFormated>
    <izvorni_sadrzaj>
      <item>Ratko Aranza</item>
    </izvorni_sadrzaj>
    <derivirana_varijabla naziv="DomainObject.Predmet.OstaliListFormated_1">
      <item>Ratko Aranza</item>
    </derivirana_varijabla>
  </DomainObject.Predmet.OstaliListFormated>
  <DomainObject.Predmet.OstaliListFormatedOIB>
    <izvorni_sadrzaj>
      <item>Ratko Aranza, OIB 71764837348</item>
    </izvorni_sadrzaj>
    <derivirana_varijabla naziv="DomainObject.Predmet.OstaliListFormatedOIB_1">
      <item>Ratko Aranza, OIB 71764837348</item>
    </derivirana_varijabla>
  </DomainObject.Predmet.OstaliListFormatedOIB>
  <DomainObject.Predmet.OstaliListFormatedWithAdress>
    <izvorni_sadrzaj>
      <item>Ratko Aranza, Ulica Uz Vrtle 9, 21217 Kaštel Novi</item>
    </izvorni_sadrzaj>
    <derivirana_varijabla naziv="DomainObject.Predmet.OstaliListFormatedWithAdress_1">
      <item>Ratko Aranza, Ulica Uz Vrtle 9, 21217 Kaštel Novi</item>
    </derivirana_varijabla>
  </DomainObject.Predmet.OstaliListFormatedWithAdress>
  <DomainObject.Predmet.OstaliListFormatedWithAdressOIB>
    <izvorni_sadrzaj>
      <item>Ratko Aranza, OIB 71764837348, Ulica Uz Vrtle 9, 21217 Kaštel Novi</item>
    </izvorni_sadrzaj>
    <derivirana_varijabla naziv="DomainObject.Predmet.OstaliListFormatedWithAdressOIB_1">
      <item>Ratko Aranza, OIB 71764837348, Ulica Uz Vrtle 9, 21217 Kaštel Novi</item>
    </derivirana_varijabla>
  </DomainObject.Predmet.OstaliListFormatedWithAdressOIB>
  <DomainObject.Predmet.OstaliListNazivFormated>
    <izvorni_sadrzaj>
      <item>Ratko Aranza</item>
    </izvorni_sadrzaj>
    <derivirana_varijabla naziv="DomainObject.Predmet.OstaliListNazivFormated_1">
      <item>Ratko Aranza</item>
    </derivirana_varijabla>
  </DomainObject.Predmet.OstaliListNazivFormated>
  <DomainObject.Predmet.OstaliListNazivFormatedOIB>
    <izvorni_sadrzaj>
      <item>Ratko Aranza, OIB 71764837348</item>
    </izvorni_sadrzaj>
    <derivirana_varijabla naziv="DomainObject.Predmet.OstaliListNazivFormatedOIB_1">
      <item>Ratko Aranza, OIB 71764837348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2018.</izvorni_sadrzaj>
    <derivirana_varijabla naziv="DomainObject.Datum_1">13.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Hrvatska banka za obnovu i razvitak</izvorni_sadrzaj>
    <derivirana_varijabla naziv="DomainObject.Predmet.StrankaIDrugi_1">Hrvatska banka za obnovu i razvitak</derivirana_varijabla>
  </DomainObject.Predmet.StrankaIDrugi>
  <DomainObject.Predmet.ProtustrankaIDrugi>
    <izvorni_sadrzaj>MARINE MUNDUS d.o.o. za trgovinu i usluge u stečaju</izvorni_sadrzaj>
    <derivirana_varijabla naziv="DomainObject.Predmet.ProtustrankaIDrugi_1">MARINE MUNDUS d.o.o. za trgovinu i usluge u stečaju</derivirana_varijabla>
  </DomainObject.Predmet.ProtustrankaIDrugi>
  <DomainObject.Predmet.StrankaIDrugiAdressOIB>
    <izvorni_sadrzaj>Hrvatska banka za obnovu i razvitak, OIB 26702280390, Strossmayerov trg 9, 10000 Zagreb</izvorni_sadrzaj>
    <derivirana_varijabla naziv="DomainObject.Predmet.StrankaIDrugiAdressOIB_1">Hrvatska banka za obnovu i razvitak, OIB 26702280390, Strossmayerov trg 9, 10000 Zagreb</derivirana_varijabla>
  </DomainObject.Predmet.StrankaIDrugiAdressOIB>
  <DomainObject.Predmet.ProtustrankaIDrugiAdressOIB>
    <izvorni_sadrzaj>MARINE MUNDUS d.o.o. za trgovinu i usluge u stečaju, OIB 92631996878, Ulica uz vrtle 9, 21217 Kaštel Novi</izvorni_sadrzaj>
    <derivirana_varijabla naziv="DomainObject.Predmet.ProtustrankaIDrugiAdressOIB_1">MARINE MUNDUS d.o.o. za trgovinu i usluge u stečaju, OIB 92631996878, Ulica uz vrtle 9, 21217 Kaštel Novi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MARINE MUNDUS d.o.o. za trgovinu i usluge u stečaju</item>
      <item>Hrvatska banka za obnovu i razvitak</item>
      <item>Ratko Aranza</item>
    </izvorni_sadrzaj>
    <derivirana_varijabla naziv="DomainObject.Predmet.SudioniciListNaziv_1">
      <item>MARINE MUNDUS d.o.o. za trgovinu i usluge u stečaju</item>
      <item>Hrvatska banka za obnovu i razvitak</item>
      <item>Ratko Aranza</item>
    </derivirana_varijabla>
  </DomainObject.Predmet.SudioniciListNaziv>
  <DomainObject.Predmet.SudioniciListAdressOIB>
    <izvorni_sadrzaj>
      <item>MARINE MUNDUS d.o.o. za trgovinu i usluge u stečaju, OIB 92631996878, Ulica uz vrtle 9,21217 Kaštel Novi</item>
      <item>Hrvatska banka za obnovu i razvitak, OIB 26702280390, Strossmayerov trg 9,10000 Zagreb</item>
      <item>Ratko Aranza, OIB 71764837348, Ulica Uz Vrtle 9,21217 Kaštel Novi</item>
    </izvorni_sadrzaj>
    <derivirana_varijabla naziv="DomainObject.Predmet.SudioniciListAdressOIB_1">
      <item>MARINE MUNDUS d.o.o. za trgovinu i usluge u stečaju, OIB 92631996878, Ulica uz vrtle 9,21217 Kaštel Novi</item>
      <item>Hrvatska banka za obnovu i razvitak, OIB 26702280390, Strossmayerov trg 9,10000 Zagreb</item>
      <item>Ratko Aranza, OIB 71764837348, Ulica Uz Vrtle 9,21217 Kaštel Novi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92631996878</item>
      <item>, OIB 26702280390</item>
      <item>, OIB 71764837348</item>
    </izvorni_sadrzaj>
    <derivirana_varijabla naziv="DomainObject.Predmet.SudioniciListNazivOIB_1">
      <item>, OIB 92631996878</item>
      <item>, OIB 26702280390</item>
      <item>, OIB 71764837348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Frano Krišto, OIB 65197867391, Dubrovačka 3a Split</item>
    </izvorni_sadrzaj>
    <derivirana_varijabla naziv="DomainObject.Predmet.StecajniUpraviteljiListAddressOIB_1">
      <item>Frano Krišto, OIB 65197867391, Dubrovačka 3a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E6B0388-5E62-404C-B69E-260E0175EDD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HP</properties:Company>
  <properties:Pages>1</properties:Pages>
  <properties:Words>178</properties:Words>
  <properties:Characters>783</properties:Characters>
  <properties:Lines>34</properties:Lines>
  <properties:Paragraphs>19</properties:Paragraphs>
  <properties:TotalTime>9</properties:TotalTime>
  <properties:ScaleCrop>false</properties:ScaleCrop>
  <properties: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properties:HeadingPairs>
  <properties:TitlesOfParts>
    <vt:vector size="3" baseType="lpstr">
      <vt:lpstr/>
      <vt:lpstr/>
      <vt:lpstr>Z A K L J U Č A K</vt:lpstr>
    </vt:vector>
  </properties:TitlesOfParts>
  <properties:LinksUpToDate>false</properties:LinksUpToDate>
  <properties:CharactersWithSpaces>954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2018-09-03T10:49:00Z</dcterms:created>
  <dc:creator>admin</dc:creator>
  <cp:lastModifiedBy>Ana Golub Gruić</cp:lastModifiedBy>
  <cp:lastPrinted>2018-09-13T06:11:00Z</cp:lastPrinted>
  <dcterms:modified xmlns:xsi="http://www.w3.org/2001/XMLSchema-instance" xsi:type="dcterms:W3CDTF">2018-09-13T10:25:00Z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(St-169-2018 Zaključak - ročište za utvrđenje vrijednosti.docx)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