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ac38" w14:paraId="acfac38" w:rsidRDefault="008402C0" w:rsidR="008402C0">
      <w:pPr>
        <w:jc w:val="center"/>
        <w15:collapsed w:val="false"/>
      </w:pPr>
      <w:bookmarkStart w:name="_GoBack" w:id="0"/>
      <w:bookmarkEnd w:id="0"/>
    </w:p>
    <w:p w:rsidRDefault="007F3B0D" w:rsidR="007F3B0D" w:rsidRPr="00741185">
      <w:pPr>
        <w:jc w:val="center"/>
      </w:pPr>
      <w:r>
        <w:t>R E P U B L I K A  H R V A T S K A</w:t>
      </w:r>
    </w:p>
    <w:p w:rsidRDefault="00682F05" w:rsidP="00682F05" w:rsidR="00682F05" w:rsidRPr="0044116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C1DCF" w:rsidP="00EE7EF5" w:rsidR="00EE7EF5" w:rsidRPr="0044116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 A K L J U Č A K</w:t>
      </w:r>
    </w:p>
    <w:p w:rsidRDefault="00EE7EF5" w:rsidP="00EE7EF5" w:rsidR="00EE7EF5" w:rsidRPr="0044116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EE7EF5" w:rsidP="00E34177" w:rsidR="00037743">
      <w:pPr>
        <w:jc w:val="both"/>
      </w:pPr>
      <w:r w:rsidRPr="0044116C">
        <w:tab/>
      </w:r>
      <w:r w:rsidR="00E34177">
        <w:t xml:space="preserve">Trgovački sud u Zagrebu po sucu pojedincu </w:t>
      </w:r>
      <w:r w:rsidRPr="002048C5">
        <w:t>Nevenki Siladi Rstić u stečajnom postupku nad stečajnim dužnikom</w:t>
      </w:r>
      <w:r w:rsidR="00125136">
        <w:t xml:space="preserve"> </w:t>
      </w:r>
      <w:proofErr w:type="spellStart"/>
      <w:r w:rsidR="00265ECD">
        <w:t>MEGAPULS</w:t>
      </w:r>
      <w:proofErr w:type="spellEnd"/>
      <w:r w:rsidR="00265ECD">
        <w:t xml:space="preserve"> d.o.o. u stečaju, Zagreb, Selska cesta 3, </w:t>
      </w:r>
      <w:proofErr w:type="spellStart"/>
      <w:r w:rsidR="00265ECD">
        <w:t>OIB</w:t>
      </w:r>
      <w:proofErr w:type="spellEnd"/>
      <w:r w:rsidR="00265ECD">
        <w:t xml:space="preserve">: </w:t>
      </w:r>
      <w:proofErr w:type="spellStart"/>
      <w:r w:rsidR="00265ECD">
        <w:t>40539291917</w:t>
      </w:r>
      <w:proofErr w:type="spellEnd"/>
      <w:r w:rsidR="00265ECD">
        <w:t xml:space="preserve"> </w:t>
      </w:r>
      <w:r w:rsidR="00037743">
        <w:t xml:space="preserve">dana </w:t>
      </w:r>
      <w:proofErr w:type="spellStart"/>
      <w:r w:rsidR="00265ECD">
        <w:t>14</w:t>
      </w:r>
      <w:proofErr w:type="spellEnd"/>
      <w:r w:rsidR="00265ECD">
        <w:t>. prosinca</w:t>
      </w:r>
      <w:r w:rsidR="00CE2590">
        <w:t xml:space="preserve"> </w:t>
      </w:r>
      <w:proofErr w:type="spellStart"/>
      <w:r w:rsidR="00CE2590">
        <w:t>2018</w:t>
      </w:r>
      <w:proofErr w:type="spellEnd"/>
      <w:r w:rsidR="005B4E90">
        <w:t>.</w:t>
      </w:r>
      <w:r w:rsidR="00E34177">
        <w:t xml:space="preserve"> godine</w:t>
      </w:r>
    </w:p>
    <w:p w:rsidRDefault="00CE2590" w:rsidP="00E34177" w:rsidR="00CE2590" w:rsidRPr="00EE7EF5">
      <w:pPr>
        <w:jc w:val="both"/>
      </w:pP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EC1DCF">
        <w:rPr>
          <w:rFonts w:cs="Times New Roman" w:hAnsi="Times New Roman" w:ascii="Times New Roman"/>
          <w:sz w:val="24"/>
        </w:rPr>
        <w:t>z a k l j u č i o    j e</w:t>
      </w:r>
      <w:r w:rsidRPr="00EE7EF5">
        <w:rPr>
          <w:rFonts w:cs="Times New Roman" w:hAnsi="Times New Roman" w:ascii="Times New Roman"/>
          <w:sz w:val="24"/>
        </w:rPr>
        <w:t xml:space="preserve"> </w:t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</w:p>
    <w:p w:rsidRDefault="00F1003F" w:rsidR="00F1003F" w:rsidRPr="00EE7EF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F1003F" w:rsidP="002C5F1F" w:rsidR="00E34177">
      <w:pPr>
        <w:jc w:val="both"/>
      </w:pPr>
      <w:r w:rsidRPr="00EE7EF5">
        <w:tab/>
      </w:r>
      <w:r w:rsidR="00EE7EF5">
        <w:t>U stečajnom postupku</w:t>
      </w:r>
      <w:r w:rsidR="00E669DD">
        <w:t xml:space="preserve"> </w:t>
      </w:r>
      <w:r w:rsidR="00EE7EF5">
        <w:t>nad</w:t>
      </w:r>
      <w:r w:rsidR="00CE2590">
        <w:t xml:space="preserve"> stečajnim</w:t>
      </w:r>
      <w:r w:rsidR="00EE7EF5">
        <w:t xml:space="preserve"> dužniko</w:t>
      </w:r>
      <w:r w:rsidR="00EE7EF5" w:rsidRPr="005B4E90">
        <w:t>m</w:t>
      </w:r>
      <w:r w:rsidR="00125136" w:rsidRPr="00203425">
        <w:t xml:space="preserve"> </w:t>
      </w:r>
      <w:proofErr w:type="spellStart"/>
      <w:r w:rsidR="00265ECD">
        <w:t>MEGAPULS</w:t>
      </w:r>
      <w:proofErr w:type="spellEnd"/>
      <w:r w:rsidR="00265ECD">
        <w:t xml:space="preserve"> d.o.o. u stečaju, Zagreb, Selska cesta 3, </w:t>
      </w:r>
      <w:proofErr w:type="spellStart"/>
      <w:r w:rsidR="00265ECD">
        <w:t>OIB</w:t>
      </w:r>
      <w:proofErr w:type="spellEnd"/>
      <w:r w:rsidR="00265ECD">
        <w:t xml:space="preserve">: </w:t>
      </w:r>
      <w:proofErr w:type="spellStart"/>
      <w:r w:rsidR="00265ECD">
        <w:t>40539291917</w:t>
      </w:r>
      <w:proofErr w:type="spellEnd"/>
      <w:r w:rsidR="005E33DF">
        <w:t xml:space="preserve">, </w:t>
      </w:r>
      <w:r w:rsidR="00EE7EF5">
        <w:t>o</w:t>
      </w:r>
      <w:r w:rsidRPr="00EE7EF5">
        <w:t>dređuj</w:t>
      </w:r>
      <w:r w:rsidR="00EE7EF5">
        <w:t xml:space="preserve">e se ročište za diobu </w:t>
      </w:r>
      <w:proofErr w:type="spellStart"/>
      <w:r w:rsidR="00EE7EF5">
        <w:t>kupovnine</w:t>
      </w:r>
      <w:proofErr w:type="spellEnd"/>
      <w:r w:rsidR="00EE7EF5">
        <w:t xml:space="preserve"> </w:t>
      </w:r>
      <w:r w:rsidR="00FA356D">
        <w:t xml:space="preserve">u iznosu od </w:t>
      </w:r>
      <w:r w:rsidR="004314D6">
        <w:t>6.060.053,</w:t>
      </w:r>
      <w:proofErr w:type="spellStart"/>
      <w:r w:rsidR="004314D6">
        <w:t>03</w:t>
      </w:r>
      <w:proofErr w:type="spellEnd"/>
      <w:r w:rsidR="004314D6">
        <w:t xml:space="preserve"> </w:t>
      </w:r>
      <w:r w:rsidR="00FA356D">
        <w:t xml:space="preserve">kn, </w:t>
      </w:r>
      <w:r w:rsidR="00EE7EF5">
        <w:t>za dan</w:t>
      </w:r>
    </w:p>
    <w:p w:rsidRDefault="00FA356D" w:rsidP="002C5F1F" w:rsidR="00FA356D" w:rsidRPr="00EE7EF5">
      <w:pPr>
        <w:jc w:val="both"/>
      </w:pPr>
    </w:p>
    <w:p w:rsidRDefault="004314D6" w:rsidP="004071E0" w:rsidR="004071E0" w:rsidRPr="005E33DF">
      <w:pPr>
        <w:pStyle w:val="Tijeloteksta"/>
        <w:jc w:val="center"/>
        <w:rPr>
          <w:rFonts w:cs="Times New Roman" w:hAnsi="Times New Roman" w:ascii="Times New Roman"/>
          <w:b/>
          <w:sz w:val="24"/>
          <w:u w:val="single"/>
        </w:rPr>
      </w:pPr>
      <w:proofErr w:type="spellStart"/>
      <w:r>
        <w:rPr>
          <w:rFonts w:cs="Times New Roman" w:hAnsi="Times New Roman" w:ascii="Times New Roman"/>
          <w:b/>
          <w:sz w:val="24"/>
          <w:u w:val="single"/>
        </w:rPr>
        <w:t>23</w:t>
      </w:r>
      <w:proofErr w:type="spellEnd"/>
      <w:r>
        <w:rPr>
          <w:rFonts w:cs="Times New Roman" w:hAnsi="Times New Roman" w:ascii="Times New Roman"/>
          <w:b/>
          <w:sz w:val="24"/>
          <w:u w:val="single"/>
        </w:rPr>
        <w:t xml:space="preserve">. siječnja </w:t>
      </w:r>
      <w:proofErr w:type="spellStart"/>
      <w:r>
        <w:rPr>
          <w:rFonts w:cs="Times New Roman" w:hAnsi="Times New Roman" w:ascii="Times New Roman"/>
          <w:b/>
          <w:sz w:val="24"/>
          <w:u w:val="single"/>
        </w:rPr>
        <w:t>2019</w:t>
      </w:r>
      <w:proofErr w:type="spellEnd"/>
      <w:r w:rsidR="00CE2590">
        <w:rPr>
          <w:rFonts w:cs="Times New Roman" w:hAnsi="Times New Roman" w:ascii="Times New Roman"/>
          <w:b/>
          <w:sz w:val="24"/>
          <w:u w:val="single"/>
        </w:rPr>
        <w:t>.</w:t>
      </w:r>
      <w:r w:rsidR="002C5F1F">
        <w:rPr>
          <w:rFonts w:cs="Times New Roman" w:hAnsi="Times New Roman" w:ascii="Times New Roman"/>
          <w:b/>
          <w:sz w:val="24"/>
          <w:u w:val="single"/>
        </w:rPr>
        <w:t xml:space="preserve"> godine u </w:t>
      </w:r>
      <w:proofErr w:type="spellStart"/>
      <w:r>
        <w:rPr>
          <w:rFonts w:cs="Times New Roman" w:hAnsi="Times New Roman" w:ascii="Times New Roman"/>
          <w:b/>
          <w:sz w:val="24"/>
          <w:u w:val="single"/>
        </w:rPr>
        <w:t>09</w:t>
      </w:r>
      <w:proofErr w:type="spellEnd"/>
      <w:r>
        <w:rPr>
          <w:rFonts w:cs="Times New Roman" w:hAnsi="Times New Roman" w:ascii="Times New Roman"/>
          <w:b/>
          <w:sz w:val="24"/>
          <w:u w:val="single"/>
        </w:rPr>
        <w:t>,</w:t>
      </w:r>
      <w:proofErr w:type="spellStart"/>
      <w:r>
        <w:rPr>
          <w:rFonts w:cs="Times New Roman" w:hAnsi="Times New Roman" w:ascii="Times New Roman"/>
          <w:b/>
          <w:sz w:val="24"/>
          <w:u w:val="single"/>
        </w:rPr>
        <w:t>30</w:t>
      </w:r>
      <w:proofErr w:type="spellEnd"/>
      <w:r w:rsidR="005E33DF">
        <w:rPr>
          <w:rFonts w:cs="Times New Roman" w:hAnsi="Times New Roman" w:ascii="Times New Roman"/>
          <w:b/>
          <w:sz w:val="24"/>
          <w:u w:val="single"/>
        </w:rPr>
        <w:t xml:space="preserve"> sati</w:t>
      </w:r>
    </w:p>
    <w:p w:rsidRDefault="00FA356D" w:rsidP="00FA356D" w:rsidR="00FA356D">
      <w:pPr>
        <w:ind w:firstLine="708"/>
        <w:jc w:val="both"/>
      </w:pPr>
    </w:p>
    <w:p w:rsidRDefault="00F1003F" w:rsidP="00C21A6D" w:rsidR="0021291F">
      <w:pPr>
        <w:ind w:firstLine="708"/>
        <w:jc w:val="both"/>
        <w:rPr>
          <w:b/>
        </w:rPr>
      </w:pPr>
      <w:r w:rsidRPr="00EE7EF5">
        <w:t xml:space="preserve">u prostorijama Trgovačkog suda u Zagrebu, Petrinjska 8, soba </w:t>
      </w:r>
      <w:r w:rsidR="00E669DD">
        <w:t xml:space="preserve"> </w:t>
      </w:r>
      <w:proofErr w:type="spellStart"/>
      <w:r w:rsidR="00E669DD">
        <w:t>94</w:t>
      </w:r>
      <w:proofErr w:type="spellEnd"/>
      <w:r w:rsidR="00E669DD">
        <w:t>/</w:t>
      </w:r>
      <w:r w:rsidR="00037743">
        <w:t>II</w:t>
      </w:r>
      <w:r w:rsidR="00E669DD">
        <w:t xml:space="preserve"> </w:t>
      </w:r>
      <w:r w:rsidRPr="00EE7EF5">
        <w:t xml:space="preserve">na koje se pozivaju </w:t>
      </w:r>
      <w:r w:rsidR="00F733FB">
        <w:t xml:space="preserve">osobe koje imaju pravo namirenja iz iznosa </w:t>
      </w:r>
      <w:proofErr w:type="spellStart"/>
      <w:r w:rsidR="00E76B78">
        <w:t>kupovnine</w:t>
      </w:r>
      <w:proofErr w:type="spellEnd"/>
      <w:r w:rsidR="00E76B78">
        <w:t xml:space="preserve"> </w:t>
      </w:r>
      <w:r w:rsidR="00B52003">
        <w:t xml:space="preserve">ostvarene unovčenjem nekretnina stečajnog dužnika </w:t>
      </w:r>
      <w:r w:rsidR="00FA356D" w:rsidRPr="008C0D78">
        <w:t>koje se sast</w:t>
      </w:r>
      <w:r w:rsidR="00FA356D">
        <w:t xml:space="preserve">oje </w:t>
      </w:r>
      <w:r w:rsidR="004314D6">
        <w:t xml:space="preserve">od poslovnog prostora u prizemlju i na prvom katu, ukupne površine </w:t>
      </w:r>
      <w:proofErr w:type="spellStart"/>
      <w:r w:rsidR="004314D6">
        <w:t>1092</w:t>
      </w:r>
      <w:proofErr w:type="spellEnd"/>
      <w:r w:rsidR="004314D6">
        <w:t>,</w:t>
      </w:r>
      <w:proofErr w:type="spellStart"/>
      <w:r w:rsidR="004314D6">
        <w:t>96</w:t>
      </w:r>
      <w:proofErr w:type="spellEnd"/>
      <w:r w:rsidR="004314D6">
        <w:t xml:space="preserve"> </w:t>
      </w:r>
      <w:proofErr w:type="spellStart"/>
      <w:r w:rsidR="004314D6">
        <w:t>čm</w:t>
      </w:r>
      <w:proofErr w:type="spellEnd"/>
      <w:r w:rsidR="004314D6">
        <w:t xml:space="preserve">, u nacrtu označen </w:t>
      </w:r>
      <w:proofErr w:type="spellStart"/>
      <w:r w:rsidR="004314D6">
        <w:t>PP1</w:t>
      </w:r>
      <w:proofErr w:type="spellEnd"/>
      <w:r w:rsidR="004314D6">
        <w:t xml:space="preserve">, kao posebni dio hale servisa (prizemlje, aneks, prvi kat i podrum) označena broj 2. u situaciji žuto, površine ukupno </w:t>
      </w:r>
      <w:proofErr w:type="spellStart"/>
      <w:r w:rsidR="004314D6">
        <w:t>9891</w:t>
      </w:r>
      <w:proofErr w:type="spellEnd"/>
      <w:r w:rsidR="004314D6">
        <w:t>,</w:t>
      </w:r>
      <w:proofErr w:type="spellStart"/>
      <w:r w:rsidR="004314D6">
        <w:t>22</w:t>
      </w:r>
      <w:proofErr w:type="spellEnd"/>
      <w:r w:rsidR="004314D6">
        <w:t xml:space="preserve"> </w:t>
      </w:r>
      <w:proofErr w:type="spellStart"/>
      <w:r w:rsidR="004314D6">
        <w:t>čm</w:t>
      </w:r>
      <w:proofErr w:type="spellEnd"/>
      <w:r w:rsidR="004314D6">
        <w:t xml:space="preserve">, neodvojivo povezan s odgovarajućim dijelom s vlasništvom cijele nekretnine </w:t>
      </w:r>
      <w:proofErr w:type="spellStart"/>
      <w:r w:rsidR="004314D6">
        <w:t>zkčbr</w:t>
      </w:r>
      <w:proofErr w:type="spellEnd"/>
      <w:r w:rsidR="004314D6">
        <w:t xml:space="preserve">. </w:t>
      </w:r>
      <w:proofErr w:type="spellStart"/>
      <w:r w:rsidR="004314D6">
        <w:t>2713</w:t>
      </w:r>
      <w:proofErr w:type="spellEnd"/>
      <w:r w:rsidR="004314D6">
        <w:t xml:space="preserve">/1 upravna zgrada ( prizemlje, kat, podrum i skladište), označena br. 1  u </w:t>
      </w:r>
      <w:proofErr w:type="spellStart"/>
      <w:r w:rsidR="004314D6">
        <w:t>sitaciji</w:t>
      </w:r>
      <w:proofErr w:type="spellEnd"/>
      <w:r w:rsidR="004314D6">
        <w:t xml:space="preserve"> zeleno površine ukupno </w:t>
      </w:r>
      <w:proofErr w:type="spellStart"/>
      <w:r w:rsidR="004314D6">
        <w:t>4694</w:t>
      </w:r>
      <w:proofErr w:type="spellEnd"/>
      <w:r w:rsidR="004314D6">
        <w:t>,</w:t>
      </w:r>
      <w:proofErr w:type="spellStart"/>
      <w:r w:rsidR="004314D6">
        <w:t>84</w:t>
      </w:r>
      <w:proofErr w:type="spellEnd"/>
      <w:r w:rsidR="004314D6">
        <w:t xml:space="preserve"> </w:t>
      </w:r>
      <w:proofErr w:type="spellStart"/>
      <w:r w:rsidR="004314D6">
        <w:t>čm</w:t>
      </w:r>
      <w:proofErr w:type="spellEnd"/>
      <w:r w:rsidR="004314D6">
        <w:t xml:space="preserve">, hala servisa (prizemlje, aneks, I (prvi) kat i podrum) označena br. 2 u situaciji žuto površine ukupno </w:t>
      </w:r>
      <w:proofErr w:type="spellStart"/>
      <w:r w:rsidR="004314D6">
        <w:t>9891</w:t>
      </w:r>
      <w:proofErr w:type="spellEnd"/>
      <w:r w:rsidR="004314D6">
        <w:t>,</w:t>
      </w:r>
      <w:proofErr w:type="spellStart"/>
      <w:r w:rsidR="004314D6">
        <w:t>22</w:t>
      </w:r>
      <w:proofErr w:type="spellEnd"/>
      <w:r w:rsidR="004314D6">
        <w:t xml:space="preserve"> </w:t>
      </w:r>
      <w:proofErr w:type="spellStart"/>
      <w:r w:rsidR="004314D6">
        <w:t>čm</w:t>
      </w:r>
      <w:proofErr w:type="spellEnd"/>
      <w:r w:rsidR="004314D6">
        <w:t xml:space="preserve"> i interna pumpna stanica u Zagrebu, Beogradska </w:t>
      </w:r>
      <w:proofErr w:type="spellStart"/>
      <w:r w:rsidR="004314D6">
        <w:t>bb</w:t>
      </w:r>
      <w:proofErr w:type="spellEnd"/>
      <w:r w:rsidR="004314D6">
        <w:t xml:space="preserve"> ukupne površine </w:t>
      </w:r>
      <w:proofErr w:type="spellStart"/>
      <w:r w:rsidR="004314D6">
        <w:t>34011</w:t>
      </w:r>
      <w:proofErr w:type="spellEnd"/>
      <w:r w:rsidR="004314D6">
        <w:t xml:space="preserve"> </w:t>
      </w:r>
      <w:proofErr w:type="spellStart"/>
      <w:r w:rsidR="004314D6">
        <w:t>m2</w:t>
      </w:r>
      <w:proofErr w:type="spellEnd"/>
      <w:r w:rsidR="004314D6">
        <w:t xml:space="preserve"> upisane u </w:t>
      </w:r>
      <w:proofErr w:type="spellStart"/>
      <w:r w:rsidR="004314D6">
        <w:t>AI</w:t>
      </w:r>
      <w:proofErr w:type="spellEnd"/>
      <w:r w:rsidR="004314D6">
        <w:t xml:space="preserve"> (jedan), sve upisano u zemljišnim knjigama u Općinskog građanskog suda u Zagrebu </w:t>
      </w:r>
      <w:r w:rsidR="004314D6">
        <w:rPr>
          <w:b/>
        </w:rPr>
        <w:t xml:space="preserve">u </w:t>
      </w:r>
      <w:proofErr w:type="spellStart"/>
      <w:r w:rsidR="004314D6">
        <w:rPr>
          <w:b/>
        </w:rPr>
        <w:t>zk</w:t>
      </w:r>
      <w:proofErr w:type="spellEnd"/>
      <w:r w:rsidR="004314D6">
        <w:rPr>
          <w:b/>
        </w:rPr>
        <w:t xml:space="preserve">. ul. </w:t>
      </w:r>
      <w:proofErr w:type="spellStart"/>
      <w:r w:rsidR="004314D6">
        <w:rPr>
          <w:b/>
        </w:rPr>
        <w:t>3133</w:t>
      </w:r>
      <w:proofErr w:type="spellEnd"/>
      <w:r w:rsidR="004314D6">
        <w:rPr>
          <w:b/>
        </w:rPr>
        <w:t xml:space="preserve">, </w:t>
      </w:r>
      <w:proofErr w:type="spellStart"/>
      <w:r w:rsidR="004314D6">
        <w:rPr>
          <w:b/>
        </w:rPr>
        <w:t>zkč.br</w:t>
      </w:r>
      <w:proofErr w:type="spellEnd"/>
      <w:r w:rsidR="004314D6">
        <w:rPr>
          <w:b/>
        </w:rPr>
        <w:t xml:space="preserve">. </w:t>
      </w:r>
      <w:proofErr w:type="spellStart"/>
      <w:r w:rsidR="004314D6">
        <w:rPr>
          <w:b/>
        </w:rPr>
        <w:t>2713</w:t>
      </w:r>
      <w:proofErr w:type="spellEnd"/>
      <w:r w:rsidR="004314D6">
        <w:rPr>
          <w:b/>
        </w:rPr>
        <w:t>/1 k.o. Trnje</w:t>
      </w:r>
      <w:r w:rsidR="0021291F">
        <w:rPr>
          <w:b/>
        </w:rPr>
        <w:t>.</w:t>
      </w:r>
    </w:p>
    <w:p w:rsidRDefault="00C21A6D" w:rsidP="00C21A6D" w:rsidR="00C21A6D">
      <w:pPr>
        <w:ind w:firstLine="708"/>
        <w:jc w:val="both"/>
        <w:rPr>
          <w:b/>
        </w:rPr>
      </w:pPr>
    </w:p>
    <w:p w:rsidRDefault="00DB7883" w:rsidP="0021291F" w:rsidR="00F1003F">
      <w:pPr>
        <w:ind w:firstLine="708"/>
        <w:jc w:val="center"/>
      </w:pPr>
      <w:r>
        <w:t>U</w:t>
      </w:r>
      <w:r w:rsidR="00F1003F" w:rsidRPr="00EE7EF5">
        <w:t xml:space="preserve"> Zagrebu</w:t>
      </w:r>
      <w:r w:rsidR="007F3B0D">
        <w:t xml:space="preserve">, </w:t>
      </w:r>
      <w:proofErr w:type="spellStart"/>
      <w:r w:rsidR="0021291F">
        <w:t>14</w:t>
      </w:r>
      <w:proofErr w:type="spellEnd"/>
      <w:r w:rsidR="0021291F">
        <w:t>. prosinca</w:t>
      </w:r>
      <w:r w:rsidR="00FA356D">
        <w:t xml:space="preserve"> </w:t>
      </w:r>
      <w:proofErr w:type="spellStart"/>
      <w:r w:rsidR="00FA356D">
        <w:t>2018</w:t>
      </w:r>
      <w:proofErr w:type="spellEnd"/>
      <w:r w:rsidR="00FA356D">
        <w:t>.</w:t>
      </w:r>
    </w:p>
    <w:p w:rsidRDefault="00EE7765" w:rsidP="00FA356D" w:rsidR="00EE7765">
      <w:pPr>
        <w:ind w:firstLine="708"/>
        <w:jc w:val="center"/>
      </w:pPr>
    </w:p>
    <w:p w:rsidRDefault="00EE7765" w:rsidP="00EE7765" w:rsidR="00EE776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EE7765" w:rsidP="00EE7765" w:rsidR="00EE7765" w:rsidRPr="00EE7EF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Nevenka Siladi Rstić</w:t>
      </w:r>
      <w:r w:rsidR="00590FEF">
        <w:t>,v.r.</w:t>
      </w:r>
    </w:p>
    <w:p w:rsidRDefault="00F1003F" w:rsidP="00396FBD" w:rsidR="00FA356D" w:rsidRPr="007F3B0D">
      <w:pPr>
        <w:pStyle w:val="Tijeloteksta"/>
        <w:jc w:val="both"/>
      </w:pP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Pr="00EE7EF5">
        <w:rPr>
          <w:rFonts w:cs="Times New Roman" w:hAnsi="Times New Roman" w:ascii="Times New Roman"/>
          <w:sz w:val="24"/>
        </w:rPr>
        <w:tab/>
      </w:r>
      <w:r w:rsidR="007868F8">
        <w:rPr>
          <w:rFonts w:cs="Times New Roman" w:hAnsi="Times New Roman" w:ascii="Times New Roman"/>
          <w:sz w:val="24"/>
        </w:rPr>
        <w:tab/>
      </w:r>
      <w:r w:rsidR="007F3B0D">
        <w:rPr>
          <w:rFonts w:cs="Times New Roman" w:hAnsi="Times New Roman" w:ascii="Times New Roman"/>
          <w:sz w:val="24"/>
        </w:rPr>
        <w:t xml:space="preserve"> </w:t>
      </w:r>
    </w:p>
    <w:p w:rsidRDefault="004D20B6" w:rsidP="00E31D9A" w:rsidR="00E31D9A" w:rsidRPr="007F3B0D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Uputa o pravnom lijeku</w:t>
      </w:r>
    </w:p>
    <w:p w:rsidRDefault="00E31D9A" w:rsidP="00396FBD" w:rsidR="00FA1A95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7F3B0D">
        <w:rPr>
          <w:rFonts w:cs="Times New Roman" w:hAnsi="Times New Roman" w:ascii="Times New Roman"/>
          <w:i/>
          <w:sz w:val="24"/>
        </w:rPr>
        <w:t>Protiv ovog zaključka nije dopuštena žalba</w:t>
      </w:r>
    </w:p>
    <w:p w:rsidRDefault="00396FBD" w:rsidP="00396FBD" w:rsidR="00396FBD" w:rsidRPr="00C21A6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590FEF" w:rsidR="00590F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90FEF" w:rsidR="00590F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396FBD" w:rsidP="00590FEF" w:rsidR="00396FBD" w:rsidRPr="0048612C">
      <w:pPr>
        <w:pStyle w:val="Odlomakpopisa"/>
        <w:tabs>
          <w:tab w:pos="284" w:val="left"/>
        </w:tabs>
        <w:overflowPunct w:val="false"/>
        <w:autoSpaceDE w:val="false"/>
        <w:autoSpaceDN w:val="false"/>
        <w:adjustRightInd w:val="false"/>
        <w:ind w:left="284"/>
        <w:jc w:val="both"/>
        <w:textAlignment w:val="baseline"/>
      </w:pPr>
    </w:p>
    <w:sectPr w:rsidSect="00C21A6D" w:rsidR="00396FBD" w:rsidRPr="0048612C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621" w:rsidR="005E6621">
      <w:r>
        <w:separator/>
      </w:r>
    </w:p>
  </w:endnote>
  <w:endnote w:id="0" w:type="continuationSeparator">
    <w:p w:rsidRDefault="005E6621" w:rsidR="005E6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621" w:rsidR="005E6621">
      <w:r>
        <w:separator/>
      </w:r>
    </w:p>
  </w:footnote>
  <w:footnote w:id="0" w:type="continuationSeparator">
    <w:p w:rsidRDefault="005E6621" w:rsidR="005E6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175" w:rsidR="00E7317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175" w:rsidR="00E7317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6324171"/>
      <w:docPartObj>
        <w:docPartGallery w:val="Page Numbers (Top of Page)"/>
        <w:docPartUnique/>
      </w:docPartObj>
    </w:sdtPr>
    <w:sdtEndPr/>
    <w:sdtContent>
      <w:p w:rsidRDefault="00412971" w:rsidR="00412971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90FEF">
          <w:rPr>
            <w:noProof/>
          </w:rPr>
          <w:t>- 2 -</w:t>
        </w:r>
        <w:r>
          <w:fldChar w:fldCharType="end"/>
        </w:r>
      </w:p>
    </w:sdtContent>
  </w:sdt>
  <w:p w:rsidRDefault="00412971" w:rsidR="00E73175">
    <w:pPr>
      <w:pStyle w:val="Zaglavlje"/>
      <w:ind w:right="360"/>
    </w:pPr>
    <w:r>
      <w:tab/>
    </w:r>
    <w:r>
      <w:tab/>
    </w:r>
    <w:r w:rsidR="00037743">
      <w:t xml:space="preserve">Poslovni broj: </w:t>
    </w:r>
    <w:proofErr w:type="spellStart"/>
    <w:r w:rsidR="00037743">
      <w:t>47</w:t>
    </w:r>
    <w:proofErr w:type="spellEnd"/>
    <w:r w:rsidR="00037743">
      <w:t xml:space="preserve">. </w:t>
    </w:r>
    <w:r w:rsidR="00037743" w:rsidRPr="0044116C">
      <w:t>St-</w:t>
    </w:r>
    <w:proofErr w:type="spellStart"/>
    <w:r w:rsidR="00396FBD">
      <w:t>140</w:t>
    </w:r>
    <w:proofErr w:type="spellEnd"/>
    <w:r w:rsidR="00396FBD">
      <w:t>/</w:t>
    </w:r>
    <w:proofErr w:type="spellStart"/>
    <w:r w:rsidR="00396FBD">
      <w:t>15</w:t>
    </w:r>
    <w:proofErr w:type="spellEnd"/>
    <w:r w:rsidR="00396FBD">
      <w:t>-...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4177" w:rsidR="00E34177">
    <w:pPr>
      <w:pStyle w:val="Zaglavlje"/>
    </w:pPr>
  </w:p>
  <w:p w:rsidRDefault="00E34177" w:rsidP="00953077" w:rsidR="00E34177" w:rsidRPr="00C21A6D">
    <w:pPr>
      <w:pStyle w:val="Zaglavlje"/>
      <w:rPr>
        <w:sz w:val="20"/>
        <w:szCs w:val="20"/>
      </w:rPr>
    </w:pPr>
    <w:r>
      <w:tab/>
    </w:r>
    <w:r>
      <w:tab/>
    </w:r>
    <w:r w:rsidR="00FA1A95">
      <w:t xml:space="preserve">Poslovni broj: </w:t>
    </w:r>
    <w:proofErr w:type="spellStart"/>
    <w:r w:rsidR="00FA1A95" w:rsidRPr="00B03B2F">
      <w:t>47</w:t>
    </w:r>
    <w:proofErr w:type="spellEnd"/>
    <w:r w:rsidR="00FA1A95">
      <w:t xml:space="preserve">. </w:t>
    </w:r>
    <w:r w:rsidR="00FA1A95" w:rsidRPr="00B03B2F">
      <w:t>St-</w:t>
    </w:r>
    <w:proofErr w:type="spellStart"/>
    <w:r w:rsidR="00C21A6D">
      <w:t>140</w:t>
    </w:r>
    <w:proofErr w:type="spellEnd"/>
    <w:r w:rsidR="00C21A6D">
      <w:t>/</w:t>
    </w:r>
    <w:proofErr w:type="spellStart"/>
    <w:r w:rsidR="00C21A6D">
      <w:t>15</w:t>
    </w:r>
    <w:proofErr w:type="spellEnd"/>
    <w:r w:rsidR="00C21A6D">
      <w:t>-</w:t>
    </w:r>
    <w:proofErr w:type="spellStart"/>
    <w:r w:rsidR="00C21A6D">
      <w:t>103</w:t>
    </w:r>
    <w:proofErr w:type="spellEnd"/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953077" w:rsidR="00E34177">
    <w:pPr>
      <w:pStyle w:val="Zaglavlje"/>
    </w:pPr>
  </w:p>
  <w:p w:rsidRDefault="00E34177" w:rsidP="000C42FE" w:rsidR="00E34177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34177" w:rsidP="000C42FE" w:rsidR="00E34177" w:rsidRPr="00953077">
    <w:pPr>
      <w:pStyle w:val="Zaglavlje"/>
      <w:ind w:left="426"/>
    </w:pPr>
    <w:r w:rsidRPr="00953077">
      <w:t>Trgovački sud u Zagrebu</w:t>
    </w:r>
  </w:p>
  <w:p w:rsidRDefault="00E34177" w:rsidP="00E34177" w:rsidR="008402C0" w:rsidRPr="008402C0">
    <w:pPr>
      <w:pStyle w:val="Zaglavlje"/>
      <w:ind w:left="426"/>
    </w:pPr>
    <w:r w:rsidRPr="00953077">
      <w:t>Zagreb</w:t>
    </w:r>
    <w:r w:rsidR="00037743">
      <w:t xml:space="preserve">, </w:t>
    </w:r>
    <w:proofErr w:type="spellStart"/>
    <w:r w:rsidR="00037743">
      <w:t>Amruševa</w:t>
    </w:r>
    <w:proofErr w:type="spellEnd"/>
    <w:r w:rsidR="00037743">
      <w:t xml:space="preserve"> 2/II, desno (p.p. </w:t>
    </w:r>
    <w:proofErr w:type="spellStart"/>
    <w:r w:rsidR="00037743">
      <w:t>432</w:t>
    </w:r>
    <w:proofErr w:type="spellEnd"/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D3476"/>
    <w:multiLevelType w:val="hybridMultilevel"/>
    <w:tmpl w:val="9DD80594"/>
    <w:lvl w:tplc="0BBA1E02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112656"/>
    <w:multiLevelType w:val="hybridMultilevel"/>
    <w:tmpl w:val="4FEC92DE"/>
    <w:lvl w:tplc="E19A8DD2" w:ilvl="0">
      <w:start w:val="1"/>
      <w:numFmt w:val="lowerLetter"/>
      <w:lvlText w:val="%1.)"/>
      <w:lvlJc w:val="left"/>
      <w:pPr>
        <w:ind w:hanging="360" w:left="19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0D104955"/>
    <w:multiLevelType w:val="hybridMultilevel"/>
    <w:tmpl w:val="8B74464C"/>
    <w:lvl w:tplc="8B88547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5002EE3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37288F"/>
    <w:multiLevelType w:val="hybridMultilevel"/>
    <w:tmpl w:val="5276D15E"/>
    <w:lvl w:tplc="E46A40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F87D27"/>
    <w:multiLevelType w:val="hybridMultilevel"/>
    <w:tmpl w:val="C9680E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990506"/>
    <w:multiLevelType w:val="hybridMultilevel"/>
    <w:tmpl w:val="89DC5FFC"/>
    <w:lvl w:tplc="EF0C226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024F27"/>
    <w:multiLevelType w:val="hybridMultilevel"/>
    <w:tmpl w:val="84FE7C9C"/>
    <w:lvl w:tplc="DFBE156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622727"/>
    <w:multiLevelType w:val="hybridMultilevel"/>
    <w:tmpl w:val="05D64040"/>
    <w:lvl w:tplc="DAEADED4" w:ilvl="0">
      <w:start w:val="1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3901220E"/>
    <w:multiLevelType w:val="hybridMultilevel"/>
    <w:tmpl w:val="AEE03BD6"/>
    <w:lvl w:tplc="1652D0F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1A7953"/>
    <w:multiLevelType w:val="hybridMultilevel"/>
    <w:tmpl w:val="38683E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16216B0"/>
    <w:multiLevelType w:val="hybridMultilevel"/>
    <w:tmpl w:val="F31ACA84"/>
    <w:lvl w:tplc="B22231B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460C7022"/>
    <w:multiLevelType w:val="hybridMultilevel"/>
    <w:tmpl w:val="FCB44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F58794C"/>
    <w:multiLevelType w:val="hybridMultilevel"/>
    <w:tmpl w:val="7974B5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5D27035"/>
    <w:multiLevelType w:val="hybridMultilevel"/>
    <w:tmpl w:val="33E0789A"/>
    <w:lvl w:tplc="5F36365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2F03A5"/>
    <w:multiLevelType w:val="hybridMultilevel"/>
    <w:tmpl w:val="21B228DA"/>
    <w:lvl w:tplc="3F029E5E" w:ilvl="0">
      <w:start w:val="2"/>
      <w:numFmt w:val="bullet"/>
      <w:lvlText w:val="-"/>
      <w:lvlJc w:val="left"/>
      <w:pPr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20">
    <w:nsid w:val="7CDD01A9"/>
    <w:multiLevelType w:val="hybridMultilevel"/>
    <w:tmpl w:val="6546A19A"/>
    <w:lvl w:tplc="1156501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B1151B"/>
    <w:multiLevelType w:val="hybridMultilevel"/>
    <w:tmpl w:val="B5923238"/>
    <w:lvl w:tplc="796E161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6"/>
  </w:num>
  <w:num w:numId="5">
    <w:abstractNumId w:val="11"/>
  </w:num>
  <w:num w:numId="6">
    <w:abstractNumId w:val="2"/>
  </w:num>
  <w:num w:numId="7">
    <w:abstractNumId w:val="10"/>
  </w:num>
  <w:num w:numId="8">
    <w:abstractNumId w:val="5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9"/>
  </w:num>
  <w:num w:numId="12">
    <w:abstractNumId w:val="8"/>
  </w:num>
  <w:num w:numId="13">
    <w:abstractNumId w:val="0"/>
  </w:num>
  <w:num w:numId="14">
    <w:abstractNumId w:val="20"/>
  </w:num>
  <w:num w:numId="15">
    <w:abstractNumId w:val="7"/>
  </w:num>
  <w:num w:numId="16">
    <w:abstractNumId w:val="1"/>
  </w:num>
  <w:num w:numId="17">
    <w:abstractNumId w:val="17"/>
  </w:num>
  <w:num w:numId="18">
    <w:abstractNumId w:val="22"/>
  </w:num>
  <w:num w:numId="19">
    <w:abstractNumId w:val="19"/>
  </w:num>
  <w:num w:numId="20">
    <w:abstractNumId w:val="3"/>
  </w:num>
  <w:num w:numId="21">
    <w:abstractNumId w:val="21"/>
  </w:num>
  <w:num w:numId="22">
    <w:abstractNumId w:val="18"/>
  </w:num>
  <w:num w:numId="23">
    <w:abstractNumId w:val="12"/>
  </w:num>
  <w:num w:numId="24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B2"/>
    <w:rsid w:val="00002A33"/>
    <w:rsid w:val="00017142"/>
    <w:rsid w:val="00027BC3"/>
    <w:rsid w:val="00037743"/>
    <w:rsid w:val="000A65CA"/>
    <w:rsid w:val="000E6026"/>
    <w:rsid w:val="00125136"/>
    <w:rsid w:val="0017685D"/>
    <w:rsid w:val="00203425"/>
    <w:rsid w:val="0021291F"/>
    <w:rsid w:val="00213725"/>
    <w:rsid w:val="00241C86"/>
    <w:rsid w:val="00265ECD"/>
    <w:rsid w:val="002C5F1F"/>
    <w:rsid w:val="00306036"/>
    <w:rsid w:val="00396FBD"/>
    <w:rsid w:val="004071E0"/>
    <w:rsid w:val="00412971"/>
    <w:rsid w:val="004314D6"/>
    <w:rsid w:val="00493013"/>
    <w:rsid w:val="004D20B6"/>
    <w:rsid w:val="004D50C2"/>
    <w:rsid w:val="004F4FB2"/>
    <w:rsid w:val="00504048"/>
    <w:rsid w:val="00567367"/>
    <w:rsid w:val="00574084"/>
    <w:rsid w:val="00590D71"/>
    <w:rsid w:val="00590FEF"/>
    <w:rsid w:val="005B4E90"/>
    <w:rsid w:val="005D3D82"/>
    <w:rsid w:val="005E33DF"/>
    <w:rsid w:val="005E6621"/>
    <w:rsid w:val="00613F7E"/>
    <w:rsid w:val="006722E5"/>
    <w:rsid w:val="00682F05"/>
    <w:rsid w:val="00687D11"/>
    <w:rsid w:val="006A1110"/>
    <w:rsid w:val="006A7B75"/>
    <w:rsid w:val="006C2E28"/>
    <w:rsid w:val="00772A1A"/>
    <w:rsid w:val="007868F8"/>
    <w:rsid w:val="007F2F51"/>
    <w:rsid w:val="007F3B0D"/>
    <w:rsid w:val="008402C0"/>
    <w:rsid w:val="00844BA2"/>
    <w:rsid w:val="00891907"/>
    <w:rsid w:val="00935898"/>
    <w:rsid w:val="009379ED"/>
    <w:rsid w:val="00940C3F"/>
    <w:rsid w:val="0094432D"/>
    <w:rsid w:val="009849C9"/>
    <w:rsid w:val="009C105C"/>
    <w:rsid w:val="009D03FE"/>
    <w:rsid w:val="009D2C49"/>
    <w:rsid w:val="009D3B94"/>
    <w:rsid w:val="00A14F3E"/>
    <w:rsid w:val="00A8206B"/>
    <w:rsid w:val="00AC117F"/>
    <w:rsid w:val="00AC35D9"/>
    <w:rsid w:val="00AE7695"/>
    <w:rsid w:val="00B02AAD"/>
    <w:rsid w:val="00B23DF4"/>
    <w:rsid w:val="00B52003"/>
    <w:rsid w:val="00B66868"/>
    <w:rsid w:val="00B700BC"/>
    <w:rsid w:val="00B70DAE"/>
    <w:rsid w:val="00B80AFD"/>
    <w:rsid w:val="00BB096E"/>
    <w:rsid w:val="00C21A6D"/>
    <w:rsid w:val="00C5703F"/>
    <w:rsid w:val="00C74FA1"/>
    <w:rsid w:val="00CB41CA"/>
    <w:rsid w:val="00CE2590"/>
    <w:rsid w:val="00CF7755"/>
    <w:rsid w:val="00D7413B"/>
    <w:rsid w:val="00D968F6"/>
    <w:rsid w:val="00DB7883"/>
    <w:rsid w:val="00DE22CB"/>
    <w:rsid w:val="00E1215D"/>
    <w:rsid w:val="00E31D9A"/>
    <w:rsid w:val="00E34177"/>
    <w:rsid w:val="00E669DD"/>
    <w:rsid w:val="00E73175"/>
    <w:rsid w:val="00E76B78"/>
    <w:rsid w:val="00EC1DCF"/>
    <w:rsid w:val="00EE7765"/>
    <w:rsid w:val="00EE7EF5"/>
    <w:rsid w:val="00F1003F"/>
    <w:rsid w:val="00F24F9F"/>
    <w:rsid w:val="00F61B23"/>
    <w:rsid w:val="00F733FB"/>
    <w:rsid w:val="00FA1A95"/>
    <w:rsid w:val="00FA2B37"/>
    <w:rsid w:val="00FA356D"/>
    <w:rsid w:val="00FC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cs="Arial" w:hAnsi="Arial" w:asci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5E33DF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C5F1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C7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7B8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412971"/>
    <w:rPr>
      <w:sz w:val="24"/>
      <w:szCs w:val="24"/>
    </w:rPr>
  </w:style>
  <w:style w:customStyle="true" w:styleId="xbe" w:type="character">
    <w:name w:val="_xbe"/>
    <w:basedOn w:val="Zadanifontodlomka"/>
    <w:rsid w:val="00613F7E"/>
  </w:style>
  <w:style w:styleId="Reetkatablice" w:type="table">
    <w:name w:val="Table Grid"/>
    <w:basedOn w:val="Obinatablica"/>
    <w:uiPriority w:val="59"/>
    <w:rsid w:val="0003774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0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2" w:type="paragraph">
    <w:name w:val="Body Text 2"/>
    <w:basedOn w:val="Normal"/>
    <w:pPr>
      <w:jc w:val="both"/>
    </w:pPr>
    <w:rPr>
      <w:rFonts w:ascii="Arial" w:cs="Arial" w:hAnsi="Arial"/>
      <w:sz w:val="22"/>
    </w:rPr>
  </w:style>
  <w:style w:styleId="Uvuenotijeloteksta" w:type="paragraph">
    <w:name w:val="Body Text Indent"/>
    <w:basedOn w:val="Normal"/>
    <w:rsid w:val="007F3B0D"/>
    <w:pPr>
      <w:ind w:left="720"/>
    </w:pPr>
  </w:style>
  <w:style w:styleId="Podnoje" w:type="paragraph">
    <w:name w:val="footer"/>
    <w:basedOn w:val="Normal"/>
    <w:rsid w:val="007F3B0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5E33DF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C5F1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C7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7B8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412971"/>
    <w:rPr>
      <w:sz w:val="24"/>
      <w:szCs w:val="24"/>
    </w:rPr>
  </w:style>
  <w:style w:customStyle="1" w:styleId="xbe" w:type="character">
    <w:name w:val="_xbe"/>
    <w:basedOn w:val="Zadanifontodlomka"/>
    <w:rsid w:val="00613F7E"/>
  </w:style>
  <w:style w:styleId="Reetkatablice" w:type="table">
    <w:name w:val="Table Grid"/>
    <w:basedOn w:val="Obinatablica"/>
    <w:uiPriority w:val="59"/>
    <w:rsid w:val="0003774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90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465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846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Promjena rješavatelja po Rješenju 5 Su-15/15-28 od 2.11.2015</izvorni_sadrzaj>
    <derivirana_varijabla naziv="DomainObject.Predmet.Opis_1">Promjena rješavatelja po Rješenju 5 Su-15/15-28 od 2.11.2015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St-140/2015</izvorni_sadrzaj>
    <derivirana_varijabla naziv="DomainObject.Predmet.OznakaBroj_1">St-140/2015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MEGAPULS, d.o.o. za trgovinu u stečaju zastupanog po punomoćniku Marko Ivica; Jagor Tomašević</izvorni_sadrzaj>
    <derivirana_varijabla naziv="DomainObject.Predmet.ProtustrankaFormated_1">  MEGAPULS, d.o.o. za trgovinu u stečaju zastupanog po punomoćniku Marko Ivica; Jagor Tomašević</derivirana_varijabla>
  </DomainObject.Predmet.ProtustrankaFormated>
  <DomainObject.Predmet.ProtustrankaFormatedOIB>
    <izvorni_sadrzaj>  MEGAPULS, d.o.o. za trgovinu u stečaju, OIB 40539291917 zastupanog po punomoćniku Marko Ivica; Jagor Tomašević</izvorni_sadrzaj>
    <derivirana_varijabla naziv="DomainObject.Predmet.ProtustrankaFormatedOIB_1">  MEGAPULS, d.o.o. za trgovinu u stečaju, OIB 40539291917 zastupanog po punomoćniku Marko Ivica; Jagor Tomašević</derivirana_varijabla>
  </DomainObject.Predmet.ProtustrankaFormatedOIB>
  <DomainObject.Predmet.ProtustrankaFormatedWithAdress>
    <izvorni_sadrzaj> MEGAPULS, d.o.o. za trgovinu u stečaju, Ul.Svetice 26/A, 10000 Zagreb zastupanog po punomoćniku Marko Ivica; Jagor Tomašević</izvorni_sadrzaj>
    <derivirana_varijabla naziv="DomainObject.Predmet.ProtustrankaFormatedWithAdress_1"> MEGAPULS, d.o.o. za trgovinu u stečaju, Ul.Svetice 26/A, 10000 Zagreb zastupanog po punomoćniku Marko Ivica; Jagor Tomašević</derivirana_varijabla>
  </DomainObject.Predmet.ProtustrankaFormatedWithAdress>
  <DomainObject.Predmet.ProtustrankaFormatedWithAdressOIB>
    <izvorni_sadrzaj> MEGAPULS, d.o.o. za trgovinu u stečaju, OIB 40539291917, Ul.Svetice 26/A, 10000 Zagreb zastupanog po punomoćniku Marko Ivica; Jagor Tomašević</izvorni_sadrzaj>
    <derivirana_varijabla naziv="DomainObject.Predmet.ProtustrankaFormatedWithAdressOIB_1"> MEGAPULS, d.o.o. za trgovinu u stečaju, OIB 40539291917, Ul.Svetice 26/A, 10000 Zagreb zastupanog po punomoćniku Marko Ivica; Jagor Tomašević</derivirana_varijabla>
  </DomainObject.Predmet.ProtustrankaFormatedWithAdressOIB>
  <DomainObject.Predmet.ProtustrankaWithAdress>
    <izvorni_sadrzaj>MEGAPULS, d.o.o. za trgovinu u stečaju Ul.Svetice 26/A, 10000 Zagreb</izvorni_sadrzaj>
    <derivirana_varijabla naziv="DomainObject.Predmet.ProtustrankaWithAdress_1">MEGAPULS, d.o.o. za trgovinu u stečaju Ul.Svetice 26/A, 10000 Zagreb</derivirana_varijabla>
  </DomainObject.Predmet.ProtustrankaWithAdress>
  <DomainObject.Predmet.ProtustrankaWithAdressOIB>
    <izvorni_sadrzaj>MEGAPULS, d.o.o. za trgovinu u stečaju, OIB 40539291917, Ul.Svetice 26/A, 10000 Zagreb</izvorni_sadrzaj>
    <derivirana_varijabla naziv="DomainObject.Predmet.ProtustrankaWithAdressOIB_1">MEGAPULS, d.o.o. za trgovinu u stečaju, OIB 40539291917, Ul.Svetice 26/A, 10000 Zagreb</derivirana_varijabla>
  </DomainObject.Predmet.ProtustrankaWithAdressOIB>
  <DomainObject.Predmet.ProtustrankaNazivFormated>
    <izvorni_sadrzaj>MEGAPULS, d.o.o. za trgovinu u stečaju</izvorni_sadrzaj>
    <derivirana_varijabla naziv="DomainObject.Predmet.ProtustrankaNazivFormated_1">MEGAPULS, d.o.o. za trgovinu u stečaju</derivirana_varijabla>
  </DomainObject.Predmet.ProtustrankaNazivFormated>
  <DomainObject.Predmet.ProtustrankaNazivFormatedOIB>
    <izvorni_sadrzaj>MEGAPULS, d.o.o. za trgovinu u stečaju, OIB 40539291917</izvorni_sadrzaj>
    <derivirana_varijabla naziv="DomainObject.Predmet.ProtustrankaNazivFormatedOIB_1">MEGAPULS, d.o.o. za trgovinu u stečaju, OIB 40539291917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Zagreb zastupanog po punomoćniku ŽDO Zagreb - Građansko upravni odjel</izvorni_sadrzaj>
    <derivirana_varijabla naziv="DomainObject.Predmet.StrankaFormated_1">  RH, Ministarstvo financija, Porezna uprava, Područni ured Zagreb zastupanog po punomoćniku ŽDO Zagreb - Građansko upravni odjel</derivirana_varijabla>
  </DomainObject.Predmet.StrankaFormated>
  <DomainObject.Predmet.StrankaFormatedOIB>
    <izvorni_sadrzaj>  RH, Ministarstvo financija, Porezna uprava, Područni ured Zagreb, OIB 18683136487 zastupanog po punomoćniku ŽDO Zagreb - Građansko upravni odjel</izvorni_sadrzaj>
    <derivirana_varijabla naziv="DomainObject.Predmet.StrankaFormatedOIB_1">  RH, Ministarstvo financija, Porezna uprava, Područni ured Zagreb, OIB 18683136487 zastupanog po punomoćniku ŽDO Zagreb - Građansko upravni odjel</derivirana_varijabla>
  </DomainObject.Predmet.StrankaFormatedOIB>
  <DomainObject.Predmet.StrankaFormatedWithAdress>
    <izvorni_sadrzaj> RH, Ministarstvo financija, Porezna uprava, Područni ured Zagreb zastupanog po punomoćniku ŽDO Zagreb - Građansko upravni odjel</izvorni_sadrzaj>
    <derivirana_varijabla naziv="DomainObject.Predmet.StrankaFormatedWithAdress_1"> RH, Ministarstvo financija, Porezna uprava, Područni ured Zagreb zastupanog po punomoćniku ŽDO Zagreb - Građansko upravni odjel</derivirana_varijabla>
  </DomainObject.Predmet.StrankaFormatedWithAdress>
  <DomainObject.Predmet.StrankaFormatedWithAdressOIB>
    <izvorni_sadrzaj> RH, Ministarstvo financija, Porezna uprava, Područni ured Zagreb, OIB 18683136487 zastupanog po punomoćniku ŽDO Zagreb - Građansko upravni odjel</izvorni_sadrzaj>
    <derivirana_varijabla naziv="DomainObject.Predmet.StrankaFormatedWithAdressOIB_1"> RH, Ministarstvo financija, Porezna uprava, Područni ured Zagreb, OIB 18683136487 zastupanog po punomoćniku ŽDO Zagreb - Građansko upravni odjel</derivirana_varijabla>
  </DomainObject.Predmet.StrankaFormatedWithAdressOIB>
  <DomainObject.Predmet.StrankaWithAdress>
    <izvorni_sadrzaj>RH, Ministarstvo financija, Porezna uprava, Područni ured Zagreb </izvorni_sadrzaj>
    <derivirana_varijabla naziv="DomainObject.Predmet.StrankaWithAdress_1">RH, Ministarstvo financija, Porezna uprava, Područni ured Zagreb </derivirana_varijabla>
  </DomainObject.Predmet.StrankaWithAdress>
  <DomainObject.Predmet.StrankaWithAdressOIB>
    <izvorni_sadrzaj>RH, Ministarstvo financija, Porezna uprava, Područni ured Zagreb, OIB 18683136487</izvorni_sadrzaj>
    <derivirana_varijabla naziv="DomainObject.Predmet.StrankaWithAdressOIB_1">RH, Ministarstvo financija, Porezna uprava, Područni ured Zagreb, OIB 18683136487</derivirana_varijabla>
  </DomainObject.Predmet.StrankaWithAdressOIB>
  <DomainObject.Predmet.StrankaNazivFormated>
    <izvorni_sadrzaj>RH, Ministarstvo financija, Porezna uprava, Područni ured Zagreb</izvorni_sadrzaj>
    <derivirana_varijabla naziv="DomainObject.Predmet.StrankaNazivFormated_1">RH, Ministarstvo financija, Porezna uprava, Područni ured Zagreb</derivirana_varijabla>
  </DomainObject.Predmet.StrankaNazivFormated>
  <DomainObject.Predmet.StrankaNazivFormatedOIB>
    <izvorni_sadrzaj>RH, Ministarstvo financija, Porezna uprava, Područni ured Zagreb, OIB 18683136487</izvorni_sadrzaj>
    <derivirana_varijabla naziv="DomainObject.Predmet.StrankaNazivFormatedOIB_1">RH,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RH, Ministarstvo financija, Porezna uprava, Područni ured Zagreb zastupanog po punomoćniku ŽDO Zagreb - Građansko upravni odjel</item>
    </izvorni_sadrzaj>
    <derivirana_varijabla naziv="DomainObject.Predmet.StrankaListFormated_1">
      <item>RH, Ministarstvo financija, Porezna uprava, Područni ured Zagreb zastupanog po punomoćniku ŽDO Zagreb - Građansko upravni odjel</item>
    </derivirana_varijabla>
  </DomainObject.Predmet.StrankaListFormated>
  <DomainObject.Predmet.StrankaListFormated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OIB_1">
      <item>RH, Ministarstvo financija, Porezna uprava, Područni ured Zagreb, OIB 18683136487 zastupanog po punomoćniku ŽDO Zagreb - Građansko upravni odjel</item>
    </derivirana_varijabla>
  </DomainObject.Predmet.StrankaListFormatedOIB>
  <DomainObject.Predmet.StrankaListFormatedWithAdress>
    <izvorni_sadrzaj>
      <item>RH, Ministarstvo financija, Porezna uprava, Područni ured Zagreb zastupanog po punomoćniku ŽDO Zagreb - Građansko upravni odjel</item>
    </izvorni_sadrzaj>
    <derivirana_varijabla naziv="DomainObject.Predmet.StrankaListFormatedWithAdress_1">
      <item>RH, Ministarstvo financija, Porezna uprava, Područni ured Zagreb zastupanog po punomoćniku ŽDO Zagreb - Građansko upravni odjel</item>
    </derivirana_varijabla>
  </DomainObject.Predmet.StrankaListFormatedWithAdress>
  <DomainObject.Predmet.StrankaListFormatedWithAdressOIB>
    <izvorni_sadrzaj>
      <item>RH, Ministarstvo financija, Porezna uprava, Područni ured Zagreb, OIB 18683136487 zastupanog po punomoćniku ŽDO Zagreb - Građansko upravni odjel</item>
    </izvorni_sadrzaj>
    <derivirana_varijabla naziv="DomainObject.Predmet.StrankaListFormatedWithAdressOIB_1">
      <item>RH, Ministarstvo financija, Porezna uprava, Područni ured Zagreb, OIB 18683136487 zastupanog po punomoćniku ŽDO Zagreb - Građansko upravni odjel</item>
    </derivirana_varijabla>
  </DomainObject.Predmet.StrankaListFormatedWithAdressOIB>
  <DomainObject.Predmet.StrankaListNazivFormated>
    <izvorni_sadrzaj>
      <item>RH, Ministarstvo financija, Porezna uprava, Područni ured Zagreb</item>
    </izvorni_sadrzaj>
    <derivirana_varijabla naziv="DomainObject.Predmet.StrankaListNazivFormated_1">
      <item>RH, Ministarstvo financija, Porezna uprava, Područni ured Zagreb</item>
    </derivirana_varijabla>
  </DomainObject.Predmet.StrankaListNazivFormated>
  <DomainObject.Predmet.StrankaListNazivFormatedOIB>
    <izvorni_sadrzaj>
      <item>RH, Ministarstvo financija, Porezna uprava, Područni ured Zagreb, OIB 18683136487</item>
    </izvorni_sadrzaj>
    <derivirana_varijabla naziv="DomainObject.Predmet.StrankaListNazivFormatedOIB_1">
      <item>RH, Ministarstvo financija, Porezna uprava, Područni ured Zagreb, OIB 18683136487</item>
    </derivirana_varijabla>
  </DomainObject.Predmet.StrankaListNazivFormatedOIB>
  <DomainObject.Predmet.ProtuStrankaListFormated>
    <izvorni_sadrzaj>
      <item>MEGAPULS, d.o.o. za trgovinu u stečaju zastupanog po punomoćniku Marko Ivica; Jagor Tomašević</item>
    </izvorni_sadrzaj>
    <derivirana_varijabla naziv="DomainObject.Predmet.ProtuStrankaListFormated_1">
      <item>MEGAPULS, d.o.o. za trgovinu u stečaju zastupanog po punomoćniku Marko Ivica; Jagor Tomašević</item>
    </derivirana_varijabla>
  </DomainObject.Predmet.ProtuStrankaListFormated>
  <DomainObject.Predmet.ProtuStrankaListFormatedOIB>
    <izvorni_sadrzaj>
      <item>MEGAPULS, d.o.o. za trgovinu u stečaju, OIB 40539291917 zastupanog po punomoćniku Marko Ivica; Jagor Tomašević</item>
    </izvorni_sadrzaj>
    <derivirana_varijabla naziv="DomainObject.Predmet.ProtuStrankaListFormatedOIB_1">
      <item>MEGAPULS, d.o.o. za trgovinu u stečaju, OIB 40539291917 zastupanog po punomoćniku Marko Ivica; Jagor Tomašević</item>
    </derivirana_varijabla>
  </DomainObject.Predmet.ProtuStrankaListFormatedOIB>
  <DomainObject.Predmet.ProtuStrankaListFormatedWithAdress>
    <izvorni_sadrzaj>
      <item>MEGAPULS, d.o.o. za trgovinu u stečaju, Ul.Svetice 26/A, 10000 Zagreb zastupanog po punomoćniku Marko Ivica; Jagor Tomašević</item>
    </izvorni_sadrzaj>
    <derivirana_varijabla naziv="DomainObject.Predmet.ProtuStrankaListFormatedWithAdress_1">
      <item>MEGAPULS, d.o.o. za trgovinu u stečaju, Ul.Svetice 26/A, 10000 Zagreb zastupanog po punomoćniku Marko Ivica; Jagor Tomašević</item>
    </derivirana_varijabla>
  </DomainObject.Predmet.ProtuStrankaListFormatedWithAdress>
  <DomainObject.Predmet.ProtuStrankaListFormatedWithAdressOIB>
    <izvorni_sadrzaj>
      <item>MEGAPULS, d.o.o. za trgovinu u stečaju, OIB 40539291917, Ul.Svetice 26/A, 10000 Zagreb zastupanog po punomoćniku Marko Ivica; Jagor Tomašević</item>
    </izvorni_sadrzaj>
    <derivirana_varijabla naziv="DomainObject.Predmet.ProtuStrankaListFormatedWithAdressOIB_1">
      <item>MEGAPULS, d.o.o. za trgovinu u stečaju, OIB 40539291917, Ul.Svetice 26/A, 10000 Zagreb zastupanog po punomoćniku Marko Ivica; Jagor Tomašević</item>
    </derivirana_varijabla>
  </DomainObject.Predmet.ProtuStrankaListFormatedWithAdressOIB>
  <DomainObject.Predmet.ProtuStrankaListNazivFormated>
    <izvorni_sadrzaj>
      <item>MEGAPULS, d.o.o. za trgovinu u stečaju</item>
    </izvorni_sadrzaj>
    <derivirana_varijabla naziv="DomainObject.Predmet.ProtuStrankaListNazivFormated_1">
      <item>MEGAPULS, d.o.o. za trgovinu u stečaju</item>
    </derivirana_varijabla>
  </DomainObject.Predmet.ProtuStrankaListNazivFormated>
  <DomainObject.Predmet.ProtuStrankaListNazivFormatedOIB>
    <izvorni_sadrzaj>
      <item>MEGAPULS, d.o.o. za trgovinu u stečaju, OIB 40539291917</item>
    </izvorni_sadrzaj>
    <derivirana_varijabla naziv="DomainObject.Predmet.ProtuStrankaListNazivFormatedOIB_1">
      <item>MEGAPULS, d.o.o. za trgovinu u stečaju, OIB 40539291917</item>
    </derivirana_varijabla>
  </DomainObject.Predmet.ProtuStrankaListNazivFormatedOIB>
  <DomainObject.Predmet.OstaliListFormated>
    <izvorni_sadrzaj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Formated_1">
      <item>Jagor Tomašević punomoćnik sudionika u postupku MEGAPULS, d.o.o. za trgovinu u stečaju</item>
      <item>ŽDO Zagreb - Građansko upravni odjel punomoćnik sudionika u postupku RH, Ministarstvo financija, Porezna uprava, Područni ured Zagreb</item>
      <item>Marko Ivica punomoćnik sudionika u postupku MEGAPULS, d.o.o. za trgovinu u stečaju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Formated>
  <DomainObject.Predmet.OstaliListFormatedOIB>
    <izvorni_sadrzaj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FormatedOIB_1">
      <item>Jagor Tomašević, OIB 10091365274 punomoćnik sudionika u postupku MEGAPULS, d.o.o. za trgovinu u stečaju</item>
      <item>ŽDO Zagreb - Građansko upravni odjel punomoćnik sudionika u postupku RH, Ministarstvo financija, Porezna uprava, Područni ured Zagreb</item>
      <item>Marko Ivica, OIB 90782296313 punomoćnik sudionika u postupku MEGAPULS, d.o.o. za trgovinu u stečaju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FormatedOIB>
  <DomainObject.Predmet.OstaliListFormatedWithAdress>
    <izvorni_sadrzaj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izvorni_sadrzaj>
    <derivirana_varijabla naziv="DomainObject.Predmet.OstaliListFormatedWithAdress_1">
      <item>Jagor Tomašević,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Jurja Žerjavića 8, 10000 Zagreb punomoćnik sudionika u postupku MEGAPULS, d.o.o. za trgovinu u stečaju</item>
      <item>Antonija Galić, Bobovačka 1a, 10000 Zagreb</item>
      <item>ZAGREBAČKA BANKA DIONIČKO DRUŠTVO, Trg bana Josipa Jelačića 10, 10000 Zagreb</item>
      <item>ŠTEDBANKA dioničko društvo, Slavonska Avenija 3, 10000 Zagreb</item>
      <item>VENETO BANKA dioničko društvo, Draškovićeva 58, 10000 Zagreb</item>
      <item>ŽDO ZAGREB</item>
    </derivirana_varijabla>
  </DomainObject.Predmet.OstaliListFormatedWithAdress>
  <DomainObject.Predmet.OstaliListFormatedWithAdressOIB>
    <izvorni_sadrzaj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izvorni_sadrzaj>
    <derivirana_varijabla naziv="DomainObject.Predmet.OstaliListFormatedWithAdressOIB_1">
      <item>Jagor Tomašević, OIB 10091365274, Štoosova 9, 10000 Zagreb punomoćnik sudionika u postupku MEGAPULS, d.o.o. za trgovinu u stečaju</item>
      <item>ŽDO Zagreb - Građansko upravni odjel punomoćnik sudionika u postupku RH, Ministarstvo financija, Porezna uprava, Područni ured Zagreb</item>
      <item>Marko Ivica, OIB 90782296313, Jurja Žerjavića 8, 10000 Zagreb punomoćnik sudionika u postupku MEGAPULS, d.o.o. za trgovinu u stečaju</item>
      <item>Antonija Galić, OIB 64334764434, Bobovačka 1a, 10000 Zagreb</item>
      <item>ZAGREBAČKA BANKA DIONIČKO DRUŠTVO, OIB 92963223473, Trg bana Josipa Jelačića 10, 10000 Zagreb</item>
      <item>ŠTEDBANKA dioničko društvo, OIB 58063088591, Slavonska Avenija 3, 10000 Zagreb</item>
      <item>VENETO BANKA dioničko društvo, OIB 81712716992, Draškovićeva 58, 10000 Zagreb</item>
      <item>ŽDO ZAGREB</item>
    </derivirana_varijabla>
  </DomainObject.Predmet.OstaliListFormatedWithAdressOIB>
  <DomainObject.Predmet.OstaliListNazivFormated>
    <izvorni_sadrzaj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OstaliListNazivFormated_1"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OstaliListNazivFormated>
  <DomainObject.Predmet.OstaliListNazivFormatedOIB>
    <izvorni_sadrzaj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izvorni_sadrzaj>
    <derivirana_varijabla naziv="DomainObject.Predmet.OstaliListNazivFormatedOIB_1">
      <item>Jagor Tomašević, OIB 10091365274</item>
      <item>ŽDO Zagreb - Građansko upravni odjel</item>
      <item>Marko Ivica, OIB 90782296313</item>
      <item>Antonija Galić, OIB 64334764434</item>
      <item>ZAGREBAČKA BANKA DIONIČKO DRUŠTVO, OIB 92963223473</item>
      <item>ŠTEDBANKA dioničko društvo, OIB 58063088591</item>
      <item>VENETO BANKA dioničko društvo, OIB 81712716992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Zagreb</izvorni_sadrzaj>
    <derivirana_varijabla naziv="DomainObject.Predmet.StrankaIDrugi_1">RH, Ministarstvo financija, Porezna uprava, Područni ured Zagreb</derivirana_varijabla>
  </DomainObject.Predmet.StrankaIDrugi>
  <DomainObject.Predmet.ProtustrankaIDrugi>
    <izvorni_sadrzaj>MEGAPULS, d.o.o. za trgovinu u stečaju</izvorni_sadrzaj>
    <derivirana_varijabla naziv="DomainObject.Predmet.ProtustrankaIDrugi_1">MEGAPULS, d.o.o. za trgovinu u stečaju</derivirana_varijabla>
  </DomainObject.Predmet.ProtustrankaIDrugi>
  <DomainObject.Predmet.StrankaIDrugiAdressOIB>
    <izvorni_sadrzaj>RH, Ministarstvo financija, Porezna uprava, Područni ured Zagreb, OIB 18683136487</izvorni_sadrzaj>
    <derivirana_varijabla naziv="DomainObject.Predmet.StrankaIDrugiAdressOIB_1">RH, Ministarstvo financija, Porezna uprava, Područni ured Zagreb, OIB 18683136487</derivirana_varijabla>
  </DomainObject.Predmet.StrankaIDrugiAdressOIB>
  <DomainObject.Predmet.ProtustrankaIDrugiAdressOIB>
    <izvorni_sadrzaj>MEGAPULS, d.o.o. za trgovinu u stečaju, OIB 40539291917, Ul.Svetice 26/A, 10000 Zagreb</izvorni_sadrzaj>
    <derivirana_varijabla naziv="DomainObject.Predmet.ProtustrankaIDrugiAdressOIB_1">MEGAPULS, d.o.o. za trgovinu u stečaju, OIB 40539291917, Ul.Svetice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izvorni_sadrzaj>
    <derivirana_varijabla naziv="DomainObject.Predmet.SudioniciListNaziv_1">
      <item>RH, Ministarstvo financija, Porezna uprava, Područni ured Zagreb</item>
      <item>MEGAPULS, d.o.o. za trgovinu u stečaju</item>
      <item>Jagor Tomašević</item>
      <item>ŽDO Zagreb - Građansko upravni odjel</item>
      <item>Marko Ivica</item>
      <item>Antonija Galić</item>
      <item>ZAGREBAČKA BANKA DIONIČKO DRUŠTVO</item>
      <item>ŠTEDBANKA dioničko društvo</item>
      <item>VENETO BANKA dioničko društvo</item>
      <item>ŽDO ZAGREB</item>
    </derivirana_varijabla>
  </DomainObject.Predmet.SudioniciListNaziv>
  <DomainObject.Predmet.SudioniciListAdressOIB>
    <izvorni_sadrzaj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izvorni_sadrzaj>
    <derivirana_varijabla naziv="DomainObject.Predmet.SudioniciListAdressOIB_1">
      <item>RH, Ministarstvo financija, Porezna uprava, Područni ured Zagreb, OIB 18683136487</item>
      <item>MEGAPULS, d.o.o. za trgovinu u stečaju, OIB 40539291917, Ul.Svetice 26/A,10000 Zagreb</item>
      <item>Jagor Tomašević, OIB 10091365274, Štoosova 9,10000 Zagreb</item>
      <item>ŽDO Zagreb - Građansko upravni odjel</item>
      <item>Marko Ivica, OIB 90782296313, Jurja Žerjavića 8,10000 Zagreb</item>
      <item>Antonija Galić, OIB 64334764434, Bobovačka 1a,10000 Zagreb</item>
      <item>ZAGREBAČKA BANKA DIONIČKO DRUŠTVO, OIB 92963223473, Trg bana Josipa Jelačića 10,10000 Zagreb</item>
      <item>ŠTEDBANKA dioničko društvo, OIB 58063088591, Slavonska Avenija 3,10000 Zagreb</item>
      <item>VENETO BANKA dioničko društvo, OIB 81712716992, Draškovićeva 58,10000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izvorni_sadrzaj>
    <derivirana_varijabla naziv="DomainObject.Predmet.SudioniciListNazivOIB_1">
      <item>, OIB 18683136487</item>
      <item>, OIB 40539291917</item>
      <item>, OIB 10091365274</item>
      <item>, OIB null</item>
      <item>, OIB 90782296313</item>
      <item>, OIB 64334764434</item>
      <item>, OIB 92963223473</item>
      <item>, OIB 58063088591</item>
      <item>, OIB 81712716992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St-140/2015-99</izvorni_sadrzaj>
    <derivirana_varijabla naziv="DomainObject.PredzadnjaOdlukaIzPredmeta.Oznaka_1">St-140/2015-99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280</properties:Words>
  <properties:Characters>1374</properties:Characters>
  <properties:Lines>40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2018-12-14T10:33:00Z</dcterms:created>
  <dc:creator>BISERKA CALIC</dc:creator>
  <cp:lastModifiedBy>Vinka Mihalinčić</cp:lastModifiedBy>
  <cp:lastPrinted>2018-12-14T10:41:00Z</cp:lastPrinted>
  <dcterms:modified xmlns:xsi="http://www.w3.org/2001/XMLSchema-instance" xsi:type="dcterms:W3CDTF">2018-12-14T10:41:00Z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(POZIV za ročište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