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aa7f6" w14:paraId="cbaa7f6" w:rsidRDefault="00255101" w:rsidP="00255101" w:rsidR="00255101" w:rsidRPr="00255101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</w:rPr>
      </w:pPr>
      <w:bookmarkStart w:name="_GoBack" w:id="0"/>
      <w:bookmarkEnd w:id="0"/>
      <w:r w:rsidRPr="00255101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1032135" cx="777288"/>
            <wp:effectExtent b="0" r="381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036843" cx="780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5101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  <w:r w:rsidRPr="00255101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  <w:r w:rsidRPr="00255101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  <w:r w:rsidRPr="00255101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  <w:r w:rsidRPr="00255101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  <w:r w:rsidRPr="00255101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  <w:r w:rsidRPr="00255101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255101" w:rsidP="00255101" w:rsidR="00255101" w:rsidRPr="0025510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101" w:rsidP="00255101" w:rsidR="00255101" w:rsidRPr="00255101">
      <w:pPr>
        <w:keepNext/>
        <w:spacing w:lineRule="auto" w:line="240" w:after="0"/>
        <w:jc w:val="both"/>
        <w:outlineLvl w:val="0"/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</w:pPr>
      <w:r w:rsidRPr="00255101"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  <w:t>REPUBLIKA HRVATSKA</w:t>
      </w:r>
    </w:p>
    <w:p w:rsidRDefault="00255101" w:rsidP="00255101" w:rsidR="00255101" w:rsidRPr="0025510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55101">
        <w:rPr>
          <w:rFonts w:cs="Times New Roman" w:eastAsia="Times New Roman" w:hAnsi="Times New Roman" w:ascii="Times New Roman"/>
          <w:sz w:val="24"/>
          <w:szCs w:val="24"/>
        </w:rPr>
        <w:t xml:space="preserve">TRGOVAČKI SUD U SPLITU </w:t>
      </w:r>
      <w:r w:rsidRPr="00255101">
        <w:rPr>
          <w:rFonts w:cs="Times New Roman" w:eastAsia="Times New Roman" w:hAnsi="Times New Roman" w:ascii="Times New Roman"/>
          <w:sz w:val="24"/>
          <w:szCs w:val="24"/>
        </w:rPr>
        <w:tab/>
      </w:r>
      <w:r w:rsidRPr="00255101">
        <w:rPr>
          <w:rFonts w:cs="Times New Roman" w:eastAsia="Times New Roman" w:hAnsi="Times New Roman" w:ascii="Times New Roman"/>
          <w:sz w:val="24"/>
          <w:szCs w:val="24"/>
        </w:rPr>
        <w:tab/>
      </w:r>
      <w:r w:rsidRPr="00255101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255101" w:rsidP="00255101" w:rsidR="0025510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255101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7039EF" w:rsidP="00255101" w:rsidR="007039EF" w:rsidRPr="0025510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55101" w:rsidP="00255101" w:rsidR="00255101" w:rsidRPr="0025510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55101" w:rsidP="00255101" w:rsidR="00255101" w:rsidRPr="00255101">
      <w:pPr>
        <w:keepNext/>
        <w:spacing w:lineRule="auto" w:line="240" w:after="0"/>
        <w:jc w:val="center"/>
        <w:outlineLvl w:val="0"/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</w:pPr>
      <w:r w:rsidRPr="00255101"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  <w:t>R E P U B L I K A   H R V A T S K A</w:t>
      </w:r>
    </w:p>
    <w:p w:rsidRDefault="00255101" w:rsidP="00255101" w:rsidR="00255101" w:rsidRPr="0025510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101" w:rsidP="00255101" w:rsidR="00255101" w:rsidRPr="00255101">
      <w:pPr>
        <w:keepNext/>
        <w:spacing w:lineRule="auto" w:line="240" w:after="0"/>
        <w:jc w:val="center"/>
        <w:outlineLvl w:val="1"/>
        <w:rPr>
          <w:rFonts w:cs="Times New Roman" w:eastAsia="Arial Unicode MS" w:hAnsi="Times New Roman" w:ascii="Times New Roman"/>
          <w:bCs/>
          <w:sz w:val="24"/>
          <w:szCs w:val="24"/>
        </w:rPr>
      </w:pPr>
      <w:r w:rsidRPr="00255101">
        <w:rPr>
          <w:rFonts w:cs="Times New Roman" w:eastAsia="Arial Unicode MS" w:hAnsi="Times New Roman" w:ascii="Times New Roman"/>
          <w:bCs/>
          <w:sz w:val="24"/>
          <w:szCs w:val="24"/>
        </w:rPr>
        <w:t xml:space="preserve">R J E Š E N J E </w:t>
      </w:r>
    </w:p>
    <w:p w:rsidRDefault="00255101" w:rsidP="00255101" w:rsidR="00255101" w:rsidRPr="0025510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55101" w:rsidP="00255101" w:rsidR="00255101" w:rsidRPr="0025510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5510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Splitu, po sutkinji Ani Golub Gruić, </w:t>
      </w:r>
      <w:r w:rsidR="00D764B1" w:rsidRPr="00D764B1">
        <w:rPr>
          <w:rFonts w:cs="Times New Roman" w:eastAsia="Times New Roman" w:hAnsi="Times New Roman" w:ascii="Times New Roman"/>
          <w:sz w:val="24"/>
          <w:szCs w:val="24"/>
          <w:lang w:eastAsia="hr-HR"/>
        </w:rPr>
        <w:t>u stečajnom postupku povodom prijedloga predlagatelja BRKAN – PLANO d.o.o., OIB: 57534009318, Plano, Put Vilajice 10, zastupanog po punomoćnici Merici</w:t>
      </w:r>
      <w:r w:rsidR="006026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764B1" w:rsidRPr="00D764B1">
        <w:rPr>
          <w:rFonts w:cs="Times New Roman" w:eastAsia="Times New Roman" w:hAnsi="Times New Roman" w:ascii="Times New Roman"/>
          <w:sz w:val="24"/>
          <w:szCs w:val="24"/>
          <w:lang w:eastAsia="hr-HR"/>
        </w:rPr>
        <w:t>Miše, odvjetnici u Trogiru, za otvaranje stečajnog postupka nad dužnikom DOBRIĆ d.o.o., OIB: 71562557561, Plano, Put Dobrića 6, zastupanog po punomoćniku Borisu Ivančiću, odvjetniku u Splitu</w:t>
      </w:r>
      <w:r w:rsidR="00D764B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51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D764B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026EB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D764B1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 2017</w:t>
      </w:r>
      <w:r w:rsidRPr="00255101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255101" w:rsidP="00D764B1" w:rsidR="00255101" w:rsidRPr="00255101">
      <w:pPr>
        <w:spacing w:lineRule="auto" w:line="240" w:after="300" w:before="10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255101">
        <w:rPr>
          <w:rFonts w:cs="Times New Roman" w:eastAsia="Times New Roman" w:hAnsi="Times New Roman" w:ascii="Times New Roman"/>
          <w:sz w:val="24"/>
          <w:szCs w:val="24"/>
        </w:rPr>
        <w:t>r i j e š i o    j e</w:t>
      </w:r>
    </w:p>
    <w:p w:rsidRDefault="00255101" w:rsidP="00255101" w:rsidR="00255101" w:rsidRPr="00255101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55101">
        <w:rPr>
          <w:rFonts w:cs="Times New Roman" w:eastAsia="Times New Roman" w:hAnsi="Times New Roman" w:ascii="Times New Roman"/>
          <w:sz w:val="24"/>
          <w:szCs w:val="24"/>
        </w:rPr>
        <w:tab/>
        <w:t xml:space="preserve">Odbacuje se žalba </w:t>
      </w:r>
      <w:r w:rsidR="00D764B1">
        <w:rPr>
          <w:rFonts w:cs="Times New Roman" w:eastAsia="Times New Roman" w:hAnsi="Times New Roman" w:ascii="Times New Roman"/>
          <w:sz w:val="24"/>
          <w:szCs w:val="24"/>
        </w:rPr>
        <w:t>vjerovnika Nobel d.o.o., OIB: 00087600386, Viškovo, Garići 28</w:t>
      </w:r>
      <w:r w:rsidRPr="00255101">
        <w:rPr>
          <w:rFonts w:cs="Times New Roman" w:eastAsia="Times New Roman" w:hAnsi="Times New Roman" w:ascii="Times New Roman"/>
          <w:sz w:val="24"/>
          <w:szCs w:val="24"/>
        </w:rPr>
        <w:t>, podnesena protiv</w:t>
      </w:r>
      <w:r w:rsidR="00B62FD9" w:rsidRPr="00B62FD9">
        <w:rPr>
          <w:rFonts w:cs="Times New Roman" w:eastAsia="Times New Roman" w:hAnsi="Times New Roman" w:ascii="Times New Roman"/>
          <w:sz w:val="24"/>
          <w:szCs w:val="24"/>
        </w:rPr>
        <w:t xml:space="preserve"> rješenja ovog suda poslovni broj </w:t>
      </w:r>
      <w:r w:rsidR="00B62FD9">
        <w:rPr>
          <w:rFonts w:cs="Times New Roman" w:eastAsia="Times New Roman" w:hAnsi="Times New Roman" w:ascii="Times New Roman"/>
          <w:sz w:val="24"/>
          <w:szCs w:val="24"/>
        </w:rPr>
        <w:t>11.</w:t>
      </w:r>
      <w:r w:rsidR="00B62FD9" w:rsidRPr="00B62FD9">
        <w:rPr>
          <w:rFonts w:cs="Times New Roman" w:eastAsia="Times New Roman" w:hAnsi="Times New Roman" w:ascii="Times New Roman"/>
          <w:sz w:val="24"/>
          <w:szCs w:val="24"/>
        </w:rPr>
        <w:t>St-</w:t>
      </w:r>
      <w:r w:rsidR="00D764B1">
        <w:rPr>
          <w:rFonts w:cs="Times New Roman" w:eastAsia="Times New Roman" w:hAnsi="Times New Roman" w:ascii="Times New Roman"/>
          <w:sz w:val="24"/>
          <w:szCs w:val="24"/>
        </w:rPr>
        <w:t>494/2017</w:t>
      </w:r>
      <w:r w:rsidR="00B62FD9" w:rsidRPr="00B62FD9">
        <w:rPr>
          <w:rFonts w:cs="Times New Roman" w:eastAsia="Times New Roman" w:hAnsi="Times New Roman" w:ascii="Times New Roman"/>
          <w:sz w:val="24"/>
          <w:szCs w:val="24"/>
        </w:rPr>
        <w:t xml:space="preserve"> od </w:t>
      </w:r>
      <w:r w:rsidR="00D764B1">
        <w:rPr>
          <w:rFonts w:cs="Times New Roman" w:eastAsia="Times New Roman" w:hAnsi="Times New Roman" w:ascii="Times New Roman"/>
          <w:sz w:val="24"/>
          <w:szCs w:val="24"/>
        </w:rPr>
        <w:t>2. listopada 2017</w:t>
      </w:r>
      <w:r w:rsidR="00B62FD9" w:rsidRPr="00B62FD9">
        <w:rPr>
          <w:rFonts w:cs="Times New Roman" w:eastAsia="Times New Roman" w:hAnsi="Times New Roman" w:ascii="Times New Roman"/>
          <w:sz w:val="24"/>
          <w:szCs w:val="24"/>
        </w:rPr>
        <w:t>. godine</w:t>
      </w:r>
      <w:r w:rsidRPr="00255101">
        <w:rPr>
          <w:rFonts w:cs="Times New Roman" w:eastAsia="Times New Roman" w:hAnsi="Times New Roman" w:ascii="Times New Roman"/>
          <w:sz w:val="24"/>
          <w:szCs w:val="24"/>
        </w:rPr>
        <w:t>, kao nedopuštena.</w:t>
      </w:r>
    </w:p>
    <w:p w:rsidRDefault="00255101" w:rsidP="00D764B1" w:rsidR="00255101" w:rsidRPr="00255101">
      <w:pPr>
        <w:spacing w:lineRule="auto" w:line="240" w:after="160" w:before="20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255101">
        <w:rPr>
          <w:rFonts w:cs="Times New Roman" w:eastAsia="Times New Roman" w:hAnsi="Times New Roman" w:ascii="Times New Roman"/>
          <w:sz w:val="24"/>
          <w:szCs w:val="24"/>
        </w:rPr>
        <w:t>Obrazloženje</w:t>
      </w:r>
    </w:p>
    <w:p w:rsidRDefault="00255101" w:rsidP="00D764B1" w:rsidR="00CA16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55101">
        <w:rPr>
          <w:rFonts w:cs="Times New Roman" w:eastAsia="Times New Roman" w:hAnsi="Times New Roman" w:ascii="Times New Roman"/>
          <w:sz w:val="24"/>
          <w:szCs w:val="24"/>
        </w:rPr>
        <w:tab/>
      </w:r>
      <w:r w:rsidR="00B62FD9">
        <w:rPr>
          <w:rFonts w:cs="Times New Roman" w:eastAsia="Times New Roman" w:hAnsi="Times New Roman" w:ascii="Times New Roman"/>
          <w:sz w:val="24"/>
          <w:szCs w:val="24"/>
        </w:rPr>
        <w:t xml:space="preserve">Rješenjem ovog suda </w:t>
      </w:r>
      <w:r w:rsidR="00B62FD9" w:rsidRPr="00B62FD9">
        <w:rPr>
          <w:rFonts w:cs="Times New Roman" w:eastAsia="Times New Roman" w:hAnsi="Times New Roman" w:ascii="Times New Roman"/>
          <w:sz w:val="24"/>
          <w:szCs w:val="24"/>
        </w:rPr>
        <w:t>poslovni broj 11.St-</w:t>
      </w:r>
      <w:r w:rsidR="00D764B1">
        <w:rPr>
          <w:rFonts w:cs="Times New Roman" w:eastAsia="Times New Roman" w:hAnsi="Times New Roman" w:ascii="Times New Roman"/>
          <w:sz w:val="24"/>
          <w:szCs w:val="24"/>
        </w:rPr>
        <w:t xml:space="preserve">494/2017 </w:t>
      </w:r>
      <w:r w:rsidR="00B62FD9" w:rsidRPr="00B62FD9">
        <w:rPr>
          <w:rFonts w:cs="Times New Roman" w:eastAsia="Times New Roman" w:hAnsi="Times New Roman" w:ascii="Times New Roman"/>
          <w:sz w:val="24"/>
          <w:szCs w:val="24"/>
        </w:rPr>
        <w:t xml:space="preserve">od </w:t>
      </w:r>
      <w:r w:rsidR="00D764B1">
        <w:rPr>
          <w:rFonts w:cs="Times New Roman" w:eastAsia="Times New Roman" w:hAnsi="Times New Roman" w:ascii="Times New Roman"/>
          <w:sz w:val="24"/>
          <w:szCs w:val="24"/>
        </w:rPr>
        <w:t>2. listopada 2017</w:t>
      </w:r>
      <w:r w:rsidR="00B62FD9" w:rsidRPr="00B62FD9">
        <w:rPr>
          <w:rFonts w:cs="Times New Roman" w:eastAsia="Times New Roman" w:hAnsi="Times New Roman" w:ascii="Times New Roman"/>
          <w:sz w:val="24"/>
          <w:szCs w:val="24"/>
        </w:rPr>
        <w:t>. godine</w:t>
      </w:r>
      <w:r w:rsidR="006026EB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D764B1">
        <w:rPr>
          <w:rFonts w:cs="Times New Roman" w:eastAsia="Times New Roman" w:hAnsi="Times New Roman" w:ascii="Times New Roman"/>
          <w:sz w:val="24"/>
          <w:szCs w:val="24"/>
        </w:rPr>
        <w:t>odbijen j</w:t>
      </w:r>
      <w:r w:rsidR="00D764B1" w:rsidRPr="00D764B1">
        <w:rPr>
          <w:rFonts w:cs="Times New Roman" w:eastAsia="Times New Roman" w:hAnsi="Times New Roman" w:ascii="Times New Roman"/>
          <w:sz w:val="24"/>
          <w:szCs w:val="24"/>
        </w:rPr>
        <w:t>e prijedlog BRKAN – PLANO d.o.o., OIB: 57534009318, Plano, Put Vilajice 10, za otvaranje stečajnog postupka nad dužnikom DOBRIĆ d.o.o., OIB: 71562557561, Plano, Put Dobrića 6</w:t>
      </w:r>
      <w:r w:rsidR="00CA167F">
        <w:rPr>
          <w:rFonts w:cs="Times New Roman" w:eastAsia="Times New Roman" w:hAnsi="Times New Roman" w:ascii="Times New Roman"/>
          <w:sz w:val="24"/>
          <w:szCs w:val="24"/>
        </w:rPr>
        <w:t xml:space="preserve"> (list 463-466 spisa). Protiv tog rješenja žalbu je dana  10. listopada 2017. godine izjavilo društvo Nobel d.o.o. Viškovo, legitimirajući se kao vjerovnik u tom postupku.</w:t>
      </w:r>
    </w:p>
    <w:p w:rsidRDefault="00084D97" w:rsidP="00CA167F" w:rsidR="00546C11">
      <w:pPr>
        <w:spacing w:lineRule="auto" w:line="240" w:after="0" w:before="20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="00CA167F">
        <w:rPr>
          <w:rFonts w:cs="Times New Roman" w:eastAsia="Times New Roman" w:hAnsi="Times New Roman" w:ascii="Times New Roman"/>
          <w:sz w:val="24"/>
          <w:szCs w:val="24"/>
        </w:rPr>
        <w:t xml:space="preserve">Odredbom čl. 128. st. 8. </w:t>
      </w:r>
      <w:r w:rsidR="00CA167F" w:rsidRPr="00CA167F">
        <w:rPr>
          <w:rFonts w:cs="Times New Roman" w:eastAsia="Times New Roman" w:hAnsi="Times New Roman" w:ascii="Times New Roman"/>
          <w:sz w:val="24"/>
          <w:szCs w:val="24"/>
        </w:rPr>
        <w:t>Stečajnog zakona („Narodne</w:t>
      </w:r>
      <w:r w:rsidR="00CA167F">
        <w:rPr>
          <w:rFonts w:cs="Times New Roman" w:eastAsia="Times New Roman" w:hAnsi="Times New Roman" w:ascii="Times New Roman"/>
          <w:sz w:val="24"/>
          <w:szCs w:val="24"/>
        </w:rPr>
        <w:t xml:space="preserve"> novine“ broj 71/15; dalje SZ</w:t>
      </w:r>
      <w:r w:rsidR="00CA167F" w:rsidRPr="00CA167F">
        <w:rPr>
          <w:rFonts w:cs="Times New Roman" w:eastAsia="Times New Roman" w:hAnsi="Times New Roman" w:ascii="Times New Roman"/>
          <w:sz w:val="24"/>
          <w:szCs w:val="24"/>
        </w:rPr>
        <w:t>)</w:t>
      </w:r>
      <w:r w:rsidR="00CA167F">
        <w:rPr>
          <w:rFonts w:cs="Times New Roman" w:eastAsia="Times New Roman" w:hAnsi="Times New Roman" w:ascii="Times New Roman"/>
          <w:sz w:val="24"/>
          <w:szCs w:val="24"/>
        </w:rPr>
        <w:t xml:space="preserve"> propisano je da p</w:t>
      </w:r>
      <w:r w:rsidR="00CA167F" w:rsidRPr="00CA167F">
        <w:rPr>
          <w:rFonts w:cs="Times New Roman" w:eastAsia="Times New Roman" w:hAnsi="Times New Roman" w:ascii="Times New Roman"/>
          <w:sz w:val="24"/>
          <w:szCs w:val="24"/>
        </w:rPr>
        <w:t>rotiv rješenja o otvaranju stečajnoga postupka pravo na žalbu ima osoba ovlaštena za zastupanje dužnika po zakonu do dana nastupanja pravnih posljedica otvaranja stečajnoga postupka i dužnik pojedinac, a protiv rješenja o odbijanju prijedloga za otvaranje stečajnoga postupka pravo na žalbu ima podnositelj prijedloga.</w:t>
      </w:r>
    </w:p>
    <w:p w:rsidRDefault="00CA167F" w:rsidP="00CA167F" w:rsidR="00CA167F">
      <w:pPr>
        <w:spacing w:lineRule="auto" w:line="240" w:after="0" w:before="20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U smislu odredbe </w:t>
      </w:r>
      <w:r w:rsidRPr="00CA167F">
        <w:rPr>
          <w:rFonts w:cs="Times New Roman" w:eastAsia="Times New Roman" w:hAnsi="Times New Roman" w:ascii="Times New Roman"/>
          <w:sz w:val="24"/>
          <w:szCs w:val="24"/>
        </w:rPr>
        <w:t>čl. 358. st. 3. Zakona o parničnom postupku, „Narodne novine” broj 148/11-pročišćeni tekst i 25/13; da</w:t>
      </w:r>
      <w:r>
        <w:rPr>
          <w:rFonts w:cs="Times New Roman" w:eastAsia="Times New Roman" w:hAnsi="Times New Roman" w:ascii="Times New Roman"/>
          <w:sz w:val="24"/>
          <w:szCs w:val="24"/>
        </w:rPr>
        <w:t>lje: ZPP, u vezi s čl. 10. SZ-a</w:t>
      </w:r>
      <w:r w:rsidRPr="00CA167F">
        <w:rPr>
          <w:rFonts w:cs="Times New Roman" w:eastAsia="Times New Roman" w:hAnsi="Times New Roman" w:ascii="Times New Roman"/>
          <w:sz w:val="24"/>
          <w:szCs w:val="24"/>
        </w:rPr>
        <w:t>)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Pr="00CA167F">
        <w:rPr>
          <w:rFonts w:cs="Times New Roman" w:eastAsia="Times New Roman" w:hAnsi="Times New Roman" w:ascii="Times New Roman"/>
          <w:sz w:val="24"/>
          <w:szCs w:val="24"/>
        </w:rPr>
        <w:t>nedopuštenom se smatra žalba koju je podnijela osoba koja nije ovlaštena na podnošenje žalbe.</w:t>
      </w:r>
    </w:p>
    <w:p w:rsidRDefault="00CA167F" w:rsidP="00CA167F" w:rsidR="00CA167F" w:rsidRPr="00334F24">
      <w:pPr>
        <w:spacing w:lineRule="auto" w:line="240" w:after="0" w:before="20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ab/>
        <w:t xml:space="preserve">Dakle, u konkretnom slučaju, a temeljem citirane odredbe čl.  </w:t>
      </w:r>
      <w:r w:rsidRPr="00CA167F">
        <w:rPr>
          <w:rFonts w:cs="Times New Roman" w:eastAsia="Times New Roman" w:hAnsi="Times New Roman" w:ascii="Times New Roman"/>
          <w:sz w:val="24"/>
          <w:szCs w:val="24"/>
        </w:rPr>
        <w:t xml:space="preserve">128. st. 8.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SZ-a, pravo žalbe na rješenje </w:t>
      </w:r>
      <w:r w:rsidRPr="00CA167F">
        <w:rPr>
          <w:rFonts w:cs="Times New Roman" w:eastAsia="Times New Roman" w:hAnsi="Times New Roman" w:ascii="Times New Roman"/>
          <w:sz w:val="24"/>
          <w:szCs w:val="24"/>
        </w:rPr>
        <w:t xml:space="preserve">o odbijanju prijedloga za otvaranje stečajnoga postupka pravo na žalbu ima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isključivo </w:t>
      </w:r>
      <w:r w:rsidRPr="00CA167F">
        <w:rPr>
          <w:rFonts w:cs="Times New Roman" w:eastAsia="Times New Roman" w:hAnsi="Times New Roman" w:ascii="Times New Roman"/>
          <w:sz w:val="24"/>
          <w:szCs w:val="24"/>
        </w:rPr>
        <w:t>podnositelj prijedloga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(</w:t>
      </w:r>
      <w:r w:rsidRPr="00CA167F">
        <w:rPr>
          <w:rFonts w:cs="Times New Roman" w:eastAsia="Times New Roman" w:hAnsi="Times New Roman" w:ascii="Times New Roman"/>
          <w:sz w:val="24"/>
          <w:szCs w:val="24"/>
        </w:rPr>
        <w:t>BRKAN – PLANO d.o.o.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Plano). Slijedom navedenog, ovaj sud utvrđuje žalbu društva </w:t>
      </w:r>
      <w:r w:rsidRPr="00CA167F">
        <w:rPr>
          <w:rFonts w:cs="Times New Roman" w:eastAsia="Times New Roman" w:hAnsi="Times New Roman" w:ascii="Times New Roman"/>
          <w:sz w:val="24"/>
          <w:szCs w:val="24"/>
        </w:rPr>
        <w:t>Nobel d.o.o., OIB: 00087600386, Viškovo, Garići 28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</w:rPr>
        <w:lastRenderedPageBreak/>
        <w:t xml:space="preserve">nedopuštenom radi čega je, temeljem odredbe čl. </w:t>
      </w:r>
      <w:r w:rsidRPr="00CA167F">
        <w:rPr>
          <w:rFonts w:cs="Times New Roman" w:eastAsia="Times New Roman" w:hAnsi="Times New Roman" w:ascii="Times New Roman"/>
          <w:sz w:val="24"/>
          <w:szCs w:val="24"/>
        </w:rPr>
        <w:t>128. st. 8. SZ-a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u vezi s odredbom čl. </w:t>
      </w:r>
      <w:r w:rsidRPr="00CA167F">
        <w:rPr>
          <w:rFonts w:cs="Times New Roman" w:eastAsia="Times New Roman" w:hAnsi="Times New Roman" w:ascii="Times New Roman"/>
          <w:sz w:val="24"/>
          <w:szCs w:val="24"/>
        </w:rPr>
        <w:t>358. st. 3.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, čl. </w:t>
      </w:r>
      <w:r w:rsidR="00974EBD">
        <w:rPr>
          <w:rFonts w:cs="Times New Roman" w:eastAsia="Times New Roman" w:hAnsi="Times New Roman" w:ascii="Times New Roman"/>
          <w:sz w:val="24"/>
          <w:szCs w:val="24"/>
        </w:rPr>
        <w:t>358. ZPP-a i čl. 10. SZ-a odlučeno kao u izreci ovog rješenja.</w:t>
      </w:r>
    </w:p>
    <w:p w:rsidRDefault="008051E2" w:rsidP="00255101" w:rsidR="00255101" w:rsidRPr="00255101">
      <w:pPr>
        <w:spacing w:lineRule="auto" w:line="240" w:before="3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8C4023">
        <w:rPr>
          <w:rFonts w:cs="Times New Roman" w:hAnsi="Times New Roman" w:ascii="Times New Roman"/>
          <w:sz w:val="24"/>
          <w:szCs w:val="24"/>
        </w:rPr>
        <w:t>1</w:t>
      </w:r>
      <w:r w:rsidR="006026EB">
        <w:rPr>
          <w:rFonts w:cs="Times New Roman" w:hAnsi="Times New Roman" w:ascii="Times New Roman"/>
          <w:sz w:val="24"/>
          <w:szCs w:val="24"/>
        </w:rPr>
        <w:t>8</w:t>
      </w:r>
      <w:r w:rsidR="008C4023">
        <w:rPr>
          <w:rFonts w:cs="Times New Roman" w:hAnsi="Times New Roman" w:ascii="Times New Roman"/>
          <w:sz w:val="24"/>
          <w:szCs w:val="24"/>
        </w:rPr>
        <w:t>. listopada 2017</w:t>
      </w:r>
      <w:r w:rsidR="00255101" w:rsidRPr="00255101">
        <w:rPr>
          <w:rFonts w:cs="Times New Roman" w:hAnsi="Times New Roman" w:ascii="Times New Roman"/>
          <w:sz w:val="24"/>
          <w:szCs w:val="24"/>
        </w:rPr>
        <w:t>. godine</w:t>
      </w:r>
    </w:p>
    <w:p w:rsidRDefault="00255101" w:rsidP="00255101" w:rsidR="00255101" w:rsidRPr="00255101">
      <w:pPr>
        <w:spacing w:lineRule="auto" w:line="240" w:after="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 w:rsidRPr="00255101">
        <w:rPr>
          <w:rFonts w:cs="Times New Roman" w:hAnsi="Times New Roman" w:ascii="Times New Roman"/>
          <w:sz w:val="24"/>
          <w:szCs w:val="24"/>
        </w:rPr>
        <w:t>SUTKINJA</w:t>
      </w:r>
    </w:p>
    <w:p w:rsidRDefault="00255101" w:rsidP="00255101" w:rsidR="00255101" w:rsidRPr="00255101">
      <w:pPr>
        <w:spacing w:lineRule="auto" w:line="24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255101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255101" w:rsidP="00255101" w:rsidR="00255101" w:rsidRPr="0025510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55101" w:rsidP="00255101" w:rsidR="00255101" w:rsidRPr="0025510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55101">
        <w:rPr>
          <w:rFonts w:cs="Times New Roman" w:eastAsia="Times New Roman" w:hAnsi="Times New Roman" w:ascii="Times New Roman"/>
          <w:sz w:val="24"/>
          <w:szCs w:val="24"/>
        </w:rPr>
        <w:t xml:space="preserve">POUKA O PRAVNOM LIJEKU: </w:t>
      </w:r>
    </w:p>
    <w:p w:rsidRDefault="00255101" w:rsidP="00255101" w:rsidR="00255101" w:rsidRPr="0025510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55101">
        <w:rPr>
          <w:rFonts w:cs="Times New Roman" w:eastAsia="Times New Roman" w:hAnsi="Times New Roman" w:ascii="Times New Roman"/>
          <w:sz w:val="24"/>
          <w:szCs w:val="24"/>
        </w:rPr>
        <w:t xml:space="preserve">Protiv ovog rješenja dopuštena je žalba Visokom trgovačkom sudu Republike Hrvatske. Žalba se podnosi putem ovog suda, pismeno u tri primjerka, u roku od 8 dana od dana dostave ovog rješenja. </w:t>
      </w:r>
    </w:p>
    <w:p w:rsidRDefault="00255101" w:rsidP="00255101" w:rsidR="00255101" w:rsidRPr="00255101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</w:rPr>
      </w:pPr>
    </w:p>
    <w:p w:rsidRDefault="00255101" w:rsidP="00255101" w:rsidR="00255101" w:rsidRPr="0025510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255101" w:rsidP="00255101" w:rsidR="00255101" w:rsidRPr="0025510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55101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255101" w:rsidP="00255101" w:rsidR="0025510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55101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8C4023">
        <w:rPr>
          <w:rFonts w:cs="Times New Roman" w:eastAsia="Times New Roman" w:hAnsi="Times New Roman" w:ascii="Times New Roman"/>
          <w:sz w:val="24"/>
          <w:szCs w:val="24"/>
        </w:rPr>
        <w:t>Nobel d.o.o. Viškovo po punomoćnici</w:t>
      </w:r>
    </w:p>
    <w:p w:rsidRDefault="000E2B9F" w:rsidP="00255101" w:rsidR="00974EBD" w:rsidRPr="0025510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mrežna stranica e-</w:t>
      </w:r>
      <w:r w:rsidR="00974EBD">
        <w:rPr>
          <w:rFonts w:cs="Times New Roman" w:eastAsia="Times New Roman" w:hAnsi="Times New Roman" w:ascii="Times New Roman"/>
          <w:sz w:val="24"/>
          <w:szCs w:val="24"/>
        </w:rPr>
        <w:t>oglasna ploča sudova</w:t>
      </w:r>
    </w:p>
    <w:p w:rsidRDefault="00255101" w:rsidP="00255101" w:rsidR="00255101" w:rsidRPr="0025510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55101">
        <w:rPr>
          <w:rFonts w:cs="Times New Roman" w:eastAsia="Times New Roman" w:hAnsi="Times New Roman" w:ascii="Times New Roman"/>
          <w:sz w:val="24"/>
          <w:szCs w:val="24"/>
        </w:rPr>
        <w:t>-  u spis</w:t>
      </w:r>
    </w:p>
    <w:p w:rsidRDefault="00255101" w:rsidP="00255101" w:rsidR="00255101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55101" w:rsidP="00255101" w:rsidR="00255101">
      <w:pPr>
        <w:spacing w:lineRule="auto" w:line="240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255101" w:rsidP="00255101" w:rsidR="00255101" w:rsidRPr="00255101">
      <w:pPr>
        <w:spacing w:lineRule="auto" w:line="240"/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B62FD9" w:rsidR="00255101" w:rsidRPr="0025510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1317" w:rsidP="00583A62" w:rsidR="00021317">
      <w:pPr>
        <w:spacing w:lineRule="auto" w:line="240" w:after="0"/>
      </w:pPr>
      <w:r>
        <w:separator/>
      </w:r>
    </w:p>
  </w:endnote>
  <w:endnote w:id="0" w:type="continuationSeparator">
    <w:p w:rsidRDefault="00021317" w:rsidP="00583A62" w:rsidR="0002131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1317" w:rsidP="00583A62" w:rsidR="00021317">
      <w:pPr>
        <w:spacing w:lineRule="auto" w:line="240" w:after="0"/>
      </w:pPr>
      <w:r>
        <w:separator/>
      </w:r>
    </w:p>
  </w:footnote>
  <w:footnote w:id="0" w:type="continuationSeparator">
    <w:p w:rsidRDefault="00021317" w:rsidP="00583A62" w:rsidR="0002131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329942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42066" w:rsidR="00B62FD9" w:rsidRPr="00B62FD9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62FD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B62FD9" w:rsidRPr="00B62FD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62FD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54D0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B62FD9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62FD9" w:rsidP="00583A62" w:rsidR="00583A62" w:rsidRPr="00583A62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St-</w:t>
    </w:r>
    <w:r w:rsidR="00D764B1">
      <w:rPr>
        <w:rFonts w:cs="Times New Roman" w:hAnsi="Times New Roman" w:ascii="Times New Roman"/>
        <w:sz w:val="24"/>
        <w:szCs w:val="24"/>
      </w:rPr>
      <w:t>494/2017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2FD9" w:rsidP="00B62FD9" w:rsidR="00B62FD9" w:rsidRPr="00B62FD9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B62FD9">
      <w:rPr>
        <w:rFonts w:cs="Times New Roman" w:hAnsi="Times New Roman" w:ascii="Times New Roman"/>
        <w:sz w:val="24"/>
        <w:szCs w:val="24"/>
      </w:rPr>
      <w:t>11. St-</w:t>
    </w:r>
    <w:r w:rsidR="00D764B1">
      <w:rPr>
        <w:rFonts w:cs="Times New Roman" w:hAnsi="Times New Roman" w:ascii="Times New Roman"/>
        <w:sz w:val="24"/>
        <w:szCs w:val="24"/>
      </w:rPr>
      <w:t>494/2017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101"/>
    <w:rsid w:val="00021317"/>
    <w:rsid w:val="0002417A"/>
    <w:rsid w:val="00042066"/>
    <w:rsid w:val="00084D97"/>
    <w:rsid w:val="000B5CBF"/>
    <w:rsid w:val="000D2E70"/>
    <w:rsid w:val="000D45A1"/>
    <w:rsid w:val="000E2B9F"/>
    <w:rsid w:val="001C77F8"/>
    <w:rsid w:val="001E0105"/>
    <w:rsid w:val="0024797A"/>
    <w:rsid w:val="00255101"/>
    <w:rsid w:val="00292A77"/>
    <w:rsid w:val="002D13A5"/>
    <w:rsid w:val="002F6AB3"/>
    <w:rsid w:val="00334F24"/>
    <w:rsid w:val="003C3114"/>
    <w:rsid w:val="00410587"/>
    <w:rsid w:val="00423967"/>
    <w:rsid w:val="004C1762"/>
    <w:rsid w:val="005444C0"/>
    <w:rsid w:val="00546C11"/>
    <w:rsid w:val="00583A62"/>
    <w:rsid w:val="00595107"/>
    <w:rsid w:val="005A31A0"/>
    <w:rsid w:val="006026EB"/>
    <w:rsid w:val="00637F1E"/>
    <w:rsid w:val="006E1BD5"/>
    <w:rsid w:val="007039EF"/>
    <w:rsid w:val="00754D08"/>
    <w:rsid w:val="008051E2"/>
    <w:rsid w:val="00807D2C"/>
    <w:rsid w:val="008559DB"/>
    <w:rsid w:val="00871CDE"/>
    <w:rsid w:val="00872DFE"/>
    <w:rsid w:val="008A1EAE"/>
    <w:rsid w:val="008C4023"/>
    <w:rsid w:val="00944BAA"/>
    <w:rsid w:val="00950B0B"/>
    <w:rsid w:val="00965886"/>
    <w:rsid w:val="00974EBD"/>
    <w:rsid w:val="00985571"/>
    <w:rsid w:val="009A5A66"/>
    <w:rsid w:val="00A0410E"/>
    <w:rsid w:val="00A076A4"/>
    <w:rsid w:val="00A82558"/>
    <w:rsid w:val="00A93FD7"/>
    <w:rsid w:val="00B54CCE"/>
    <w:rsid w:val="00B570ED"/>
    <w:rsid w:val="00B62FD9"/>
    <w:rsid w:val="00BB7B82"/>
    <w:rsid w:val="00BD0A01"/>
    <w:rsid w:val="00BD6878"/>
    <w:rsid w:val="00C871CC"/>
    <w:rsid w:val="00CA167F"/>
    <w:rsid w:val="00CB3B59"/>
    <w:rsid w:val="00D0532B"/>
    <w:rsid w:val="00D11A33"/>
    <w:rsid w:val="00D238E8"/>
    <w:rsid w:val="00D764B1"/>
    <w:rsid w:val="00DC181C"/>
    <w:rsid w:val="00E8579C"/>
    <w:rsid w:val="00E920B8"/>
    <w:rsid w:val="00EC5F48"/>
    <w:rsid w:val="00F55122"/>
    <w:rsid w:val="00F562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551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510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83A6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83A62"/>
  </w:style>
  <w:style w:styleId="Podnoje" w:type="paragraph">
    <w:name w:val="footer"/>
    <w:basedOn w:val="Normal"/>
    <w:link w:val="PodnojeChar"/>
    <w:uiPriority w:val="99"/>
    <w:unhideWhenUsed/>
    <w:rsid w:val="00583A6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83A62"/>
  </w:style>
  <w:style w:styleId="Bezproreda" w:type="paragraph">
    <w:name w:val="No Spacing"/>
    <w:qFormat/>
    <w:rsid w:val="00A93FD7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4D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D08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54D08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54D08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54D08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551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510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83A6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83A62"/>
  </w:style>
  <w:style w:styleId="Podnoje" w:type="paragraph">
    <w:name w:val="footer"/>
    <w:basedOn w:val="Normal"/>
    <w:link w:val="PodnojeChar"/>
    <w:uiPriority w:val="99"/>
    <w:unhideWhenUsed/>
    <w:rsid w:val="00583A6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83A62"/>
  </w:style>
  <w:style w:styleId="Bezproreda" w:type="paragraph">
    <w:name w:val="No Spacing"/>
    <w:qFormat/>
    <w:rsid w:val="00A93FD7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4D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D08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54D08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54D08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54D08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7070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listopada 2017.</izvorni_sadrzaj>
    <derivirana_varijabla naziv="DomainObject.Predmet.DatumRjesavanja_1">2.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Ukinuti otvoren iz St-143/2015</izvorni_sadrzaj>
    <derivirana_varijabla naziv="DomainObject.Predmet.Opis_1">Ukinuti otvoren iz St-143/2015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St-494/2017</izvorni_sadrzaj>
    <derivirana_varijabla naziv="DomainObject.Predmet.OznakaBroj_1">St-494/2017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DOBRIĆ, društvo s ograničenom odgovornošću za održavanje čistoće, javnih površina i drugih komunalnih djelatnosti</izvorni_sadrzaj>
    <derivirana_varijabla naziv="DomainObject.Predmet.ProtustrankaFormated_1">  DOBRIĆ, društvo s ograničenom odgovornošću za održavanje čistoće, javnih površina i drugih komunalnih djelatnosti</derivirana_varijabla>
  </DomainObject.Predmet.ProtustrankaFormated>
  <DomainObject.Predmet.ProtustrankaFormatedOIB>
    <izvorni_sadrzaj>  DOBRIĆ, društvo s ograničenom odgovornošću za održavanje čistoće, javnih površina i drugih komunalnih djelatnosti, OIB 71562557561</izvorni_sadrzaj>
    <derivirana_varijabla naziv="DomainObject.Predmet.ProtustrankaFormatedOIB_1">  DOBRIĆ, društvo s ograničenom odgovornošću za održavanje čistoće, javnih površina i drugih komunalnih djelatnosti, OIB 71562557561</derivirana_varijabla>
  </DomainObject.Predmet.ProtustrankaFormatedOIB>
  <DomainObject.Predmet.ProtustrankaFormatedWithAdress>
    <izvorni_sadrzaj> DOBRIĆ, društvo s ograničenom odgovornošću za održavanje čistoće, javnih površina i drugih komunalnih djelatnosti, Put Dobrića 6, 21220 Plano</izvorni_sadrzaj>
    <derivirana_varijabla naziv="DomainObject.Predmet.ProtustrankaFormatedWithAdress_1"> DOBRIĆ, društvo s ograničenom odgovornošću za održavanje čistoće, javnih površina i drugih komunalnih djelatnosti, Put Dobrića 6, 21220 Plano</derivirana_varijabla>
  </DomainObject.Predmet.ProtustrankaFormatedWithAdress>
  <DomainObject.Predmet.ProtustrankaFormatedWithAdressOIB>
    <izvorni_sadrzaj> DOBRIĆ, društvo s ograničenom odgovornošću za održavanje čistoće, javnih površina i drugih komunalnih djelatnosti, OIB 71562557561, Put Dobrića 6, 21220 Plano</izvorni_sadrzaj>
    <derivirana_varijabla naziv="DomainObject.Predmet.ProtustrankaFormatedWithAdressOIB_1"> DOBRIĆ, društvo s ograničenom odgovornošću za održavanje čistoće, javnih površina i drugih komunalnih djelatnosti, OIB 71562557561, Put Dobrića 6, 21220 Plano</derivirana_varijabla>
  </DomainObject.Predmet.ProtustrankaFormatedWithAdressOIB>
  <DomainObject.Predmet.ProtustrankaWithAdress>
    <izvorni_sadrzaj>DOBRIĆ, društvo s ograničenom odgovornošću za održavanje čistoće, javnih površina i drugih komunalnih djelatnosti Put Dobrića 6, 21220 Plano</izvorni_sadrzaj>
    <derivirana_varijabla naziv="DomainObject.Predmet.ProtustrankaWithAdress_1">DOBRIĆ, društvo s ograničenom odgovornošću za održavanje čistoće, javnih površina i drugih komunalnih djelatnosti Put Dobrića 6, 21220 Plano</derivirana_varijabla>
  </DomainObject.Predmet.ProtustrankaWithAdress>
  <DomainObject.Predmet.ProtustrankaWithAdressOIB>
    <izvorni_sadrzaj>DOBRIĆ, društvo s ograničenom odgovornošću za održavanje čistoće, javnih površina i drugih komunalnih djelatnosti, OIB 71562557561, Put Dobrića 6, 21220 Plano</izvorni_sadrzaj>
    <derivirana_varijabla naziv="DomainObject.Predmet.ProtustrankaWithAdressOIB_1">DOBRIĆ, društvo s ograničenom odgovornošću za održavanje čistoće, javnih površina i drugih komunalnih djelatnosti, OIB 71562557561, Put Dobrića 6, 21220 Plano</derivirana_varijabla>
  </DomainObject.Predmet.ProtustrankaWithAdressOIB>
  <DomainObject.Predmet.ProtustrankaNazivFormated>
    <izvorni_sadrzaj>DOBRIĆ, društvo s ograničenom odgovornošću za održavanje čistoće, javnih površina i drugih komunalnih djelatnosti</izvorni_sadrzaj>
    <derivirana_varijabla naziv="DomainObject.Predmet.ProtustrankaNazivFormated_1">DOBRIĆ, društvo s ograničenom odgovornošću za održavanje čistoće, javnih površina i drugih komunalnih djelatnosti</derivirana_varijabla>
  </DomainObject.Predmet.ProtustrankaNazivFormated>
  <DomainObject.Predmet.ProtustrankaNazivFormatedOIB>
    <izvorni_sadrzaj>DOBRIĆ, društvo s ograničenom odgovornošću za održavanje čistoće, javnih površina i drugih komunalnih djelatnosti, OIB 71562557561</izvorni_sadrzaj>
    <derivirana_varijabla naziv="DomainObject.Predmet.ProtustrankaNazivFormatedOIB_1">DOBRIĆ, društvo s ograničenom odgovornošću za održavanje čistoće, javnih površina i drugih komunalnih djelatnosti, OIB 71562557561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BRKAN-PLANO d.o.o. za građenje i ekološku zaštitu zastupanog po punomoćniku Merica Miše</izvorni_sadrzaj>
    <derivirana_varijabla naziv="DomainObject.Predmet.StrankaFormated_1">  BRKAN-PLANO d.o.o. za građenje i ekološku zaštitu zastupanog po punomoćniku Merica Miše</derivirana_varijabla>
  </DomainObject.Predmet.StrankaFormated>
  <DomainObject.Predmet.StrankaFormatedOIB>
    <izvorni_sadrzaj>  BRKAN-PLANO d.o.o. za građenje i ekološku zaštitu, OIB 57534009318 zastupanog po punomoćniku Merica Miše</izvorni_sadrzaj>
    <derivirana_varijabla naziv="DomainObject.Predmet.StrankaFormatedOIB_1">  BRKAN-PLANO d.o.o. za građenje i ekološku zaštitu, OIB 57534009318 zastupanog po punomoćniku Merica Miše</derivirana_varijabla>
  </DomainObject.Predmet.StrankaFormatedOIB>
  <DomainObject.Predmet.StrankaFormatedWithAdress>
    <izvorni_sadrzaj> BRKAN-PLANO d.o.o. za građenje i ekološku zaštitu, Put Vilajice/10, 21220 Plano zastupanog po punomoćniku Merica Miše</izvorni_sadrzaj>
    <derivirana_varijabla naziv="DomainObject.Predmet.StrankaFormatedWithAdress_1"> BRKAN-PLANO d.o.o. za građenje i ekološku zaštitu, Put Vilajice/10, 21220 Plano zastupanog po punomoćniku Merica Miše</derivirana_varijabla>
  </DomainObject.Predmet.StrankaFormatedWithAdress>
  <DomainObject.Predmet.StrankaFormatedWithAdressOIB>
    <izvorni_sadrzaj> BRKAN-PLANO d.o.o. za građenje i ekološku zaštitu, OIB 57534009318, Put Vilajice/10, 21220 Plano zastupanog po punomoćniku Merica Miše</izvorni_sadrzaj>
    <derivirana_varijabla naziv="DomainObject.Predmet.StrankaFormatedWithAdressOIB_1"> BRKAN-PLANO d.o.o. za građenje i ekološku zaštitu, OIB 57534009318, Put Vilajice/10, 21220 Plano zastupanog po punomoćniku Merica Miše</derivirana_varijabla>
  </DomainObject.Predmet.StrankaFormatedWithAdressOIB>
  <DomainObject.Predmet.StrankaWithAdress>
    <izvorni_sadrzaj>BRKAN-PLANO d.o.o. za građenje i ekološku zaštitu Put Vilajice/10,21220 Plano</izvorni_sadrzaj>
    <derivirana_varijabla naziv="DomainObject.Predmet.StrankaWithAdress_1">BRKAN-PLANO d.o.o. za građenje i ekološku zaštitu Put Vilajice/10,21220 Plano</derivirana_varijabla>
  </DomainObject.Predmet.StrankaWithAdress>
  <DomainObject.Predmet.StrankaWithAdressOIB>
    <izvorni_sadrzaj>BRKAN-PLANO d.o.o. za građenje i ekološku zaštitu, OIB 57534009318, Put Vilajice/10,21220 Plano</izvorni_sadrzaj>
    <derivirana_varijabla naziv="DomainObject.Predmet.StrankaWithAdressOIB_1">BRKAN-PLANO d.o.o. za građenje i ekološku zaštitu, OIB 57534009318, Put Vilajice/10,21220 Plano</derivirana_varijabla>
  </DomainObject.Predmet.StrankaWithAdressOIB>
  <DomainObject.Predmet.StrankaNazivFormated>
    <izvorni_sadrzaj>BRKAN-PLANO d.o.o. za građenje i ekološku zaštitu</izvorni_sadrzaj>
    <derivirana_varijabla naziv="DomainObject.Predmet.StrankaNazivFormated_1">BRKAN-PLANO d.o.o. za građenje i ekološku zaštitu</derivirana_varijabla>
  </DomainObject.Predmet.StrankaNazivFormated>
  <DomainObject.Predmet.StrankaNazivFormatedOIB>
    <izvorni_sadrzaj>BRKAN-PLANO d.o.o. za građenje i ekološku zaštitu, OIB 57534009318</izvorni_sadrzaj>
    <derivirana_varijabla naziv="DomainObject.Predmet.StrankaNazivFormatedOIB_1">BRKAN-PLANO d.o.o. za građenje i ekološku zaštitu, OIB 57534009318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BRKAN-PLANO d.o.o. za građenje i ekološku zaštitu zastupanog po punomoćniku Merica Miše</item>
    </izvorni_sadrzaj>
    <derivirana_varijabla naziv="DomainObject.Predmet.StrankaListFormated_1">
      <item>BRKAN-PLANO d.o.o. za građenje i ekološku zaštitu zastupanog po punomoćniku Merica Miše</item>
    </derivirana_varijabla>
  </DomainObject.Predmet.StrankaListFormated>
  <DomainObject.Predmet.StrankaListFormatedOIB>
    <izvorni_sadrzaj>
      <item>BRKAN-PLANO d.o.o. za građenje i ekološku zaštitu, OIB 57534009318 zastupanog po punomoćniku Merica Miše</item>
    </izvorni_sadrzaj>
    <derivirana_varijabla naziv="DomainObject.Predmet.StrankaListFormatedOIB_1">
      <item>BRKAN-PLANO d.o.o. za građenje i ekološku zaštitu, OIB 57534009318 zastupanog po punomoćniku Merica Miše</item>
    </derivirana_varijabla>
  </DomainObject.Predmet.StrankaListFormatedOIB>
  <DomainObject.Predmet.StrankaListFormatedWithAdress>
    <izvorni_sadrzaj>
      <item>BRKAN-PLANO d.o.o. za građenje i ekološku zaštitu, Put Vilajice/10, 21220 Plano zastupanog po punomoćniku Merica Miše</item>
    </izvorni_sadrzaj>
    <derivirana_varijabla naziv="DomainObject.Predmet.StrankaListFormatedWithAdress_1">
      <item>BRKAN-PLANO d.o.o. za građenje i ekološku zaštitu, Put Vilajice/10, 21220 Plano zastupanog po punomoćniku Merica Miše</item>
    </derivirana_varijabla>
  </DomainObject.Predmet.StrankaListFormatedWithAdress>
  <DomainObject.Predmet.StrankaListFormatedWithAdressOIB>
    <izvorni_sadrzaj>
      <item>BRKAN-PLANO d.o.o. za građenje i ekološku zaštitu, OIB 57534009318, Put Vilajice/10, 21220 Plano zastupanog po punomoćniku Merica Miše</item>
    </izvorni_sadrzaj>
    <derivirana_varijabla naziv="DomainObject.Predmet.StrankaListFormatedWithAdressOIB_1">
      <item>BRKAN-PLANO d.o.o. za građenje i ekološku zaštitu, OIB 57534009318, Put Vilajice/10, 21220 Plano zastupanog po punomoćniku Merica Miše</item>
    </derivirana_varijabla>
  </DomainObject.Predmet.StrankaListFormatedWithAdressOIB>
  <DomainObject.Predmet.StrankaListNazivFormated>
    <izvorni_sadrzaj>
      <item>BRKAN-PLANO d.o.o. za građenje i ekološku zaštitu</item>
    </izvorni_sadrzaj>
    <derivirana_varijabla naziv="DomainObject.Predmet.StrankaListNazivFormated_1">
      <item>BRKAN-PLANO d.o.o. za građenje i ekološku zaštitu</item>
    </derivirana_varijabla>
  </DomainObject.Predmet.StrankaListNazivFormated>
  <DomainObject.Predmet.StrankaListNazivFormatedOIB>
    <izvorni_sadrzaj>
      <item>BRKAN-PLANO d.o.o. za građenje i ekološku zaštitu, OIB 57534009318</item>
    </izvorni_sadrzaj>
    <derivirana_varijabla naziv="DomainObject.Predmet.StrankaListNazivFormatedOIB_1">
      <item>BRKAN-PLANO d.o.o. za građenje i ekološku zaštitu, OIB 57534009318</item>
    </derivirana_varijabla>
  </DomainObject.Predmet.StrankaListNazivFormatedOIB>
  <DomainObject.Predmet.ProtuStrankaListFormated>
    <izvorni_sadrzaj>
      <item>DOBRIĆ, društvo s ograničenom odgovornošću za održavanje čistoće, javnih površina i drugih komunalnih djelatnosti</item>
    </izvorni_sadrzaj>
    <derivirana_varijabla naziv="DomainObject.Predmet.ProtuStrankaListFormated_1">
      <item>DOBRIĆ, društvo s ograničenom odgovornošću za održavanje čistoće, javnih površina i drugih komunalnih djelatnosti</item>
    </derivirana_varijabla>
  </DomainObject.Predmet.ProtuStrankaListFormated>
  <DomainObject.Predmet.ProtuStrankaListFormatedOIB>
    <izvorni_sadrzaj>
      <item>DOBRIĆ, društvo s ograničenom odgovornošću za održavanje čistoće, javnih površina i drugih komunalnih djelatnosti, OIB 71562557561</item>
    </izvorni_sadrzaj>
    <derivirana_varijabla naziv="DomainObject.Predmet.ProtuStrankaListFormatedOIB_1">
      <item>DOBRIĆ, društvo s ograničenom odgovornošću za održavanje čistoće, javnih površina i drugih komunalnih djelatnosti, OIB 71562557561</item>
    </derivirana_varijabla>
  </DomainObject.Predmet.ProtuStrankaListFormatedOIB>
  <DomainObject.Predmet.ProtuStrankaListFormatedWithAdress>
    <izvorni_sadrzaj>
      <item>DOBRIĆ, društvo s ograničenom odgovornošću za održavanje čistoće, javnih površina i drugih komunalnih djelatnosti, Put Dobrića 6, 21220 Plano</item>
    </izvorni_sadrzaj>
    <derivirana_varijabla naziv="DomainObject.Predmet.ProtuStrankaListFormatedWithAdress_1">
      <item>DOBRIĆ, društvo s ograničenom odgovornošću za održavanje čistoće, javnih površina i drugih komunalnih djelatnosti, Put Dobrića 6, 21220 Plano</item>
    </derivirana_varijabla>
  </DomainObject.Predmet.ProtuStrankaListFormatedWithAdress>
  <DomainObject.Predmet.ProtuStrankaListFormatedWithAdressOIB>
    <izvorni_sadrzaj>
      <item>DOBRIĆ, društvo s ograničenom odgovornošću za održavanje čistoće, javnih površina i drugih komunalnih djelatnosti, OIB 71562557561, Put Dobrića 6, 21220 Plano</item>
    </izvorni_sadrzaj>
    <derivirana_varijabla naziv="DomainObject.Predmet.ProtuStrankaListFormatedWithAdressOIB_1">
      <item>DOBRIĆ, društvo s ograničenom odgovornošću za održavanje čistoće, javnih površina i drugih komunalnih djelatnosti, OIB 71562557561, Put Dobrića 6, 21220 Plano</item>
    </derivirana_varijabla>
  </DomainObject.Predmet.ProtuStrankaListFormatedWithAdressOIB>
  <DomainObject.Predmet.ProtuStrankaListNazivFormated>
    <izvorni_sadrzaj>
      <item>DOBRIĆ, društvo s ograničenom odgovornošću za održavanje čistoće, javnih površina i drugih komunalnih djelatnosti</item>
    </izvorni_sadrzaj>
    <derivirana_varijabla naziv="DomainObject.Predmet.ProtuStrankaListNazivFormated_1">
      <item>DOBRIĆ, društvo s ograničenom odgovornošću za održavanje čistoće, javnih površina i drugih komunalnih djelatnosti</item>
    </derivirana_varijabla>
  </DomainObject.Predmet.ProtuStrankaListNazivFormated>
  <DomainObject.Predmet.ProtuStrankaListNazivFormatedOIB>
    <izvorni_sadrzaj>
      <item>DOBRIĆ, društvo s ograničenom odgovornošću za održavanje čistoće, javnih površina i drugih komunalnih djelatnosti, OIB 71562557561</item>
    </izvorni_sadrzaj>
    <derivirana_varijabla naziv="DomainObject.Predmet.ProtuStrankaListNazivFormatedOIB_1">
      <item>DOBRIĆ, društvo s ograničenom odgovornošću za održavanje čistoće, javnih površina i drugih komunalnih djelatnosti, OIB 71562557561</item>
    </derivirana_varijabla>
  </DomainObject.Predmet.ProtuStrankaListNazivFormatedOIB>
  <DomainObject.Predmet.OstaliListFormated>
    <izvorni_sadrzaj>
      <item>Merica Miše punomoćnik sudionika u postupku BRKAN-PLANO d.o.o. za građenje i ekološku zaštitu</item>
      <item>Patricija Pavlov</item>
    </izvorni_sadrzaj>
    <derivirana_varijabla naziv="DomainObject.Predmet.OstaliListFormated_1">
      <item>Merica Miše punomoćnik sudionika u postupku BRKAN-PLANO d.o.o. za građenje i ekološku zaštitu</item>
      <item>Patricija Pavlov</item>
    </derivirana_varijabla>
  </DomainObject.Predmet.OstaliListFormated>
  <DomainObject.Predmet.OstaliListFormatedOIB>
    <izvorni_sadrzaj>
      <item>Merica Miše punomoćnik sudionika u postupku BRKAN-PLANO d.o.o. za građenje i ekološku zaštitu</item>
      <item>Patricija Pavlov, OIB 58315260157</item>
    </izvorni_sadrzaj>
    <derivirana_varijabla naziv="DomainObject.Predmet.OstaliListFormatedOIB_1">
      <item>Merica Miše punomoćnik sudionika u postupku BRKAN-PLANO d.o.o. za građenje i ekološku zaštitu</item>
      <item>Patricija Pavlov, OIB 58315260157</item>
    </derivirana_varijabla>
  </DomainObject.Predmet.OstaliListFormatedOIB>
  <DomainObject.Predmet.OstaliListFormatedWithAdress>
    <izvorni_sadrzaj>
      <item>Merica Miše, Mornarska 8, 21220 Trogir punomoćnik sudionika u postupku BRKAN-PLANO d.o.o. za građenje i ekološku zaštitu</item>
      <item>Patricija Pavlov, Marinova Draga 20, 21220 Trogir</item>
    </izvorni_sadrzaj>
    <derivirana_varijabla naziv="DomainObject.Predmet.OstaliListFormatedWithAdress_1">
      <item>Merica Miše, Mornarska 8, 21220 Trogir punomoćnik sudionika u postupku BRKAN-PLANO d.o.o. za građenje i ekološku zaštitu</item>
      <item>Patricija Pavlov, Marinova Draga 20, 21220 Trogir</item>
    </derivirana_varijabla>
  </DomainObject.Predmet.OstaliListFormatedWithAdress>
  <DomainObject.Predmet.OstaliListFormatedWithAdressOIB>
    <izvorni_sadrzaj>
      <item>Merica Miše, Mornarska 8, 21220 Trogir punomoćnik sudionika u postupku BRKAN-PLANO d.o.o. za građenje i ekološku zaštitu</item>
      <item>Patricija Pavlov, OIB 58315260157, Marinova Draga 20, 21220 Trogir</item>
    </izvorni_sadrzaj>
    <derivirana_varijabla naziv="DomainObject.Predmet.OstaliListFormatedWithAdressOIB_1">
      <item>Merica Miše, Mornarska 8, 21220 Trogir punomoćnik sudionika u postupku BRKAN-PLANO d.o.o. za građenje i ekološku zaštitu</item>
      <item>Patricija Pavlov, OIB 58315260157, Marinova Draga 20, 21220 Trogir</item>
    </derivirana_varijabla>
  </DomainObject.Predmet.OstaliListFormatedWithAdressOIB>
  <DomainObject.Predmet.OstaliListNazivFormated>
    <izvorni_sadrzaj>
      <item>Merica Miše</item>
      <item>Patricija Pavlov</item>
    </izvorni_sadrzaj>
    <derivirana_varijabla naziv="DomainObject.Predmet.OstaliListNazivFormated_1">
      <item>Merica Miše</item>
      <item>Patricija Pavlov</item>
    </derivirana_varijabla>
  </DomainObject.Predmet.OstaliListNazivFormated>
  <DomainObject.Predmet.OstaliListNazivFormatedOIB>
    <izvorni_sadrzaj>
      <item>Merica Miše</item>
      <item>Patricija Pavlov, OIB 58315260157</item>
    </izvorni_sadrzaj>
    <derivirana_varijabla naziv="DomainObject.Predmet.OstaliListNazivFormatedOIB_1">
      <item>Merica Miše</item>
      <item>Patricija Pavlov, OIB 58315260157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BRKAN-PLANO d.o.o. za građenje i ekološku zaštitu</izvorni_sadrzaj>
    <derivirana_varijabla naziv="DomainObject.Predmet.StrankaIDrugi_1">BRKAN-PLANO d.o.o. za građenje i ekološku zaštitu</derivirana_varijabla>
  </DomainObject.Predmet.StrankaIDrugi>
  <DomainObject.Predmet.ProtustrankaIDrugi>
    <izvorni_sadrzaj>DOBRIĆ, društvo s ograničenom odgovornošću za održavanje čistoće, javnih površina i drugih komunalnih djelatnosti</izvorni_sadrzaj>
    <derivirana_varijabla naziv="DomainObject.Predmet.ProtustrankaIDrugi_1">DOBRIĆ, društvo s ograničenom odgovornošću za održavanje čistoće, javnih površina i drugih komunalnih djelatnosti</derivirana_varijabla>
  </DomainObject.Predmet.ProtustrankaIDrugi>
  <DomainObject.Predmet.StrankaIDrugiAdressOIB>
    <izvorni_sadrzaj>BRKAN-PLANO d.o.o. za građenje i ekološku zaštitu, OIB 57534009318, Put Vilajice/10, 21220 Plano</izvorni_sadrzaj>
    <derivirana_varijabla naziv="DomainObject.Predmet.StrankaIDrugiAdressOIB_1">BRKAN-PLANO d.o.o. za građenje i ekološku zaštitu, OIB 57534009318, Put Vilajice/10, 21220 Plano</derivirana_varijabla>
  </DomainObject.Predmet.StrankaIDrugiAdressOIB>
  <DomainObject.Predmet.ProtustrankaIDrugiAdressOIB>
    <izvorni_sadrzaj>DOBRIĆ, društvo s ograničenom odgovornošću za održavanje čistoće, javnih površina i drugih komunalnih djelatnosti, OIB 71562557561, Put Dobrića 6, 21220 Plano</izvorni_sadrzaj>
    <derivirana_varijabla naziv="DomainObject.Predmet.ProtustrankaIDrugiAdressOIB_1">DOBRIĆ, društvo s ograničenom odgovornošću za održavanje čistoće, javnih površina i drugih komunalnih djelatnosti, OIB 71562557561, Put Dobrića 6, 21220 Plano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listopada 2017.</izvorni_sadrzaj>
    <derivirana_varijabla naziv="DomainObject.Predmet.OdlukaRjesenje.DatumDonosenjaOdluke_1">2.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St-494/2017-16</izvorni_sadrzaj>
    <derivirana_varijabla naziv="DomainObject.Predmet.OdlukaRjesenje.Oznaka_1">St-494/2017-16</derivirana_varijabla>
  </DomainObject.Predmet.OdlukaRjesenje.Oznaka>
  <DomainObject.Predmet.SudioniciListNaziv>
    <izvorni_sadrzaj>
      <item>DOBRIĆ, društvo s ograničenom odgovornošću za održavanje čistoće, javnih površina i drugih komunalnih djelatnosti</item>
      <item>BRKAN-PLANO d.o.o. za građenje i ekološku zaštitu</item>
      <item>Merica Miše</item>
      <item>Patricija Pavlov</item>
    </izvorni_sadrzaj>
    <derivirana_varijabla naziv="DomainObject.Predmet.SudioniciListNaziv_1">
      <item>DOBRIĆ, društvo s ograničenom odgovornošću za održavanje čistoće, javnih površina i drugih komunalnih djelatnosti</item>
      <item>BRKAN-PLANO d.o.o. za građenje i ekološku zaštitu</item>
      <item>Merica Miše</item>
      <item>Patricija Pavlov</item>
    </derivirana_varijabla>
  </DomainObject.Predmet.SudioniciListNaziv>
  <DomainObject.Predmet.SudioniciListAdressOIB>
    <izvorni_sadrzaj>
      <item>DOBRIĆ, društvo s ograničenom odgovornošću za održavanje čistoće, javnih površina i drugih komunalnih djelatnosti, OIB 71562557561, Put Dobrića 6,21220 Plano</item>
      <item>BRKAN-PLANO d.o.o. za građenje i ekološku zaštitu, OIB 57534009318, Put Vilajice/10,21220 Plano</item>
      <item>Merica Miše, Mornarska 8,21220 Trogir</item>
      <item>Patricija Pavlov, OIB 58315260157, Marinova Draga 20,21220 Trogir</item>
    </izvorni_sadrzaj>
    <derivirana_varijabla naziv="DomainObject.Predmet.SudioniciListAdressOIB_1">
      <item>DOBRIĆ, društvo s ograničenom odgovornošću za održavanje čistoće, javnih površina i drugih komunalnih djelatnosti, OIB 71562557561, Put Dobrića 6,21220 Plano</item>
      <item>BRKAN-PLANO d.o.o. za građenje i ekološku zaštitu, OIB 57534009318, Put Vilajice/10,21220 Plano</item>
      <item>Merica Miše, Mornarska 8,21220 Trogir</item>
      <item>Patricija Pavlov, OIB 58315260157, Marinova Draga 20,21220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71562557561</item>
      <item>, OIB 57534009318</item>
      <item>, OIB null</item>
      <item>, OIB 58315260157</item>
    </izvorni_sadrzaj>
    <derivirana_varijabla naziv="DomainObject.Predmet.SudioniciListNazivOIB_1">
      <item>, OIB 71562557561</item>
      <item>, OIB 57534009318</item>
      <item>, OIB null</item>
      <item>, OIB 58315260157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8C353A-E7EF-436B-B3F0-C18ACC159E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432</properties:Words>
  <properties:Characters>2308</properties:Characters>
  <properties:Lines>57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2017-10-18T06:30:00Z</dcterms:created>
  <dc:creator>Ana Golub Gruić</dc:creator>
  <cp:lastModifiedBy>Ana Golub Gruić</cp:lastModifiedBy>
  <cp:lastPrinted>2017-10-18T07:09:00Z</cp:lastPrinted>
  <dcterms:modified xmlns:xsi="http://www.w3.org/2001/XMLSchema-instance" xsi:type="dcterms:W3CDTF">2017-10-18T07:18:00Z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