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f6fbe" w14:paraId="1ef6fbe"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427718">
        <w:t>VISOKA d.o.o., Vrlička 54, Sinj, OIB: 85606628948</w:t>
      </w:r>
      <w:r w:rsidR="000203E1">
        <w:t xml:space="preserve">, </w:t>
      </w:r>
      <w:r w:rsidR="00634348">
        <w:rPr>
          <w:lang w:val="hr-HR"/>
        </w:rPr>
        <w:t xml:space="preserve">dana </w:t>
      </w:r>
      <w:r w:rsidR="00205E3E">
        <w:rPr>
          <w:lang w:val="hr-HR"/>
        </w:rPr>
        <w:t>24</w:t>
      </w:r>
      <w:r w:rsidR="00BB2994">
        <w:rPr>
          <w:lang w:val="hr-HR"/>
        </w:rPr>
        <w:t>.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427718">
        <w:t>VISOKA d.o.o., Vrlička 54, Sinj, OIB: 85606628948</w:t>
      </w:r>
      <w:r w:rsidR="00634348" w:rsidRPr="00FB3EB3">
        <w:rPr>
          <w:lang w:val="hr-HR"/>
        </w:rPr>
        <w:t>. Skraćeni stečajni postupak je otvoren da</w:t>
      </w:r>
      <w:r w:rsidR="002D3D3D" w:rsidRPr="00FB3EB3">
        <w:rPr>
          <w:lang w:val="hr-HR"/>
        </w:rPr>
        <w:t xml:space="preserve">na </w:t>
      </w:r>
      <w:r w:rsidR="00205E3E">
        <w:rPr>
          <w:lang w:val="hr-HR"/>
        </w:rPr>
        <w:t>24</w:t>
      </w:r>
      <w:r w:rsidR="00BB2994">
        <w:rPr>
          <w:lang w:val="hr-HR"/>
        </w:rPr>
        <w:t>. kolovoza 2017.</w:t>
      </w:r>
      <w:r w:rsidR="002D3D3D" w:rsidRPr="00FB3EB3">
        <w:rPr>
          <w:lang w:val="hr-HR"/>
        </w:rPr>
        <w:t xml:space="preserve"> godine u </w:t>
      </w:r>
      <w:r w:rsidR="00F558E3">
        <w:rPr>
          <w:lang w:val="hr-HR"/>
        </w:rPr>
        <w:t>12.30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D63C56">
        <w:rPr>
          <w:lang w:val="hr-HR"/>
        </w:rPr>
        <w:t>Danko Šinka, Trg slobode 8, Osijek, OIB: 43572319915.</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427718">
        <w:t>VISOKA d.o.o., Vrlička 54, Sinj, OIB: 85606628948</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427718">
        <w:rPr>
          <w:lang w:val="hr-HR"/>
        </w:rPr>
        <w:t>30</w:t>
      </w:r>
      <w:r w:rsidR="009952B0">
        <w:rPr>
          <w:lang w:val="hr-HR"/>
        </w:rPr>
        <w:t>. listopada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427718">
        <w:t>VISOKA d.o.o., Vrlička 54, Sinj, OIB: 85606628948</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427718">
        <w:rPr>
          <w:lang w:val="hr-HR"/>
        </w:rPr>
        <w:t>1143</w:t>
      </w:r>
      <w:r>
        <w:rPr>
          <w:lang w:val="hr-HR"/>
        </w:rPr>
        <w:t xml:space="preserve"> dan</w:t>
      </w:r>
      <w:r w:rsidR="009133B9">
        <w:rPr>
          <w:lang w:val="hr-HR"/>
        </w:rPr>
        <w:t>a</w:t>
      </w:r>
      <w:r>
        <w:rPr>
          <w:lang w:val="hr-HR"/>
        </w:rPr>
        <w:t xml:space="preserve">, u ukupnom iznosu od </w:t>
      </w:r>
      <w:r w:rsidR="00427718">
        <w:rPr>
          <w:lang w:val="hr-HR"/>
        </w:rPr>
        <w:t>9.995,21</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BB2994" w:rsidP="00BB2994" w:rsidR="00BB2994">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9 spisa).</w:t>
      </w:r>
    </w:p>
    <w:p w:rsidRDefault="00BB2994" w:rsidP="00BB2994" w:rsidR="00BB2994">
      <w:pPr>
        <w:ind w:firstLine="708"/>
        <w:jc w:val="both"/>
        <w:rPr>
          <w:lang w:val="hr-HR"/>
        </w:rPr>
      </w:pPr>
    </w:p>
    <w:p w:rsidRDefault="00BB2994" w:rsidP="00BB2994" w:rsidR="00BB2994">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1864 dana neprekidne blokade, a nepodmirene obveze na dan 22. kolovoza 2017. godine iznose 8.098,99 kuna (list 10 spisa). </w:t>
      </w:r>
    </w:p>
    <w:p w:rsidRDefault="00CB5399" w:rsidP="00BB2994" w:rsidR="00CB539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05E3E">
        <w:rPr>
          <w:lang w:val="hr-HR"/>
        </w:rPr>
        <w:t>24</w:t>
      </w:r>
      <w:r w:rsidR="00BB2994">
        <w:rPr>
          <w:lang w:val="hr-HR"/>
        </w:rPr>
        <w:t>.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r w:rsidR="00D63C56">
        <w:rPr>
          <w:lang w:val="hr-HR"/>
        </w:rPr>
        <w:t xml:space="preserve"> uz izjavu i potvrdu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427718">
        <w:rPr>
          <w:lang w:val="hr-HR"/>
        </w:rPr>
        <w:t xml:space="preserve">Sinj </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BB2994"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6D6D09" w:rsidRPr="006D6D09">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427718">
      <w:t>972</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427718">
      <w:t>972</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05E3E"/>
    <w:rsid w:val="00217DD3"/>
    <w:rsid w:val="00225435"/>
    <w:rsid w:val="002702A4"/>
    <w:rsid w:val="002802C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A48E6"/>
    <w:rsid w:val="003D304E"/>
    <w:rsid w:val="00403F01"/>
    <w:rsid w:val="004133AD"/>
    <w:rsid w:val="004171BE"/>
    <w:rsid w:val="00427718"/>
    <w:rsid w:val="00440C3D"/>
    <w:rsid w:val="00471F9B"/>
    <w:rsid w:val="00473132"/>
    <w:rsid w:val="004777B1"/>
    <w:rsid w:val="00484C49"/>
    <w:rsid w:val="004851EE"/>
    <w:rsid w:val="004864FA"/>
    <w:rsid w:val="004A37EF"/>
    <w:rsid w:val="004A6CA0"/>
    <w:rsid w:val="004D23AF"/>
    <w:rsid w:val="0050393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D6D09"/>
    <w:rsid w:val="006E3551"/>
    <w:rsid w:val="00721116"/>
    <w:rsid w:val="00736EF6"/>
    <w:rsid w:val="00743750"/>
    <w:rsid w:val="007457E4"/>
    <w:rsid w:val="007725FF"/>
    <w:rsid w:val="007A51CD"/>
    <w:rsid w:val="007A74B6"/>
    <w:rsid w:val="00805481"/>
    <w:rsid w:val="00832F97"/>
    <w:rsid w:val="0084487A"/>
    <w:rsid w:val="00850B9F"/>
    <w:rsid w:val="008542F0"/>
    <w:rsid w:val="00870E42"/>
    <w:rsid w:val="00876209"/>
    <w:rsid w:val="00892B6F"/>
    <w:rsid w:val="008B040D"/>
    <w:rsid w:val="008D2D3B"/>
    <w:rsid w:val="008D3F54"/>
    <w:rsid w:val="008D648C"/>
    <w:rsid w:val="00904B9D"/>
    <w:rsid w:val="009133B9"/>
    <w:rsid w:val="0091535A"/>
    <w:rsid w:val="009374AD"/>
    <w:rsid w:val="00956DFE"/>
    <w:rsid w:val="00984E8A"/>
    <w:rsid w:val="009952B0"/>
    <w:rsid w:val="009966BF"/>
    <w:rsid w:val="009A23E9"/>
    <w:rsid w:val="009D46D2"/>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B2994"/>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63C56"/>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558E3"/>
    <w:rsid w:val="00F67351"/>
    <w:rsid w:val="00F85A66"/>
    <w:rsid w:val="00F864B3"/>
    <w:rsid w:val="00FA1FE0"/>
    <w:rsid w:val="00FA4900"/>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916281882">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St-972/2015</izvorni_sadrzaj>
    <derivirana_varijabla naziv="DomainObject.Predmet.OznakaBroj_1">St-972/2015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d.o.o. za trgovinu i usluge</izvorni_sadrzaj>
    <derivirana_varijabla naziv="DomainObject.Predmet.ProtustrankaFormated_1">  VISOKA d.o.o. za trgovinu i usluge</derivirana_varijabla>
  </DomainObject.Predmet.ProtustrankaFormated>
  <DomainObject.Predmet.ProtustrankaFormatedOIB>
    <izvorni_sadrzaj>  VISOKA d.o.o. za trgovinu i usluge, OIB 85606628948</izvorni_sadrzaj>
    <derivirana_varijabla naziv="DomainObject.Predmet.ProtustrankaFormatedOIB_1">  VISOKA d.o.o. za trgovinu i usluge, OIB 85606628948</derivirana_varijabla>
  </DomainObject.Predmet.ProtustrankaFormatedOIB>
  <DomainObject.Predmet.ProtustrankaFormatedWithAdress>
    <izvorni_sadrzaj> VISOKA d.o.o. za trgovinu i usluge, Vrlička 54, 21230 Sinj</izvorni_sadrzaj>
    <derivirana_varijabla naziv="DomainObject.Predmet.ProtustrankaFormatedWithAdress_1"> VISOKA d.o.o. za trgovinu i usluge, Vrlička 54, 21230 Sinj</derivirana_varijabla>
  </DomainObject.Predmet.ProtustrankaFormatedWithAdress>
  <DomainObject.Predmet.ProtustrankaFormatedWithAdressOIB>
    <izvorni_sadrzaj> VISOKA d.o.o. za trgovinu i usluge, OIB 85606628948, Vrlička 54, 21230 Sinj</izvorni_sadrzaj>
    <derivirana_varijabla naziv="DomainObject.Predmet.ProtustrankaFormatedWithAdressOIB_1"> VISOKA d.o.o. za trgovinu i usluge, OIB 85606628948, Vrlička 54, 21230 Sinj</derivirana_varijabla>
  </DomainObject.Predmet.ProtustrankaFormatedWithAdressOIB>
  <DomainObject.Predmet.ProtustrankaWithAdress>
    <izvorni_sadrzaj>VISOKA d.o.o. za trgovinu i usluge Vrlička 54, 21230 Sinj</izvorni_sadrzaj>
    <derivirana_varijabla naziv="DomainObject.Predmet.ProtustrankaWithAdress_1">VISOKA d.o.o. za trgovinu i usluge Vrlička 54, 21230 Sinj</derivirana_varijabla>
  </DomainObject.Predmet.ProtustrankaWithAdress>
  <DomainObject.Predmet.ProtustrankaWithAdressOIB>
    <izvorni_sadrzaj>VISOKA d.o.o. za trgovinu i usluge, OIB 85606628948, Vrlička 54, 21230 Sinj</izvorni_sadrzaj>
    <derivirana_varijabla naziv="DomainObject.Predmet.ProtustrankaWithAdressOIB_1">VISOKA d.o.o. za trgovinu i usluge, OIB 85606628948, Vrlička 54, 21230 Sinj</derivirana_varijabla>
  </DomainObject.Predmet.ProtustrankaWithAdressOIB>
  <DomainObject.Predmet.ProtustrankaNazivFormated>
    <izvorni_sadrzaj>VISOKA d.o.o. za trgovinu i usluge</izvorni_sadrzaj>
    <derivirana_varijabla naziv="DomainObject.Predmet.ProtustrankaNazivFormated_1">VISOKA d.o.o. za trgovinu i usluge</derivirana_varijabla>
  </DomainObject.Predmet.ProtustrankaNazivFormated>
  <DomainObject.Predmet.ProtustrankaNazivFormatedOIB>
    <izvorni_sadrzaj>VISOKA d.o.o. za trgovinu i usluge, OIB 85606628948</izvorni_sadrzaj>
    <derivirana_varijabla naziv="DomainObject.Predmet.ProtustrankaNazivFormatedOIB_1">VISOKA d.o.o. za trgovinu i usluge, OIB 85606628948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9995.21</izvorni_sadrzaj>
    <derivirana_varijabla naziv="DomainObject.Predmet.TrenutnaVrijednost_1">9995.21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VISOKA d.o.o. za trgovinu i usluge</item>
    </izvorni_sadrzaj>
    <derivirana_varijabla naziv="DomainObject.Predmet.ProtuStrankaListFormated_1">
      <item>VISOKA d.o.o. za trgovinu i usluge</item>
    </derivirana_varijabla>
  </DomainObject.Predmet.ProtuStrankaListFormated>
  <DomainObject.Predmet.ProtuStrankaListFormatedOIB>
    <izvorni_sadrzaj>
      <item>VISOKA d.o.o. za trgovinu i usluge, OIB 85606628948</item>
    </izvorni_sadrzaj>
    <derivirana_varijabla naziv="DomainObject.Predmet.ProtuStrankaListFormatedOIB_1">
      <item>VISOKA d.o.o. za trgovinu i usluge, OIB 85606628948</item>
    </derivirana_varijabla>
  </DomainObject.Predmet.ProtuStrankaListFormatedOIB>
  <DomainObject.Predmet.ProtuStrankaListFormatedWithAdress>
    <izvorni_sadrzaj>
      <item>VISOKA d.o.o. za trgovinu i usluge, Vrlička 54, 21230 Sinj</item>
    </izvorni_sadrzaj>
    <derivirana_varijabla naziv="DomainObject.Predmet.ProtuStrankaListFormatedWithAdress_1">
      <item>VISOKA d.o.o. za trgovinu i usluge, Vrlička 54, 21230 Sinj</item>
    </derivirana_varijabla>
  </DomainObject.Predmet.ProtuStrankaListFormatedWithAdress>
  <DomainObject.Predmet.ProtuStrankaListFormatedWithAdressOIB>
    <izvorni_sadrzaj>
      <item>VISOKA d.o.o. za trgovinu i usluge, OIB 85606628948, Vrlička 54, 21230 Sinj</item>
    </izvorni_sadrzaj>
    <derivirana_varijabla naziv="DomainObject.Predmet.ProtuStrankaListFormatedWithAdressOIB_1">
      <item>VISOKA d.o.o. za trgovinu i usluge, OIB 85606628948, Vrlička 54, 21230 Sinj</item>
    </derivirana_varijabla>
  </DomainObject.Predmet.ProtuStrankaListFormatedWithAdressOIB>
  <DomainObject.Predmet.ProtuStrankaListNazivFormated>
    <izvorni_sadrzaj>
      <item>VISOKA d.o.o. za trgovinu i usluge</item>
    </izvorni_sadrzaj>
    <derivirana_varijabla naziv="DomainObject.Predmet.ProtuStrankaListNazivFormated_1">
      <item>VISOKA d.o.o. za trgovinu i usluge</item>
    </derivirana_varijabla>
  </DomainObject.Predmet.ProtuStrankaListNazivFormated>
  <DomainObject.Predmet.ProtuStrankaListNazivFormatedOIB>
    <izvorni_sadrzaj>
      <item>VISOKA d.o.o. za trgovinu i usluge, OIB 85606628948</item>
    </izvorni_sadrzaj>
    <derivirana_varijabla naziv="DomainObject.Predmet.ProtuStrankaListNazivFormatedOIB_1">
      <item>VISOKA d.o.o. za trgovinu i usluge, OIB 85606628948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VISOKA d.o.o. za trgovinu i usluge</izvorni_sadrzaj>
    <derivirana_varijabla naziv="DomainObject.Predmet.ProtustrankaIDrugi_1">VISOKA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VISOKA d.o.o. za trgovinu i usluge, OIB 85606628948, Vrlička 54, 21230 Sinj</izvorni_sadrzaj>
    <derivirana_varijabla naziv="DomainObject.Predmet.ProtustrankaIDrugiAdressOIB_1">VISOKA d.o.o. za trgovinu i usluge, OIB 85606628948, Vrlička 54,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VISOKA d.o.o. za trgovinu i usluge</item>
      <item>FINANCIJSKA AGENCIJA, RC SPLIT</item>
    </izvorni_sadrzaj>
    <derivirana_varijabla naziv="DomainObject.Predmet.SudioniciListNaziv_1">
      <item>VISOKA d.o.o. za trgovinu i usluge</item>
      <item>FINANCIJSKA AGENCIJA, RC SPLIT</item>
    </derivirana_varijabla>
  </DomainObject.Predmet.SudioniciListNaziv>
  <DomainObject.Predmet.SudioniciListAdressOIB>
    <izvorni_sadrzaj>
      <item>VISOKA d.o.o. za trgovinu i usluge, OIB 85606628948, Vrlička 54,21230 Sinj</item>
      <item>FINANCIJSKA AGENCIJA, RC SPLIT, OIB 85821130368, Mažuranićevo šetalište 24 b,21000 Split</item>
    </izvorni_sadrzaj>
    <derivirana_varijabla naziv="DomainObject.Predmet.SudioniciListAdressOIB_1">
      <item>VISOKA d.o.o. za trgovinu i usluge, OIB 85606628948, Vrlička 54,21230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85606628948</item>
      <item>, OIB 85821130368</item>
    </izvorni_sadrzaj>
    <derivirana_varijabla naziv="DomainObject.Predmet.SudioniciListNazivOIB_1">
      <item>, OIB 85606628948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822C9A-E58A-405C-BDFC-7E3E44DFAB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858</properties:Words>
  <properties:Characters>4598</properties:Characters>
  <properties:Lines>125</properties:Lines>
  <properties:Paragraphs>36</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2017-08-24T10:04:00Z</cp:lastPrinted>
  <dcterms:modified xmlns:xsi="http://www.w3.org/2001/XMLSchema-instance" xsi:type="dcterms:W3CDTF">2017-08-24T10:05:00Z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