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861006" w:rsidR="00776F6F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76F6F" w:rsidP="0000524F" w:rsidR="00776F6F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6F6F" w:rsidP="00861006" w:rsidR="00776F6F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76F6F" w:rsidP="00861006" w:rsidR="00776F6F" w:rsidRPr="00A67ED0">
            <w:pPr>
              <w:jc w:val="center"/>
            </w:pPr>
            <w:r w:rsidRPr="00A67ED0">
              <w:t>Trgovački sud u Splitu</w:t>
            </w:r>
          </w:p>
          <w:p w:rsidRDefault="00776F6F" w:rsidP="00861006" w:rsidR="00776F6F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5697742" w14:paraId="5697742" w:rsidRDefault="00776F6F" w:rsidP="00776F6F" w:rsidR="00776F6F">
      <w:pPr>
        <w:pStyle w:val="Zaglavlje"/>
        <w:jc w:val="right"/>
        <w15:collapsed w:val="false"/>
      </w:pPr>
      <w:r w:rsidRPr="00A67ED0">
        <w:t>Poslovni broj: 4.St-</w:t>
      </w:r>
      <w:r w:rsidR="00F60E44">
        <w:t>1930/2016-42</w:t>
      </w:r>
    </w:p>
    <w:p w:rsidRDefault="00C12105" w:rsidP="00776F6F" w:rsidR="00187406">
      <w:r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F60E44" w:rsidP="00F60E44" w:rsidR="00F60E44" w:rsidRPr="00037EED">
      <w:pPr>
        <w:spacing w:beforeLines="40" w:before="96"/>
        <w:ind w:firstLine="708"/>
        <w:jc w:val="both"/>
      </w:pPr>
      <w:r>
        <w:t>Trgovački sud u Splitu, po sucu Katarini Mikulić</w:t>
      </w:r>
      <w:r w:rsidRPr="00DF524F">
        <w:t>,</w:t>
      </w:r>
      <w:r w:rsidRPr="00002171">
        <w:t xml:space="preserve"> u stečajnom postupku nad dužnikom</w:t>
      </w:r>
      <w:r w:rsidRPr="0087363E">
        <w:rPr>
          <w:bCs/>
        </w:rPr>
        <w:t xml:space="preserve"> </w:t>
      </w:r>
      <w:r w:rsidRPr="00A32D8D">
        <w:t>ANUBIAS, d.o.o.</w:t>
      </w:r>
      <w:r>
        <w:t xml:space="preserve"> u stečaju</w:t>
      </w:r>
      <w:r w:rsidRPr="00A32D8D">
        <w:t>, Žrnovnica, Brdine 22, OIB: 43507831507</w:t>
      </w:r>
      <w:r w:rsidRPr="0062137D">
        <w:rPr>
          <w:bCs/>
        </w:rPr>
        <w:t>,</w:t>
      </w:r>
      <w:r>
        <w:t xml:space="preserve"> 10. rujna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00524F" w:rsidP="006C489E" w:rsidR="00CA02FD">
      <w:pPr>
        <w:ind w:firstLine="708"/>
        <w:jc w:val="both"/>
      </w:pPr>
      <w:r>
        <w:t xml:space="preserve">Zbog </w:t>
      </w:r>
      <w:r w:rsidR="00B72B0A">
        <w:t xml:space="preserve">spriječenosti suca koji je zadužen za ovaj predmet </w:t>
      </w:r>
      <w:r>
        <w:t>r</w:t>
      </w:r>
      <w:r w:rsidR="004D4E07" w:rsidRPr="004D4E07">
        <w:t>očišt</w:t>
      </w:r>
      <w:r w:rsidR="00F60E44">
        <w:t>e</w:t>
      </w:r>
      <w:r w:rsidR="004D4E07" w:rsidRPr="004D4E07">
        <w:t xml:space="preserve"> </w:t>
      </w:r>
      <w:r w:rsidR="004D4E07">
        <w:t>određen</w:t>
      </w:r>
      <w:r w:rsidR="00F60E44">
        <w:t>o</w:t>
      </w:r>
      <w:r w:rsidR="004D4E07">
        <w:t xml:space="preserve"> </w:t>
      </w:r>
      <w:r w:rsidR="004D4E07" w:rsidRPr="004D4E07">
        <w:t xml:space="preserve">za dan </w:t>
      </w:r>
      <w:r w:rsidR="00F60E44">
        <w:t>17</w:t>
      </w:r>
      <w:r>
        <w:t xml:space="preserve">. </w:t>
      </w:r>
      <w:r w:rsidR="00F60E44">
        <w:t>rujna</w:t>
      </w:r>
      <w:r>
        <w:t xml:space="preserve"> 2018.</w:t>
      </w:r>
      <w:r w:rsidR="003203D7">
        <w:t xml:space="preserve"> s početkom u </w:t>
      </w:r>
      <w:r w:rsidR="00F60E44">
        <w:t>10</w:t>
      </w:r>
      <w:r w:rsidR="00467DB9">
        <w:t>:</w:t>
      </w:r>
      <w:r w:rsidR="00B740E8">
        <w:t>00</w:t>
      </w:r>
      <w:r w:rsidR="003203D7" w:rsidRPr="003203D7">
        <w:t xml:space="preserve"> sati</w:t>
      </w:r>
      <w:r w:rsidR="00F60E44">
        <w:t xml:space="preserve"> se odgađa</w:t>
      </w:r>
      <w:r w:rsidR="00CA02FD">
        <w:t>, a slijedeć</w:t>
      </w:r>
      <w:r w:rsidR="00F60E44">
        <w:t>e</w:t>
      </w:r>
      <w:r w:rsidR="00CA02FD">
        <w:t xml:space="preserve"> će biti zakazan</w:t>
      </w:r>
      <w:r w:rsidR="00F60E44">
        <w:t>o</w:t>
      </w:r>
      <w:r w:rsidR="00CA02FD">
        <w:t xml:space="preserve"> naknadno pisanim putem. </w:t>
      </w:r>
    </w:p>
    <w:p w:rsidRDefault="00955F32" w:rsidP="00CA02FD" w:rsidR="00955F32"/>
    <w:p w:rsidRDefault="00C12105" w:rsidP="00955F32" w:rsidR="00C12105" w:rsidRPr="001536D6">
      <w:pPr>
        <w:jc w:val="center"/>
      </w:pPr>
      <w:r w:rsidRPr="001536D6">
        <w:t>U Splitu</w:t>
      </w:r>
      <w:r w:rsidR="0000524F">
        <w:t xml:space="preserve"> </w:t>
      </w:r>
      <w:r w:rsidR="00F60E44">
        <w:t>10. rujna</w:t>
      </w:r>
      <w:r w:rsidR="0000524F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00524F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C6238A">
        <w:rPr>
          <w:bCs/>
        </w:rPr>
        <w:t>,v.r.</w:t>
      </w:r>
    </w:p>
    <w:p w:rsidRDefault="00C6238A" w:rsidP="0071700F" w:rsidR="00C623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C6238A" w:rsidP="0071700F" w:rsidR="00C6238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38A" w:rsidP="00E74386" w:rsidR="00C6238A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00524F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0524F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76F6F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2B0A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238A"/>
    <w:rsid w:val="00C656DE"/>
    <w:rsid w:val="00C844B8"/>
    <w:rsid w:val="00CA02FD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DC69E4"/>
    <w:rsid w:val="00E320AB"/>
    <w:rsid w:val="00E37760"/>
    <w:rsid w:val="00E513FE"/>
    <w:rsid w:val="00E74386"/>
    <w:rsid w:val="00E76F87"/>
    <w:rsid w:val="00E85570"/>
    <w:rsid w:val="00F41932"/>
    <w:rsid w:val="00F46E76"/>
    <w:rsid w:val="00F60E44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2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3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3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3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3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2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3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3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3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3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za usluge, proizvodnju, trgovinu i prijevoz, društvo s ograničenom odgovornošću u stečaju</izvorni_sadrzaj>
    <derivirana_varijabla naziv="DomainObject.Predmet.ProtustrankaFormated_1">  ANUBIAS, za usluge, proizvodnju, trgovinu i prijevoz, društvo s ograničenom odgovornošću u stečaju</derivirana_varijabla>
  </DomainObject.Predmet.ProtustrankaFormated>
  <DomainObject.Predmet.ProtustrankaFormatedOIB>
    <izvorni_sadrzaj>  ANUBIAS, za usluge, proizvodnju, trgovinu i prijevoz, društvo s ograničenom odgovornošću u stečaju, OIB 43507831507</izvorni_sadrzaj>
    <derivirana_varijabla naziv="DomainObject.Predmet.ProtustrankaFormatedOIB_1">  ANUBIAS, za usluge, proizvodnju, trgovinu i prijevoz, društvo s ograničenom odgovornošću u stečaju, OIB 43507831507</derivirana_varijabla>
  </DomainObject.Predmet.ProtustrankaFormatedOIB>
  <DomainObject.Predmet.ProtustrankaFormatedWithAdress>
    <izvorni_sadrzaj> ANUBIAS, za usluge, proizvodnju, trgovinu i prijevoz, društvo s ograničenom odgovornošću u stečaju, Brdine 22, 21311 Žrnovnica</izvorni_sadrzaj>
    <derivirana_varijabla naziv="DomainObject.Predmet.ProtustrankaFormatedWithAdress_1"> ANUBIAS, za usluge, proizvodnju, trgovinu i prijevoz, društvo s ograničenom odgovornošću u stečaju,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 u stečaju, OIB 43507831507, Brdine 22, 21311 Žrnovnica</izvorni_sadrzaj>
    <derivirana_varijabla naziv="DomainObject.Predmet.ProtustrankaFormatedWithAdressOIB_1"> ANUBIAS, za usluge, proizvodnju, trgovinu i prijevoz, društvo s ograničenom odgovornošću u stečaju,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u stečaju Brdine 22, 21311 Žrnovnica</izvorni_sadrzaj>
    <derivirana_varijabla naziv="DomainObject.Predmet.ProtustrankaWithAdress_1">ANUBIAS, za usluge, proizvodnju, trgovinu i prijevoz, društvo s ograničenom odgovornošću u stečaju Brdine 22, 21311 Žrnovnica</derivirana_varijabla>
  </DomainObject.Predmet.ProtustrankaWithAdress>
  <DomainObject.Predmet.ProtustrankaWithAdressOIB>
    <izvorni_sadrzaj>ANUBIAS, za usluge, proizvodnju, trgovinu i prijevoz, društvo s ograničenom odgovornošću u stečaju, OIB 43507831507, Brdine 22, 21311 Žrnovnica</izvorni_sadrzaj>
    <derivirana_varijabla naziv="DomainObject.Predmet.ProtustrankaWithAdressOIB_1">ANUBIAS, za usluge, proizvodnju, trgovinu i prijevoz, društvo s ograničenom odgovornošću u stečaju,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 u stečaju</izvorni_sadrzaj>
    <derivirana_varijabla naziv="DomainObject.Predmet.ProtustrankaNazivFormated_1">ANUBIAS, za usluge, proizvodnju, trgovinu i prijevoz, društvo s ograničenom odgovornošću u stečaju</derivirana_varijabla>
  </DomainObject.Predmet.ProtustrankaNazivFormated>
  <DomainObject.Predmet.ProtustrankaNazivFormatedOIB>
    <izvorni_sadrzaj>ANUBIAS, za usluge, proizvodnju, trgovinu i prijevoz, društvo s ograničenom odgovornošću u stečaju, OIB 43507831507</izvorni_sadrzaj>
    <derivirana_varijabla naziv="DomainObject.Predmet.ProtustrankaNazivFormatedOIB_1">ANUBIAS, za usluge, proizvodnju, trgovinu i prijevoz, društvo s ograničenom odgovornošću u stečaju,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izvorni_sadrzaj>
    <derivirana_varijabla naziv="DomainObject.Predmet.StrankaFormated_1"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derivirana_varijabla>
  </DomainObject.Predmet.StrankaFormated>
  <DomainObject.Predmet.StrankaFormatedOIB>
    <izvorni_sadrzaj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izvorni_sadrzaj>
    <derivirana_varijabla naziv="DomainObject.Predmet.StrankaFormatedOIB_1"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derivirana_varijabla>
  </DomainObject.Predmet.StrankaFormatedOIB>
  <DomainObject.Predmet.StrankaFormatedWithAdress>
    <izvorni_sadrzaj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izvorni_sadrzaj>
    <derivirana_varijabla naziv="DomainObject.Predmet.StrankaFormatedWithAdress_1"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izvorni_sadrzaj>
    <derivirana_varijabla naziv="DomainObject.Predmet.StrankaWithAdress_1"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izvorni_sadrzaj>
    <derivirana_varijabla naziv="DomainObject.Predmet.StrankaWithAdressOIB_1"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derivirana_varijabla>
  </DomainObject.Predmet.StrankaWithAdressOIB>
  <DomainObject.Predmet.StrankaNazivFormated>
    <izvorni_sadrzaj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izvorni_sadrzaj>
    <derivirana_varijabla naziv="DomainObject.Predmet.StrankaNazivFormated_1"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derivirana_varijabla>
  </DomainObject.Predmet.StrankaNazivFormated>
  <DomainObject.Predmet.StrankaNazivFormatedOIB>
    <izvorni_sadrzaj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izvorni_sadrzaj>
    <derivirana_varijabla naziv="DomainObject.Predmet.StrankaNazivFormatedOIB_1"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Naziv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Naziv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NazivFormatedOIB>
  <DomainObject.Predmet.ProtuStrankaListFormated>
    <izvorni_sadrzaj>
      <item>ANUBIAS, za usluge, proizvodnju, trgovinu i prijevoz, društvo s ograničenom odgovornošću u stečaju</item>
    </izvorni_sadrzaj>
    <derivirana_varijabla naziv="DomainObject.Predmet.ProtuStrankaListFormated_1">
      <item>ANUBIAS, za usluge, proizvodnju, trgovinu i prijevoz, društvo s ograničenom odgovornošću u stečaju</item>
    </derivirana_varijabla>
  </DomainObject.Predmet.ProtuStrankaListFormated>
  <DomainObject.Predmet.ProtuStrankaListFormatedOIB>
    <izvorni_sadrzaj>
      <item>ANUBIAS, za usluge, proizvodnju, trgovinu i prijevoz, društvo s ograničenom odgovornošću u stečaju, OIB 43507831507</item>
    </izvorni_sadrzaj>
    <derivirana_varijabla naziv="DomainObject.Predmet.ProtuStrankaListFormatedOIB_1">
      <item>ANUBIAS, za usluge, proizvodnju, trgovinu i prijevoz, društvo s ograničenom odgovornošću u stečaju,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 u stečaju, Brdine 22, 21311 Žrnovnica</item>
    </izvorni_sadrzaj>
    <derivirana_varijabla naziv="DomainObject.Predmet.ProtuStrankaListFormatedWithAdress_1">
      <item>ANUBIAS, za usluge, proizvodnju, trgovinu i prijevoz, društvo s ograničenom odgovornošću u stečaju,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 u stečaju, OIB 43507831507, Brdine 22, 21311 Žrnovnica</item>
    </izvorni_sadrzaj>
    <derivirana_varijabla naziv="DomainObject.Predmet.ProtuStrankaListFormatedWithAdressOIB_1">
      <item>ANUBIAS, za usluge, proizvodnju, trgovinu i prijevoz, društvo s ograničenom odgovornošću u stečaju,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 u stečaju</item>
    </izvorni_sadrzaj>
    <derivirana_varijabla naziv="DomainObject.Predmet.ProtuStrankaListNazivFormated_1">
      <item>ANUBIAS, za usluge, proizvodnju, trgovinu i prijevoz, društvo s ograničenom odgovornošću u stečaju</item>
    </derivirana_varijabla>
  </DomainObject.Predmet.ProtuStrankaListNazivFormated>
  <DomainObject.Predmet.ProtuStrankaListNazivFormatedOIB>
    <izvorni_sadrzaj>
      <item>ANUBIAS, za usluge, proizvodnju, trgovinu i prijevoz, društvo s ograničenom odgovornošću u stečaju, OIB 43507831507</item>
    </izvorni_sadrzaj>
    <derivirana_varijabla naziv="DomainObject.Predmet.ProtuStrankaListNazivFormatedOIB_1">
      <item>ANUBIAS, za usluge, proizvodnju, trgovinu i prijevoz, društvo s ograničenom odgovornošću u stečaju, OIB 43507831507</item>
    </derivirana_varijabla>
  </DomainObject.Predmet.ProtuStrankaListNazivFormatedOIB>
  <DomainObject.Predmet.OstaliListFormated>
    <izvorni_sadrzaj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_1"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>
  <DomainObject.Predmet.OstaliListFormatedOIB>
    <izvorni_sadrzaj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OIB_1"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OIB>
  <DomainObject.Predmet.OstaliListNazivFormated>
    <izvorni_sadrzaj>
      <item>Županijsko državno odvjetništvo u Splitu</item>
      <item>Tihomir Dolina</item>
      <item>Županijsko državno odvjetništvo u Splitu</item>
      <item>Tomislav Spicijarić</item>
    </izvorni_sadrzaj>
    <derivirana_varijabla naziv="DomainObject.Predmet.OstaliListNazivFormated_1">
      <item>Županijsko državno odvjetništvo u Splitu</item>
      <item>Tihomir Dolina</item>
      <item>Županijsko državno odvjetništvo u Splitu</item>
      <item>Tomislav Spicijarić</item>
    </derivirana_varijabla>
  </DomainObject.Predmet.OstaliListNazivFormated>
  <DomainObject.Predmet.OstaliListNazivFormatedOIB>
    <izvorni_sadrzaj>
      <item>Županijsko državno odvjetništvo u Splitu</item>
      <item>Tihomir Dolina, OIB 66449979004</item>
      <item>Županijsko državno odvjetništvo u Splitu</item>
      <item>Tomislav Spicijarić</item>
    </izvorni_sadrzaj>
    <derivirana_varijabla naziv="DomainObject.Predmet.OstaliListNazivFormatedOIB_1">
      <item>Županijsko državno odvjetništvo u Splitu</item>
      <item>Tihomir Dolina, OIB 66449979004</item>
      <item>Županijsko državno odvjetništvo u Splitu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za usluge, proizvodnju, trgovinu i prijevoz, društvo s ograničenom odgovornošću u stečaju</izvorni_sadrzaj>
    <derivirana_varijabla naziv="DomainObject.Predmet.ProtustrankaIDrugi_1">ANUBIAS, za usluge, proizvodnju,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za usluge, proizvodnju, trgovinu i prijevoz, društvo s ograničenom odgovornošću u stečaju, OIB 43507831507, Brdine 22, 21311 Žrnovnica</izvorni_sadrzaj>
    <derivirana_varijabla naziv="DomainObject.Predmet.ProtustrankaIDrugiAdressOIB_1">ANUBIAS, za usluge, proizvodnju, trgovinu i prijevoz, društvo s ograničenom odgovornošću u stečaju,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udioniciListNaziv_1"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udioniciListNaziv>
  <DomainObject.Predmet.SudioniciListAdressOIB>
    <izvorni_sadrzaj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izvorni_sadrzaj>
    <derivirana_varijabla naziv="DomainObject.Predmet.SudioniciListAdressOIB_1"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130</properties:Words>
  <properties:Characters>566</properties:Characters>
  <properties:Lines>34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2018-09-10T13:04:00Z</cp:lastPrinted>
  <dcterms:modified xmlns:xsi="http://www.w3.org/2001/XMLSchema-instance" xsi:type="dcterms:W3CDTF">2018-09-10T13:04:00Z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