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639c" w14:paraId="865639c" w:rsidRDefault="00281BC7" w:rsidP="00EF7C9A" w:rsidR="00281BC7" w:rsidRPr="00621E2E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21E2E">
      <w:pPr>
        <w:rPr>
          <w:b/>
        </w:rPr>
      </w:pPr>
    </w:p>
    <w:p w:rsidRDefault="00281BC7" w:rsidP="00281BC7" w:rsidR="00281BC7" w:rsidRPr="00621E2E">
      <w:pPr>
        <w:rPr>
          <w:b/>
        </w:rPr>
      </w:pPr>
    </w:p>
    <w:p w:rsidRDefault="00E022E9" w:rsidP="00281BC7" w:rsidR="00E022E9" w:rsidRPr="00621E2E">
      <w:pPr>
        <w:rPr>
          <w:b/>
          <w:bCs/>
        </w:rPr>
      </w:pPr>
    </w:p>
    <w:p w:rsidRDefault="00281BC7" w:rsidP="00281BC7" w:rsidR="00281BC7" w:rsidRPr="00D83BCA">
      <w:pPr>
        <w:rPr>
          <w:bCs/>
        </w:rPr>
      </w:pPr>
      <w:r w:rsidRPr="00D83BCA">
        <w:rPr>
          <w:bCs/>
        </w:rPr>
        <w:t>REPUBLIKA HRVATSKA</w:t>
      </w:r>
    </w:p>
    <w:p w:rsidRDefault="00281BC7" w:rsidP="00281BC7" w:rsidR="00E022E9" w:rsidRPr="00D83BCA">
      <w:pPr>
        <w:rPr>
          <w:bCs/>
        </w:rPr>
      </w:pPr>
      <w:r w:rsidRPr="00D83BCA">
        <w:rPr>
          <w:bCs/>
        </w:rPr>
        <w:t>TRGOVAČKI SUD U ZADRU</w:t>
      </w:r>
    </w:p>
    <w:p w:rsidRDefault="00E022E9" w:rsidP="004E7E9B" w:rsidR="00EF7C9A" w:rsidRPr="00D83BCA">
      <w:r w:rsidRPr="00D83BCA">
        <w:t>Dr. Franje Tuđmana 35</w:t>
      </w:r>
      <w:r w:rsidR="00281BC7" w:rsidRPr="00D83BCA">
        <w:tab/>
      </w:r>
    </w:p>
    <w:p w:rsidRDefault="00E022E9" w:rsidP="00281BC7" w:rsidR="00E022E9" w:rsidRPr="00D83BCA">
      <w:pPr>
        <w:rPr>
          <w:bCs/>
        </w:rPr>
      </w:pPr>
    </w:p>
    <w:p w:rsidRDefault="00EF7C9A" w:rsidP="00EF7C9A" w:rsidR="00EF7C9A" w:rsidRPr="00D83BCA">
      <w:pPr>
        <w:jc w:val="center"/>
        <w:rPr>
          <w:bCs/>
        </w:rPr>
      </w:pPr>
      <w:r w:rsidRPr="00D83BCA">
        <w:rPr>
          <w:bCs/>
        </w:rPr>
        <w:t>R E P U B L I K A   H R V A T S K A</w:t>
      </w:r>
    </w:p>
    <w:p w:rsidRDefault="00281BC7" w:rsidP="00281BC7" w:rsidR="00281BC7" w:rsidRPr="00D83BCA">
      <w:pPr>
        <w:rPr>
          <w:bCs/>
        </w:rPr>
      </w:pP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</w:p>
    <w:p w:rsidRDefault="00C04252" w:rsidP="00281BC7" w:rsidR="00C04252" w:rsidRPr="00D83BCA">
      <w:pPr>
        <w:jc w:val="center"/>
      </w:pPr>
      <w:r w:rsidRPr="00D83BCA">
        <w:t>Z A K L J U Č A K</w:t>
      </w:r>
    </w:p>
    <w:p w:rsidRDefault="002558E3" w:rsidP="00281BC7" w:rsidR="002558E3" w:rsidRPr="00D83BCA">
      <w:pPr>
        <w:jc w:val="center"/>
      </w:pPr>
    </w:p>
    <w:p w:rsidRDefault="002558E3" w:rsidP="002558E3" w:rsidR="002558E3" w:rsidRPr="00D83BCA">
      <w:pPr>
        <w:ind w:firstLine="708"/>
        <w:jc w:val="both"/>
      </w:pPr>
      <w:r w:rsidRPr="00D83BCA">
        <w:t xml:space="preserve">Trgovački sud u Zadru, po sutkinji Ani Markač, u stečajnom </w:t>
      </w:r>
      <w:r w:rsidR="00D83BCA">
        <w:t xml:space="preserve">postupku nad stečajnim dužnikom </w:t>
      </w:r>
      <w:r w:rsidR="00D83BCA" w:rsidRPr="001F7DF9">
        <w:t xml:space="preserve">Stečajna masa iza ZADAR VOĆE d.o.o. u stečaju, Split, </w:t>
      </w:r>
      <w:proofErr w:type="spellStart"/>
      <w:r w:rsidR="00D83BCA" w:rsidRPr="001F7DF9">
        <w:t>Lovretska</w:t>
      </w:r>
      <w:proofErr w:type="spellEnd"/>
      <w:r w:rsidR="00D83BCA" w:rsidRPr="001F7DF9">
        <w:t xml:space="preserve"> 10, OIB:12559727500, kojeg zastupa stečajna upraviteljica Dinka Trumbić iz Splita, dana </w:t>
      </w:r>
      <w:r w:rsidR="00D83BCA">
        <w:t xml:space="preserve">21. prosinca </w:t>
      </w:r>
      <w:r w:rsidR="00D83BCA" w:rsidRPr="001F7DF9">
        <w:t xml:space="preserve">2017.,  </w:t>
      </w:r>
    </w:p>
    <w:p w:rsidRDefault="00C04252" w:rsidP="009D7950" w:rsidR="00C04252" w:rsidRPr="00D83BCA">
      <w:pPr>
        <w:pStyle w:val="Tijeloteksta"/>
        <w:ind w:firstLine="708"/>
        <w:rPr>
          <w:szCs w:val="24"/>
        </w:rPr>
      </w:pPr>
    </w:p>
    <w:p w:rsidRDefault="00C04252" w:rsidP="00C04252" w:rsidR="00C04252" w:rsidRPr="00D83BCA">
      <w:pPr>
        <w:pStyle w:val="Tijeloteksta"/>
        <w:ind w:firstLine="708"/>
        <w:jc w:val="center"/>
        <w:rPr>
          <w:szCs w:val="24"/>
        </w:rPr>
      </w:pPr>
      <w:r w:rsidRPr="00D83BCA">
        <w:rPr>
          <w:szCs w:val="24"/>
        </w:rPr>
        <w:t xml:space="preserve">z a k l j u č i o   j e </w:t>
      </w:r>
    </w:p>
    <w:p w:rsidRDefault="00C04252" w:rsidP="00C04252" w:rsidR="00C04252" w:rsidRPr="00D83BCA">
      <w:pPr>
        <w:pStyle w:val="Tijeloteksta"/>
        <w:ind w:firstLine="708"/>
        <w:jc w:val="center"/>
        <w:rPr>
          <w:szCs w:val="24"/>
        </w:rPr>
      </w:pPr>
    </w:p>
    <w:p w:rsidRDefault="00D83BCA" w:rsidP="00D83BCA" w:rsidR="00D83BCA">
      <w:pPr>
        <w:jc w:val="both"/>
      </w:pPr>
      <w:r>
        <w:t>I.</w:t>
      </w:r>
      <w:r>
        <w:tab/>
      </w:r>
      <w:r w:rsidR="005E7AE1" w:rsidRPr="00621E2E">
        <w:t>Nalaže se stečajno</w:t>
      </w:r>
      <w:r>
        <w:t xml:space="preserve">j upraviteljici Dinki Trumbić iz Splita </w:t>
      </w:r>
      <w:r w:rsidR="005E7AE1" w:rsidRPr="00621E2E">
        <w:t xml:space="preserve">da u roku od </w:t>
      </w:r>
      <w:r>
        <w:t>3</w:t>
      </w:r>
      <w:r w:rsidR="00621E2E">
        <w:t xml:space="preserve"> (</w:t>
      </w:r>
      <w:r>
        <w:t>tri</w:t>
      </w:r>
      <w:r w:rsidR="00621E2E">
        <w:t xml:space="preserve">) dana od dana </w:t>
      </w:r>
      <w:r w:rsidR="00514581">
        <w:t>zaprimanja prijepisa</w:t>
      </w:r>
      <w:r w:rsidR="00EC7C0A">
        <w:t xml:space="preserve"> ovog </w:t>
      </w:r>
      <w:r w:rsidR="00621E2E">
        <w:t xml:space="preserve">zaključka </w:t>
      </w:r>
      <w:r w:rsidR="00514581">
        <w:t xml:space="preserve">dostavi dokaz o nastalim </w:t>
      </w:r>
      <w:r>
        <w:t xml:space="preserve">joj </w:t>
      </w:r>
      <w:r w:rsidR="00514581">
        <w:t xml:space="preserve">troškovima </w:t>
      </w:r>
      <w:r w:rsidR="000D55E1">
        <w:t>Interneta</w:t>
      </w:r>
      <w:r w:rsidR="006F069D">
        <w:t xml:space="preserve"> i telefona u iznosu od 150,00 kn (za 3 mjeseca) te </w:t>
      </w:r>
      <w:proofErr w:type="spellStart"/>
      <w:r w:rsidR="006F069D">
        <w:t>loco</w:t>
      </w:r>
      <w:proofErr w:type="spellEnd"/>
      <w:r w:rsidR="006F069D">
        <w:t xml:space="preserve"> vožnje </w:t>
      </w:r>
      <w:r w:rsidR="00514581">
        <w:t xml:space="preserve">u iznosu od </w:t>
      </w:r>
      <w:r w:rsidR="006F069D">
        <w:t>200,00 kn</w:t>
      </w:r>
      <w:r>
        <w:t>, a kako to i proizlazi iz završnog računa i</w:t>
      </w:r>
      <w:r w:rsidR="006F069D">
        <w:t xml:space="preserve">ste koji je dostavila sudu </w:t>
      </w:r>
      <w:r>
        <w:t>14. rujna 2017. obzirom da sud određuje naknadu troškova stečajnom upravitelju na temelju pisanog obrazloženog i dokumentiranog izvješća stečajnog upravitelja, a sve sukladno odredbi čl. 94. st. 3. Stečajnog zakona (Narodne novine broj 71/15 i 104/17).</w:t>
      </w:r>
    </w:p>
    <w:p w:rsidRDefault="00D83BCA" w:rsidP="00D83BCA" w:rsidR="00D83BCA">
      <w:pPr>
        <w:jc w:val="both"/>
      </w:pPr>
    </w:p>
    <w:p w:rsidRDefault="00D83BCA" w:rsidP="00D83BCA" w:rsidR="00D83BCA">
      <w:pPr>
        <w:jc w:val="both"/>
      </w:pPr>
      <w:r>
        <w:t>II.</w:t>
      </w:r>
      <w:r>
        <w:tab/>
        <w:t xml:space="preserve"> </w:t>
      </w:r>
      <w:r w:rsidRPr="00621E2E">
        <w:t>Nalaže se stečajno</w:t>
      </w:r>
      <w:r>
        <w:t xml:space="preserve">j upraviteljici Dinki Trumbić iz Splita </w:t>
      </w:r>
      <w:r w:rsidRPr="00621E2E">
        <w:t xml:space="preserve">da u roku od </w:t>
      </w:r>
      <w:r>
        <w:t>3 (tri</w:t>
      </w:r>
      <w:r w:rsidR="00EC7C0A">
        <w:t xml:space="preserve">) dana od dana </w:t>
      </w:r>
      <w:r>
        <w:t xml:space="preserve">zaprimanja prijepisa </w:t>
      </w:r>
      <w:r w:rsidR="00EC7C0A">
        <w:t xml:space="preserve">ovog </w:t>
      </w:r>
      <w:r>
        <w:t>zaključka pojasni troškove sudske pristojbe za zaključenje stečajnog postupka u iznosu od 500,00 kn</w:t>
      </w:r>
      <w:r w:rsidR="006F069D">
        <w:t xml:space="preserve">, te naknade </w:t>
      </w:r>
      <w:r>
        <w:t>za javnu objavu d</w:t>
      </w:r>
      <w:r w:rsidR="000D55E1">
        <w:t>okumentacija FINA u iznosu od 290</w:t>
      </w:r>
      <w:r>
        <w:t xml:space="preserve">,00 kn također sukladno završnom računu iste od 14. rujna 2017. </w:t>
      </w:r>
    </w:p>
    <w:p w:rsidRDefault="00EC7C0A" w:rsidP="00D83BCA" w:rsidR="00EC7C0A">
      <w:pPr>
        <w:jc w:val="both"/>
      </w:pPr>
    </w:p>
    <w:p w:rsidRDefault="00EC7C0A" w:rsidP="00D83BCA" w:rsidR="00EC7C0A">
      <w:pPr>
        <w:jc w:val="both"/>
      </w:pPr>
      <w:r>
        <w:t>III.</w:t>
      </w:r>
      <w:r>
        <w:tab/>
      </w:r>
      <w:r w:rsidRPr="00621E2E">
        <w:t>Nalaže se stečajno</w:t>
      </w:r>
      <w:r>
        <w:t xml:space="preserve">j upraviteljici Dinki Trumbić iz Splita </w:t>
      </w:r>
      <w:r w:rsidRPr="00621E2E">
        <w:t xml:space="preserve">da u roku od </w:t>
      </w:r>
      <w:r>
        <w:t>3 (tri) dana od dana zaprimanja prijepisa ovog zaključka ispravi diobni popis u odnosu na postotak namirenja, a uzimajući u obzir iznos za namirenje u završnoj diobi od 24.096,82 kn u odnosu na iznos utvrđene tražbine vjerovnika Krešimira Matijašića u iznosu od 41.617,00 kn, obzirom da bi se radio o namirenju</w:t>
      </w:r>
      <w:r w:rsidR="006F069D">
        <w:t xml:space="preserve"> od 58%, a ne 0,58</w:t>
      </w:r>
      <w:r>
        <w:t xml:space="preserve">% </w:t>
      </w:r>
      <w:r w:rsidR="000D55E1">
        <w:t>kako je to i navedeno u prijedlogu završnog (diobnog) popisa od 14. rujna 2017.</w:t>
      </w:r>
    </w:p>
    <w:p w:rsidRDefault="00621E2E" w:rsidP="00514581" w:rsidR="00621E2E" w:rsidRPr="00621E2E">
      <w:pPr>
        <w:jc w:val="both"/>
      </w:pPr>
    </w:p>
    <w:p w:rsidRDefault="008F3AD6" w:rsidP="005E7AE1" w:rsidR="008F03DE" w:rsidRPr="00621E2E">
      <w:pPr>
        <w:jc w:val="center"/>
      </w:pPr>
      <w:r w:rsidRPr="00621E2E">
        <w:t>U Zadru</w:t>
      </w:r>
      <w:r w:rsidR="00901D99" w:rsidRPr="00621E2E">
        <w:t xml:space="preserve"> </w:t>
      </w:r>
      <w:r w:rsidR="00514581">
        <w:t>2</w:t>
      </w:r>
      <w:r w:rsidR="00D83BCA">
        <w:t xml:space="preserve">1. prosinca </w:t>
      </w:r>
      <w:r w:rsidR="00514581">
        <w:t>2017</w:t>
      </w:r>
      <w:r w:rsidR="004E7E9B" w:rsidRPr="00621E2E">
        <w:t xml:space="preserve">. </w:t>
      </w:r>
    </w:p>
    <w:p w:rsidRDefault="005E7AE1" w:rsidP="006D77E9" w:rsidR="005E7AE1" w:rsidRPr="00621E2E"/>
    <w:p w:rsidRDefault="005212D0" w:rsidP="005212D0" w:rsidR="005212D0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5212D0" w:rsidP="005212D0" w:rsidR="005212D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E235B4" w:rsidP="008F03DE" w:rsidR="00E235B4" w:rsidRPr="00621E2E"/>
    <w:p w:rsidRDefault="008F3AD6" w:rsidP="008F03DE" w:rsidR="008F3AD6" w:rsidRPr="00621E2E">
      <w:r w:rsidRPr="00621E2E">
        <w:t>POUKA O PRAVNOM LIJEKU</w:t>
      </w:r>
      <w:r w:rsidR="00514581">
        <w:t>:</w:t>
      </w:r>
    </w:p>
    <w:p w:rsidRDefault="008F3AD6" w:rsidP="00C04252" w:rsidR="008F3AD6" w:rsidRPr="00621E2E">
      <w:r w:rsidRPr="00621E2E">
        <w:t xml:space="preserve">Protiv ovog </w:t>
      </w:r>
      <w:r w:rsidR="00C04252" w:rsidRPr="00621E2E">
        <w:t xml:space="preserve">zaključka </w:t>
      </w:r>
      <w:r w:rsidR="00E235B4" w:rsidRPr="00621E2E">
        <w:t>žalba nije dopuštena.</w:t>
      </w:r>
    </w:p>
    <w:p w:rsidRDefault="00C04252" w:rsidP="008F3AD6" w:rsidR="00C04252" w:rsidRPr="00621E2E"/>
    <w:p w:rsidRDefault="00621E2E" w:rsidP="00621E2E" w:rsidR="00621E2E"/>
    <w:p w:rsidRDefault="00621E2E" w:rsidP="00621E2E" w:rsidR="00621E2E"/>
    <w:p w:rsidRDefault="00621E2E" w:rsidP="00621E2E" w:rsidR="00621E2E" w:rsidRPr="00621E2E">
      <w:r w:rsidRPr="00621E2E">
        <w:t xml:space="preserve">Dostaviti: </w:t>
      </w:r>
    </w:p>
    <w:p w:rsidRDefault="00D83BCA" w:rsidP="00621E2E" w:rsidR="00514581">
      <w:pPr>
        <w:numPr>
          <w:ilvl w:val="0"/>
          <w:numId w:val="1"/>
        </w:numPr>
      </w:pPr>
      <w:r>
        <w:t>stečajnoj</w:t>
      </w:r>
      <w:r w:rsidR="00621E2E" w:rsidRPr="00621E2E">
        <w:t xml:space="preserve"> upravitelj</w:t>
      </w:r>
      <w:r>
        <w:t xml:space="preserve">ici putem e-mail ili </w:t>
      </w:r>
      <w:proofErr w:type="spellStart"/>
      <w:r>
        <w:t>fax</w:t>
      </w:r>
      <w:proofErr w:type="spellEnd"/>
      <w:r>
        <w:t xml:space="preserve"> uređaja</w:t>
      </w:r>
      <w:r w:rsidR="00621E2E" w:rsidRPr="00621E2E">
        <w:t xml:space="preserve"> </w:t>
      </w:r>
    </w:p>
    <w:p w:rsidRDefault="00514581" w:rsidP="00621E2E" w:rsidR="00514581">
      <w:pPr>
        <w:numPr>
          <w:ilvl w:val="0"/>
          <w:numId w:val="1"/>
        </w:numPr>
      </w:pPr>
      <w:r>
        <w:t>e-Oglasna ploča sudova</w:t>
      </w:r>
    </w:p>
    <w:p w:rsidRDefault="00621E2E" w:rsidP="00621E2E" w:rsidR="00621E2E" w:rsidRPr="00621E2E">
      <w:pPr>
        <w:numPr>
          <w:ilvl w:val="0"/>
          <w:numId w:val="1"/>
        </w:numPr>
      </w:pPr>
      <w:r w:rsidRPr="00621E2E">
        <w:t xml:space="preserve">u spis      </w:t>
      </w:r>
    </w:p>
    <w:sectPr w:rsidSect="009C0FF2" w:rsidR="00621E2E" w:rsidRPr="00621E2E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5212D0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D83BCA">
      <w:t>209/2017-38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79BB59A6"/>
    <w:multiLevelType w:val="hybridMultilevel"/>
    <w:tmpl w:val="E3167C80"/>
    <w:lvl w:tplc="91388E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55E1"/>
    <w:rsid w:val="0013102B"/>
    <w:rsid w:val="001840A0"/>
    <w:rsid w:val="001A363B"/>
    <w:rsid w:val="001C347E"/>
    <w:rsid w:val="0020672D"/>
    <w:rsid w:val="00243782"/>
    <w:rsid w:val="002558E3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4581"/>
    <w:rsid w:val="00515656"/>
    <w:rsid w:val="005212D0"/>
    <w:rsid w:val="0055636D"/>
    <w:rsid w:val="005E7AE1"/>
    <w:rsid w:val="00621E2E"/>
    <w:rsid w:val="00665069"/>
    <w:rsid w:val="006A6847"/>
    <w:rsid w:val="006D77E9"/>
    <w:rsid w:val="006E5E65"/>
    <w:rsid w:val="006F069D"/>
    <w:rsid w:val="007002A2"/>
    <w:rsid w:val="0074396A"/>
    <w:rsid w:val="00766A92"/>
    <w:rsid w:val="007B6657"/>
    <w:rsid w:val="007C75BF"/>
    <w:rsid w:val="007F26FC"/>
    <w:rsid w:val="00842CEB"/>
    <w:rsid w:val="00853586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21641"/>
    <w:rsid w:val="00B310F0"/>
    <w:rsid w:val="00B65045"/>
    <w:rsid w:val="00BB4F73"/>
    <w:rsid w:val="00BE6E59"/>
    <w:rsid w:val="00C04252"/>
    <w:rsid w:val="00C30170"/>
    <w:rsid w:val="00C85781"/>
    <w:rsid w:val="00C9120F"/>
    <w:rsid w:val="00D83BCA"/>
    <w:rsid w:val="00E022E9"/>
    <w:rsid w:val="00E235B4"/>
    <w:rsid w:val="00EA3143"/>
    <w:rsid w:val="00EB3FAB"/>
    <w:rsid w:val="00EC7C0A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1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2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2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2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2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1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2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2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2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2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097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72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ZADAR VOĆE d.o.o. za trgovinu na veliko i malo voćem i povrćem u stečaju</izvorni_sadrzaj>
    <derivirana_varijabla naziv="DomainObject.Predmet.ProtustrankaFormated_1">  ZADAR VOĆE d.o.o. za trgovinu na veliko i malo voćem i povrćem u stečaju</derivirana_varijabla>
  </DomainObject.Predmet.ProtustrankaFormated>
  <DomainObject.Predmet.ProtustrankaFormatedOIB>
    <izvorni_sadrzaj>  ZADAR VOĆE d.o.o. za trgovinu na veliko i malo voćem i povrćem u stečaju, OIB 93475892180</izvorni_sadrzaj>
    <derivirana_varijabla naziv="DomainObject.Predmet.ProtustrankaFormatedOIB_1">  ZADAR VOĆE d.o.o. za trgovinu na veliko i malo voćem i povrćem u stečaju, OIB 93475892180</derivirana_varijabla>
  </DomainObject.Predmet.ProtustrankaFormatedOIB>
  <DomainObject.Predmet.ProtustrankaFormatedWithAdress>
    <izvorni_sadrzaj> ZADAR VOĆE d.o.o. za trgovinu na veliko i malo voćem i povrćem u stečaju, Sukošan 10, 23206 Sukošan</izvorni_sadrzaj>
    <derivirana_varijabla naziv="DomainObject.Predmet.ProtustrankaFormatedWithAdress_1"> ZADAR VOĆE d.o.o. za trgovinu na veliko i malo voćem i povrćem u stečaju, Sukošan 10, 23206 Sukošan</derivirana_varijabla>
  </DomainObject.Predmet.ProtustrankaFormatedWithAdress>
  <DomainObject.Predmet.ProtustrankaFormatedWithAdressOIB>
    <izvorni_sadrzaj> ZADAR VOĆE d.o.o. za trgovinu na veliko i malo voćem i povrćem u stečaju, OIB 93475892180, Sukošan 10, 23206 Sukošan</izvorni_sadrzaj>
    <derivirana_varijabla naziv="DomainObject.Predmet.ProtustrankaFormatedWithAdressOIB_1"> ZADAR VOĆE d.o.o. za trgovinu na veliko i malo voćem i povrćem u stečaju, OIB 93475892180, Sukošan 10, 23206 Sukošan</derivirana_varijabla>
  </DomainObject.Predmet.ProtustrankaFormatedWithAdressOIB>
  <DomainObject.Predmet.ProtustrankaWithAdress>
    <izvorni_sadrzaj>ZADAR VOĆE d.o.o. za trgovinu na veliko i malo voćem i povrćem u stečaju Sukošan 10, 23206 Sukošan</izvorni_sadrzaj>
    <derivirana_varijabla naziv="DomainObject.Predmet.ProtustrankaWithAdress_1">ZADAR VOĆE d.o.o. za trgovinu na veliko i malo voćem i povrćem u stečaju Sukošan 10, 23206 Sukošan</derivirana_varijabla>
  </DomainObject.Predmet.ProtustrankaWithAdress>
  <DomainObject.Predmet.ProtustrankaWithAdressOIB>
    <izvorni_sadrzaj>ZADAR VOĆE d.o.o. za trgovinu na veliko i malo voćem i povrćem u stečaju, OIB 93475892180, Sukošan 10, 23206 Sukošan</izvorni_sadrzaj>
    <derivirana_varijabla naziv="DomainObject.Predmet.ProtustrankaWithAdressOIB_1">ZADAR VOĆE d.o.o. za trgovinu na veliko i malo voćem i povrćem u stečaju, OIB 93475892180, Sukošan 10, 23206 Sukošan</derivirana_varijabla>
  </DomainObject.Predmet.ProtustrankaWithAdressOIB>
  <DomainObject.Predmet.ProtustrankaNazivFormated>
    <izvorni_sadrzaj>ZADAR VOĆE d.o.o. za trgovinu na veliko i malo voćem i povrćem u stečaju</izvorni_sadrzaj>
    <derivirana_varijabla naziv="DomainObject.Predmet.ProtustrankaNazivFormated_1">ZADAR VOĆE d.o.o. za trgovinu na veliko i malo voćem i povrćem u stečaju</derivirana_varijabla>
  </DomainObject.Predmet.ProtustrankaNazivFormated>
  <DomainObject.Predmet.ProtustrankaNazivFormatedOIB>
    <izvorni_sadrzaj>ZADAR VOĆE d.o.o. za trgovinu na veliko i malo voćem i povrćem u stečaju, OIB 93475892180</izvorni_sadrzaj>
    <derivirana_varijabla naziv="DomainObject.Predmet.ProtustrankaNazivFormatedOIB_1">ZADAR VOĆE d.o.o. za trgovinu na veliko i malo voćem i povrćem u stečaju, OIB 93475892180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VOĆE d.o.o. za trgovinu na veliko i malo voćem i povrćem u stečaju</item>
    </izvorni_sadrzaj>
    <derivirana_varijabla naziv="DomainObject.Predmet.ProtuStrankaListFormated_1">
      <item>ZADAR VOĆE d.o.o. za trgovinu na veliko i malo voćem i povrćem u stečaju</item>
    </derivirana_varijabla>
  </DomainObject.Predmet.ProtuStrankaListFormated>
  <DomainObject.Predmet.ProtuStrankaListFormatedOIB>
    <izvorni_sadrzaj>
      <item>ZADAR VOĆE d.o.o. za trgovinu na veliko i malo voćem i povrćem u stečaju, OIB 93475892180</item>
    </izvorni_sadrzaj>
    <derivirana_varijabla naziv="DomainObject.Predmet.ProtuStrankaListFormatedOIB_1">
      <item>ZADAR VOĆE d.o.o. za trgovinu na veliko i malo voćem i povrćem u stečaju, OIB 93475892180</item>
    </derivirana_varijabla>
  </DomainObject.Predmet.ProtuStrankaListFormatedOIB>
  <DomainObject.Predmet.ProtuStrankaListFormatedWithAdress>
    <izvorni_sadrzaj>
      <item>ZADAR VOĆE d.o.o. za trgovinu na veliko i malo voćem i povrćem u stečaju, Sukošan 10, 23206 Sukošan</item>
    </izvorni_sadrzaj>
    <derivirana_varijabla naziv="DomainObject.Predmet.ProtuStrankaListFormatedWithAdress_1">
      <item>ZADAR VOĆE d.o.o. za trgovinu na veliko i malo voćem i povrćem u stečaju, Sukošan 10, 23206 Sukošan</item>
    </derivirana_varijabla>
  </DomainObject.Predmet.ProtuStrankaListFormatedWithAdress>
  <DomainObject.Predmet.ProtuStrankaListFormatedWithAdressOIB>
    <izvorni_sadrzaj>
      <item>ZADAR VOĆE d.o.o. za trgovinu na veliko i malo voćem i povrćem u stečaju, OIB 93475892180, Sukošan 10, 23206 Sukošan</item>
    </izvorni_sadrzaj>
    <derivirana_varijabla naziv="DomainObject.Predmet.ProtuStrankaListFormatedWithAdressOIB_1">
      <item>ZADAR VOĆE d.o.o. za trgovinu na veliko i malo voćem i povrćem u stečaju, OIB 93475892180, Sukošan 10, 23206 Sukošan</item>
    </derivirana_varijabla>
  </DomainObject.Predmet.ProtuStrankaListFormatedWithAdressOIB>
  <DomainObject.Predmet.ProtuStrankaListNazivFormated>
    <izvorni_sadrzaj>
      <item>ZADAR VOĆE d.o.o. za trgovinu na veliko i malo voćem i povrćem u stečaju</item>
    </izvorni_sadrzaj>
    <derivirana_varijabla naziv="DomainObject.Predmet.ProtuStrankaListNazivFormated_1">
      <item>ZADAR VOĆE d.o.o. za trgovinu na veliko i malo voćem i povrćem u stečaju</item>
    </derivirana_varijabla>
  </DomainObject.Predmet.ProtuStrankaListNazivFormated>
  <DomainObject.Predmet.ProtuStrankaListNazivFormatedOIB>
    <izvorni_sadrzaj>
      <item>ZADAR VOĆE d.o.o. za trgovinu na veliko i malo voćem i povrćem u stečaju, OIB 93475892180</item>
    </izvorni_sadrzaj>
    <derivirana_varijabla naziv="DomainObject.Predmet.ProtuStrankaListNazivFormatedOIB_1">
      <item>ZADAR VOĆE d.o.o. za trgovinu na veliko i malo voćem i povrćem u stečaju, OIB 93475892180</item>
    </derivirana_varijabla>
  </DomainObject.Predmet.ProtuStrankaListNazivFormatedOIB>
  <DomainObject.Predmet.OstaliListFormated>
    <izvorni_sadrzaj>
      <item>Krešimir Matijašić</item>
    </izvorni_sadrzaj>
    <derivirana_varijabla naziv="DomainObject.Predmet.OstaliListFormated_1">
      <item>Krešimir Matijašić</item>
    </derivirana_varijabla>
  </DomainObject.Predmet.OstaliListFormated>
  <DomainObject.Predmet.OstaliListFormatedOIB>
    <izvorni_sadrzaj>
      <item>Krešimir Matijašić</item>
    </izvorni_sadrzaj>
    <derivirana_varijabla naziv="DomainObject.Predmet.OstaliListFormatedOIB_1">
      <item>Krešimir Matijašić</item>
    </derivirana_varijabla>
  </DomainObject.Predmet.OstaliListFormatedOIB>
  <DomainObject.Predmet.OstaliListFormatedWithAdress>
    <izvorni_sadrzaj>
      <item>Krešimir Matijašić</item>
    </izvorni_sadrzaj>
    <derivirana_varijabla naziv="DomainObject.Predmet.OstaliListFormatedWithAdress_1">
      <item>Krešimir Matijašić</item>
    </derivirana_varijabla>
  </DomainObject.Predmet.OstaliListFormatedWithAdress>
  <DomainObject.Predmet.OstaliListFormatedWithAdressOIB>
    <izvorni_sadrzaj>
      <item>Krešimir Matijašić</item>
    </izvorni_sadrzaj>
    <derivirana_varijabla naziv="DomainObject.Predmet.OstaliListFormatedWithAdressOIB_1">
      <item>Krešimir Matijašić</item>
    </derivirana_varijabla>
  </DomainObject.Predmet.OstaliListFormatedWithAdressOIB>
  <DomainObject.Predmet.OstaliListNazivFormated>
    <izvorni_sadrzaj>
      <item>Krešimir Matijašić</item>
    </izvorni_sadrzaj>
    <derivirana_varijabla naziv="DomainObject.Predmet.OstaliListNazivFormated_1">
      <item>Krešimir Matijašić</item>
    </derivirana_varijabla>
  </DomainObject.Predmet.OstaliListNazivFormated>
  <DomainObject.Predmet.OstaliListNazivFormatedOIB>
    <izvorni_sadrzaj>
      <item>Krešimir Matijašić</item>
    </izvorni_sadrzaj>
    <derivirana_varijabla naziv="DomainObject.Predmet.OstaliListNazivFormatedOIB_1">
      <item>Krešimir Matijašić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VOĆE d.o.o. za trgovinu na veliko i malo voćem i povrćem u stečaju</izvorni_sadrzaj>
    <derivirana_varijabla naziv="DomainObject.Predmet.ProtustrankaIDrugi_1">ZADAR VOĆE d.o.o. za trgovinu na veliko i malo voćem i povrćem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VOĆE d.o.o. za trgovinu na veliko i malo voćem i povrćem u stečaju, OIB 93475892180, Sukošan 10, 23206 Sukošan</izvorni_sadrzaj>
    <derivirana_varijabla naziv="DomainObject.Predmet.ProtustrankaIDrugiAdressOIB_1">ZADAR VOĆE d.o.o. za trgovinu na veliko i malo voćem i povrćem u stečaju, OIB 93475892180, Sukošan 10,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VOĆE d.o.o. za trgovinu na veliko i malo voćem i povrćem u stečaju</item>
      <item>FINA</item>
      <item>Krešimir Matijašić</item>
    </izvorni_sadrzaj>
    <derivirana_varijabla naziv="DomainObject.Predmet.SudioniciListNaziv_1">
      <item>ZADAR VOĆE d.o.o. za trgovinu na veliko i malo voćem i povrćem u stečaju</item>
      <item>FINA</item>
      <item>Krešimir Matijašić</item>
    </derivirana_varijabla>
  </DomainObject.Predmet.SudioniciListNaziv>
  <DomainObject.Predmet.SudioniciListAdressOIB>
    <izvorni_sadrzaj>
      <item>ZADAR VOĆE d.o.o. za trgovinu na veliko i malo voćem i povrćem u stečaju, OIB 93475892180, Sukošan 10,23206 Sukošan</item>
      <item>FINA, OIB 85821130368</item>
      <item>Krešimir Matijašić</item>
    </izvorni_sadrzaj>
    <derivirana_varijabla naziv="DomainObject.Predmet.SudioniciListAdressOIB_1">
      <item>ZADAR VOĆE d.o.o. za trgovinu na veliko i malo voćem i povrćem u stečaju, OIB 93475892180, Sukošan 10,23206 Sukošan</item>
      <item>FINA, OIB 85821130368</item>
      <item>Krešimir Matijašić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93475892180</item>
      <item>, OIB 85821130368</item>
      <item>, OIB null</item>
    </izvorni_sadrzaj>
    <derivirana_varijabla naziv="DomainObject.Predmet.SudioniciListNazivOIB_1">
      <item>, OIB 93475892180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BC746-F078-4000-8FA1-4365D34CC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1739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2017-12-21T11:54:00Z</dcterms:created>
  <dc:creator>Ardena Bajlo</dc:creator>
  <cp:lastModifiedBy>Martina Kalmeta</cp:lastModifiedBy>
  <cp:lastPrinted>2017-12-21T11:47:00Z</cp:lastPrinted>
  <dcterms:modified xmlns:xsi="http://www.w3.org/2001/XMLSchema-instance" xsi:type="dcterms:W3CDTF">2017-12-21T12:57:00Z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