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97668B" w:rsidR="0097668B">
        <w:tc>
          <w:tcPr>
            <w:tcW w:type="dxa" w:w="2985"/>
            <w:hideMark/>
          </w:tcPr>
          <w:p w:rsidRDefault="0097668B" w:rsidR="0097668B">
            <w:pPr>
              <w:spacing w:lineRule="auto" w:line="276"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7668B" w:rsidR="0097668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97668B" w:rsidR="0097668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97668B" w:rsidR="0097668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4c07753" w14:paraId="4c07753" w:rsidRDefault="0097668B" w:rsidP="0097668B" w:rsidR="0097668B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7668B" w:rsidR="0097668B">
        <w:trPr>
          <w:jc w:val="right"/>
        </w:trPr>
        <w:tc>
          <w:tcPr>
            <w:tcW w:type="dxa" w:w="4320"/>
            <w:hideMark/>
          </w:tcPr>
          <w:p w:rsidRDefault="0097668B" w:rsidP="0097668B" w:rsidR="0097668B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St-155/2018-18</w:t>
            </w:r>
          </w:p>
        </w:tc>
      </w:tr>
    </w:tbl>
    <w:p w:rsidRDefault="0097668B" w:rsidP="0097668B" w:rsidR="0097668B">
      <w:pPr>
        <w:pStyle w:val="NormaleSPIS"/>
        <w:ind w:firstLine="0"/>
      </w:pPr>
    </w:p>
    <w:p w:rsidRDefault="0097668B" w:rsidP="0097668B" w:rsidR="0097668B">
      <w:pPr>
        <w:pStyle w:val="NormaleSPIS"/>
        <w:ind w:firstLine="0"/>
      </w:pPr>
    </w:p>
    <w:p w:rsidRDefault="0097668B" w:rsidP="0097668B" w:rsidR="0097668B">
      <w:pPr>
        <w:spacing w:after="0"/>
        <w:jc w:val="center"/>
      </w:pPr>
      <w:r>
        <w:t>R E P U B L I K A     H R V A T S K A</w:t>
      </w:r>
    </w:p>
    <w:p w:rsidRDefault="0097668B" w:rsidP="0097668B" w:rsidR="0097668B">
      <w:pPr>
        <w:spacing w:after="0"/>
        <w:jc w:val="both"/>
        <w:rPr>
          <w:b/>
        </w:rPr>
      </w:pPr>
    </w:p>
    <w:p w:rsidRDefault="0097668B" w:rsidP="0097668B" w:rsidR="0097668B">
      <w:pPr>
        <w:spacing w:after="0"/>
        <w:jc w:val="center"/>
      </w:pPr>
      <w:r>
        <w:t>R J  E  Š  E  N J  E</w:t>
      </w:r>
    </w:p>
    <w:p w:rsidRDefault="0097668B" w:rsidP="0097668B" w:rsidR="0097668B">
      <w:pPr>
        <w:spacing w:after="0"/>
        <w:jc w:val="both"/>
      </w:pPr>
      <w:r>
        <w:t xml:space="preserve">          </w:t>
      </w:r>
    </w:p>
    <w:p w:rsidRDefault="0097668B" w:rsidP="0097668B" w:rsidR="0097668B">
      <w:pPr>
        <w:spacing w:after="0"/>
        <w:jc w:val="both"/>
      </w:pPr>
      <w:r>
        <w:t xml:space="preserve">                </w:t>
      </w:r>
    </w:p>
    <w:p w:rsidRDefault="0097668B" w:rsidP="0097668B" w:rsidR="0097668B">
      <w:pPr>
        <w:spacing w:after="0"/>
        <w:jc w:val="both"/>
      </w:pPr>
      <w:r>
        <w:tab/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stečajnom postupku nad stečajnim dužnikom Stečajna masa dužnika Plan B Projekte d.o.o. iz Varaždina, Zagrebačka br. 87, OIB: 95222604607, kojeg zastupa stečajni upravitelj Miroslav Lovreković, dipl. iur., iz Križevaca, K. </w:t>
      </w:r>
      <w:proofErr w:type="spellStart"/>
      <w:r>
        <w:t>Heruca</w:t>
      </w:r>
      <w:proofErr w:type="spellEnd"/>
      <w:r>
        <w:t xml:space="preserve"> br. 81, nakon održanog ispitnog ročišta 13. rujna 2018.</w:t>
      </w:r>
    </w:p>
    <w:p w:rsidRDefault="0097668B" w:rsidP="0097668B" w:rsidR="0097668B">
      <w:pPr>
        <w:spacing w:after="0"/>
        <w:jc w:val="both"/>
      </w:pPr>
    </w:p>
    <w:p w:rsidRDefault="0097668B" w:rsidP="0097668B" w:rsidR="0097668B">
      <w:pPr>
        <w:spacing w:after="0"/>
        <w:jc w:val="both"/>
      </w:pPr>
    </w:p>
    <w:p w:rsidRDefault="0097668B" w:rsidP="0097668B" w:rsidR="0097668B">
      <w:pPr>
        <w:spacing w:after="0"/>
        <w:jc w:val="center"/>
      </w:pPr>
      <w:r>
        <w:t>r i j e š i o     j e</w:t>
      </w:r>
    </w:p>
    <w:p w:rsidRDefault="0097668B" w:rsidP="0097668B" w:rsidR="0097668B">
      <w:pPr>
        <w:spacing w:after="0"/>
        <w:jc w:val="center"/>
      </w:pPr>
    </w:p>
    <w:p w:rsidRDefault="0097668B" w:rsidP="0097668B" w:rsidR="0097668B">
      <w:pPr>
        <w:spacing w:after="0"/>
      </w:pPr>
    </w:p>
    <w:p w:rsidRDefault="0097668B" w:rsidP="0097668B" w:rsidR="0097668B">
      <w:pPr>
        <w:spacing w:after="0"/>
        <w:jc w:val="both"/>
      </w:pPr>
      <w:r>
        <w:tab/>
        <w:t xml:space="preserve"> Utvrđuju se slijedeće tražbine</w:t>
      </w:r>
    </w:p>
    <w:p w:rsidRDefault="0097668B" w:rsidP="0097668B" w:rsidR="0097668B">
      <w:pPr>
        <w:spacing w:after="0"/>
        <w:jc w:val="both"/>
      </w:pPr>
    </w:p>
    <w:p w:rsidRDefault="0097668B" w:rsidP="0097668B" w:rsidR="0097668B">
      <w:pPr>
        <w:spacing w:after="0"/>
        <w:jc w:val="both"/>
      </w:pPr>
      <w:r>
        <w:t xml:space="preserve">DRUGI  VIŠI  ISPLATNI  RED </w:t>
      </w:r>
    </w:p>
    <w:p w:rsidRDefault="00F36226" w:rsidP="0097668B" w:rsidR="0097668B">
      <w:pPr>
        <w:spacing w:after="0"/>
        <w:jc w:val="both"/>
      </w:pPr>
      <w:r>
        <w:t>U CIJELOSTI PRIZNATA TRAŽBINA</w:t>
      </w:r>
    </w:p>
    <w:p w:rsidRDefault="0097668B" w:rsidP="0097668B" w:rsidR="0097668B">
      <w:pPr>
        <w:spacing w:after="0"/>
        <w:jc w:val="both"/>
      </w:pPr>
    </w:p>
    <w:p w:rsidRDefault="0097668B" w:rsidP="0097668B" w:rsidR="0097668B">
      <w:pPr>
        <w:spacing w:lineRule="auto" w:line="288"/>
        <w:jc w:val="both"/>
      </w:pPr>
      <w:r>
        <w:t>1) Republika Hrvatska, Ministarstvo financija, Porezna uprava, Područni ured Varaždin, OIB: 18683136487, prijavljena tražbina u iznosu od 13.992,94 kuna (porezni d</w:t>
      </w:r>
      <w:r w:rsidR="00F36226">
        <w:t>ug i neisplaćeni doprinosi).</w:t>
      </w:r>
    </w:p>
    <w:p w:rsidRDefault="0097668B" w:rsidP="0097668B" w:rsidR="0097668B">
      <w:pPr>
        <w:spacing w:after="0"/>
        <w:jc w:val="both"/>
      </w:pPr>
    </w:p>
    <w:p w:rsidRDefault="0097668B" w:rsidP="0097668B" w:rsidR="0097668B">
      <w:pPr>
        <w:spacing w:after="0"/>
        <w:jc w:val="center"/>
      </w:pPr>
      <w:r>
        <w:t xml:space="preserve">Obrazloženje  </w:t>
      </w:r>
    </w:p>
    <w:p w:rsidRDefault="0097668B" w:rsidP="0097668B" w:rsidR="0097668B">
      <w:pPr>
        <w:spacing w:after="0"/>
        <w:jc w:val="center"/>
      </w:pPr>
    </w:p>
    <w:p w:rsidRDefault="0097668B" w:rsidP="0097668B" w:rsidR="0097668B">
      <w:pPr>
        <w:spacing w:after="0"/>
        <w:jc w:val="both"/>
      </w:pPr>
      <w:r>
        <w:rPr>
          <w:b/>
        </w:rPr>
        <w:tab/>
      </w:r>
    </w:p>
    <w:p w:rsidRDefault="0097668B" w:rsidP="0097668B" w:rsidR="0097668B">
      <w:pPr>
        <w:spacing w:after="0"/>
        <w:jc w:val="both"/>
      </w:pPr>
      <w:r>
        <w:rPr>
          <w:b/>
        </w:rPr>
        <w:tab/>
      </w:r>
      <w:r>
        <w:t>U ovom stečajnom postupku na ispitnom ročištu održanom 13. rujna 2018., stečajni upravitelj Miroslav Lovreković, iz Križevaca očitovao se o svim prijavljenim tražbinama, te se u smislu odredbe čl. 263. Stečajnog zakona (Narodne novine br. 71/15. i 104/17., dalje : SZ-a) tražbina smatra utvrđenom ako je na ispitnom ročištu prizna stečajni upravitelj i ne ospori stečajni vjerovnik, odnosno, ako izjavljeno osporavanje bude otklonjeno.</w:t>
      </w:r>
    </w:p>
    <w:p w:rsidRDefault="0097668B" w:rsidP="0097668B" w:rsidR="0097668B">
      <w:pPr>
        <w:spacing w:after="0"/>
        <w:jc w:val="both"/>
      </w:pPr>
      <w:r>
        <w:tab/>
        <w:t>Na temelju rezultata ispitnog ročišta sud je temeljem odredbe čl. 264. SZ-a sastavio tablicu ispitanih tražbina (list 49 spisa), u koju je za svaku prijavljenu tražbinu unijeto u kojoj je mjeri tražbina utvrđena prema svom iznosu i redu, odnosno, tko je tražbinu osporio.</w:t>
      </w:r>
    </w:p>
    <w:p w:rsidRDefault="0097668B" w:rsidP="0097668B" w:rsidR="0097668B">
      <w:pPr>
        <w:spacing w:after="0"/>
        <w:jc w:val="both"/>
      </w:pPr>
      <w:r>
        <w:lastRenderedPageBreak/>
        <w:tab/>
        <w:t>Budući da je na navedenom ispitnom ročištu stečajni upravitelj priznao u cijelosti sve prijavljene tražbine, te kako iste nije osporio ni jedan stečajni vjerovnik, to je sud na temelju te tablice, primjenom odredbe čl. 265. st. 1. SZ-a, odlučio kao u izreci ovog rješenja.</w:t>
      </w:r>
    </w:p>
    <w:p w:rsidRDefault="0097668B" w:rsidP="0097668B" w:rsidR="0097668B">
      <w:pPr>
        <w:spacing w:after="0"/>
        <w:jc w:val="both"/>
      </w:pPr>
    </w:p>
    <w:p w:rsidRDefault="0097668B" w:rsidP="0097668B" w:rsidR="0097668B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919DB" w:rsidP="0097668B" w:rsidR="0097668B">
      <w:pPr>
        <w:spacing w:after="0"/>
        <w:jc w:val="center"/>
      </w:pPr>
      <w:r>
        <w:t>U Varaždinu 13. rujna</w:t>
      </w:r>
      <w:r w:rsidR="0097668B">
        <w:t xml:space="preserve"> 201</w:t>
      </w:r>
      <w:r>
        <w:t>8</w:t>
      </w:r>
      <w:r w:rsidR="0097668B">
        <w:t>.</w:t>
      </w:r>
    </w:p>
    <w:p w:rsidRDefault="0097668B" w:rsidP="0097668B" w:rsidR="0097668B">
      <w:pPr>
        <w:spacing w:after="0"/>
        <w:jc w:val="both"/>
      </w:pPr>
    </w:p>
    <w:p w:rsidRDefault="0097668B" w:rsidP="0097668B" w:rsidR="0097668B">
      <w:pPr>
        <w:spacing w:after="0"/>
        <w:jc w:val="both"/>
      </w:pPr>
    </w:p>
    <w:p w:rsidRDefault="0097668B" w:rsidP="0097668B" w:rsidR="0097668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 :</w:t>
      </w:r>
    </w:p>
    <w:p w:rsidRDefault="0097668B" w:rsidP="0097668B" w:rsidR="0097668B">
      <w:pPr>
        <w:spacing w:after="0"/>
        <w:jc w:val="both"/>
      </w:pPr>
    </w:p>
    <w:p w:rsidRDefault="0020168B" w:rsidP="0097668B" w:rsidR="0097668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97668B">
        <w:t xml:space="preserve"> Hugo Wedemeyer, v. r.</w:t>
      </w:r>
    </w:p>
    <w:p w:rsidRDefault="0097668B" w:rsidP="0097668B" w:rsidR="0097668B">
      <w:pPr>
        <w:spacing w:after="0"/>
        <w:jc w:val="both"/>
      </w:pPr>
    </w:p>
    <w:p w:rsidRDefault="0097668B" w:rsidP="0097668B" w:rsidR="0097668B">
      <w:pPr>
        <w:spacing w:after="0"/>
        <w:jc w:val="both"/>
        <w:rPr>
          <w:b/>
          <w:u w:val="single"/>
        </w:rPr>
      </w:pPr>
    </w:p>
    <w:p w:rsidRDefault="0097668B" w:rsidP="0097668B" w:rsidR="0097668B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7668B" w:rsidP="0097668B" w:rsidR="0097668B">
      <w:pPr>
        <w:spacing w:after="0"/>
        <w:jc w:val="both"/>
        <w:rPr>
          <w:b/>
          <w:u w:val="single"/>
        </w:rPr>
      </w:pPr>
    </w:p>
    <w:p w:rsidRDefault="0097668B" w:rsidP="0097668B" w:rsidR="0097668B">
      <w:pPr>
        <w:spacing w:after="0"/>
        <w:jc w:val="both"/>
      </w:pPr>
    </w:p>
    <w:p w:rsidRDefault="0097668B" w:rsidP="0097668B" w:rsidR="0097668B">
      <w:pPr>
        <w:spacing w:after="0"/>
        <w:jc w:val="both"/>
      </w:pPr>
    </w:p>
    <w:p w:rsidRDefault="0021527F" w:rsidP="0097668B" w:rsidR="0021527F">
      <w:pPr>
        <w:spacing w:after="0"/>
        <w:jc w:val="both"/>
      </w:pPr>
    </w:p>
    <w:p w:rsidRDefault="0097668B" w:rsidP="0097668B" w:rsidR="0097668B">
      <w:pPr>
        <w:spacing w:after="0"/>
        <w:jc w:val="both"/>
      </w:pPr>
      <w:r>
        <w:t>Uputa  o  pravnom  lijeku :</w:t>
      </w:r>
    </w:p>
    <w:p w:rsidRDefault="0097668B" w:rsidP="0097668B" w:rsidR="0097668B">
      <w:pPr>
        <w:spacing w:after="0"/>
        <w:jc w:val="both"/>
      </w:pPr>
      <w:r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97668B" w:rsidP="0097668B" w:rsidR="0097668B">
      <w:pPr>
        <w:spacing w:after="0"/>
        <w:jc w:val="both"/>
      </w:pPr>
    </w:p>
    <w:p w:rsidRDefault="0097668B" w:rsidP="0097668B" w:rsidR="0097668B">
      <w:pPr>
        <w:spacing w:after="0"/>
        <w:jc w:val="both"/>
      </w:pPr>
    </w:p>
    <w:p w:rsidRDefault="0097668B" w:rsidP="0097668B" w:rsidR="0097668B">
      <w:pPr>
        <w:spacing w:after="0"/>
        <w:jc w:val="both"/>
      </w:pPr>
      <w:r>
        <w:tab/>
      </w:r>
    </w:p>
    <w:p w:rsidRDefault="0097668B" w:rsidP="0097668B" w:rsidR="0097668B">
      <w:pPr>
        <w:spacing w:after="0"/>
        <w:jc w:val="both"/>
      </w:pPr>
      <w:r>
        <w:t>DNA :</w:t>
      </w:r>
    </w:p>
    <w:p w:rsidRDefault="0097668B" w:rsidP="0097668B" w:rsidR="0097668B">
      <w:pPr>
        <w:spacing w:after="0"/>
        <w:jc w:val="both"/>
      </w:pPr>
    </w:p>
    <w:p w:rsidRDefault="0097668B" w:rsidP="0097668B" w:rsidR="0097668B">
      <w:pPr>
        <w:spacing w:after="0"/>
        <w:jc w:val="both"/>
      </w:pPr>
      <w:r>
        <w:t xml:space="preserve">Stečajni dužnik </w:t>
      </w:r>
      <w:r w:rsidR="004919DB">
        <w:t xml:space="preserve">Stečajna masa dužnika Plan B Projekte d.o.o. iz Varaždina, Zagrebačka br. 87, kojeg zastupa stečajni upravitelj Miroslav Lovreković, dipl. iur., iz Križevaca, K. </w:t>
      </w:r>
      <w:proofErr w:type="spellStart"/>
      <w:r w:rsidR="004919DB">
        <w:t>Heruca</w:t>
      </w:r>
      <w:proofErr w:type="spellEnd"/>
      <w:r w:rsidR="004919DB">
        <w:t xml:space="preserve"> br. 81,</w:t>
      </w:r>
    </w:p>
    <w:p w:rsidRDefault="004919DB" w:rsidP="0097668B" w:rsidR="004919DB">
      <w:pPr>
        <w:spacing w:after="0"/>
        <w:jc w:val="both"/>
      </w:pPr>
    </w:p>
    <w:p w:rsidRDefault="0097668B" w:rsidP="0097668B" w:rsidR="00AE649C" w:rsidRPr="00B76F3C">
      <w:pPr>
        <w:spacing w:after="0"/>
        <w:jc w:val="both"/>
      </w:pPr>
      <w:r>
        <w:t>e-Oglasna ploča ovoga suda</w:t>
      </w:r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.</w:t>
      </w:r>
    </w:p>
    <w:sectPr w:rsidSect="0097668B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BEC" w:rsidP="00537B78" w:rsidR="00E62BEC">
      <w:r>
        <w:separator/>
      </w:r>
    </w:p>
  </w:endnote>
  <w:endnote w:id="0" w:type="continuationSeparator">
    <w:p w:rsidRDefault="00E62BEC" w:rsidP="00537B78" w:rsidR="00E62B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491878"/>
      <w:docPartObj>
        <w:docPartGallery w:val="Page Numbers (Bottom of Page)"/>
        <w:docPartUnique/>
      </w:docPartObj>
    </w:sdtPr>
    <w:sdtEndPr/>
    <w:sdtContent>
      <w:p w:rsidRDefault="0097668B" w:rsidR="0097668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EC1">
          <w:t>2</w:t>
        </w:r>
        <w:r>
          <w:fldChar w:fldCharType="end"/>
        </w:r>
      </w:p>
    </w:sdtContent>
  </w:sdt>
  <w:p w:rsidRDefault="0097668B" w:rsidR="009766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BEC" w:rsidP="00537B78" w:rsidR="00E62BEC">
      <w:r>
        <w:separator/>
      </w:r>
    </w:p>
  </w:footnote>
  <w:footnote w:id="0" w:type="continuationSeparator">
    <w:p w:rsidRDefault="00E62BEC" w:rsidP="00537B78" w:rsidR="00E62B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68B" w:rsidR="008333A9">
    <w:pPr>
      <w:pStyle w:val="Zaglavlje"/>
    </w:pPr>
    <w:r>
      <w:rPr>
        <w:rStyle w:val="PozadinaSvijetloCrvena"/>
        <w:shd w:fill="auto" w:color="auto" w:val="clear"/>
      </w:rPr>
      <w:t>Poslovni broj : 6 St-155/2018-18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68B"/>
    <w:rsid w:val="002028EC"/>
    <w:rsid w:val="00202A2F"/>
    <w:rsid w:val="002059E1"/>
    <w:rsid w:val="002066A8"/>
    <w:rsid w:val="0020670B"/>
    <w:rsid w:val="00207A46"/>
    <w:rsid w:val="00207F3F"/>
    <w:rsid w:val="002146AD"/>
    <w:rsid w:val="0021527F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78D6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19DB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68B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EC1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2BEC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226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7668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97668B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7668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97668B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20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154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St-155/2018-18</izvorni_sadrzaj>
    <derivirana_varijabla naziv="DomainObject.Oznaka_1">St-155/2018-18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postupka 19.3.2018
naknadno pronađena imovina</izvorni_sadrzaj>
    <derivirana_varijabla naziv="DomainObject.Predmet.Opis_1">Prijedlog za nastavak postupka 19.3.2018
naknadno pronađena imovina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St-155/2018</izvorni_sadrzaj>
    <derivirana_varijabla naziv="DomainObject.Predmet.OznakaBroj_1">St-155/2018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brisano društvo Plan B Projekte društvo s ograničenom odgovornošću za trgovinu i usluge</izvorni_sadrzaj>
    <derivirana_varijabla naziv="DomainObject.Predmet.ProtustrankaFormated_1">  brisano društvo Plan B Projekte društvo s ograničenom odgovornošću za trgovinu i usluge</derivirana_varijabla>
  </DomainObject.Predmet.ProtustrankaFormated>
  <DomainObject.Predmet.ProtustrankaFormatedOIB>
    <izvorni_sadrzaj>  brisano društvo Plan B Projekte društvo s ograničenom odgovornošću za trgovinu i usluge, OIB 95222604607</izvorni_sadrzaj>
    <derivirana_varijabla naziv="DomainObject.Predmet.ProtustrankaFormatedOIB_1">  brisano društvo Plan B Projekte društvo s ograničenom odgovornošću za trgovinu i usluge, OIB 95222604607</derivirana_varijabla>
  </DomainObject.Predmet.ProtustrankaFormatedOIB>
  <DomainObject.Predmet.ProtustrankaFormatedWithAdress>
    <izvorni_sadrzaj> brisano društvo Plan B Projekte društvo s ograničenom odgovornošću za trgovinu i usluge, Zagrebačka 87, 42000 Varaždin</izvorni_sadrzaj>
    <derivirana_varijabla naziv="DomainObject.Predmet.ProtustrankaFormatedWithAdress_1"> brisano društvo Plan B Projekte društvo s ograničenom odgovornošću za trgovinu i usluge, Zagrebačka 87, 42000 Varaždin</derivirana_varijabla>
  </DomainObject.Predmet.ProtustrankaFormatedWithAdress>
  <DomainObject.Predmet.ProtustrankaFormatedWithAdressOIB>
    <izvorni_sadrzaj> brisano društvo Plan B Projekte društvo s ograničenom odgovornošću za trgovinu i usluge, OIB 95222604607, Zagrebačka 87, 42000 Varaždin</izvorni_sadrzaj>
    <derivirana_varijabla naziv="DomainObject.Predmet.ProtustrankaFormatedWithAdressOIB_1"> brisano društvo Plan B Projekte društvo s ograničenom odgovornošću za trgovinu i usluge, OIB 95222604607, Zagrebačka 87, 42000 Varaždin</derivirana_varijabla>
  </DomainObject.Predmet.ProtustrankaFormatedWithAdressOIB>
  <DomainObject.Predmet.ProtustrankaWithAdress>
    <izvorni_sadrzaj>brisano društvo Plan B Projekte društvo s ograničenom odgovornošću za trgovinu i usluge Zagrebačka 87, 42000 Varaždin</izvorni_sadrzaj>
    <derivirana_varijabla naziv="DomainObject.Predmet.ProtustrankaWithAdress_1">brisano društvo Plan B Projekte društvo s ograničenom odgovornošću za trgovinu i usluge Zagrebačka 87, 42000 Varaždin</derivirana_varijabla>
  </DomainObject.Predmet.ProtustrankaWithAdress>
  <DomainObject.Predmet.ProtustrankaWithAdressOIB>
    <izvorni_sadrzaj>brisano društvo Plan B Projekte društvo s ograničenom odgovornošću za trgovinu i usluge, OIB 95222604607, Zagrebačka 87, 42000 Varaždin</izvorni_sadrzaj>
    <derivirana_varijabla naziv="DomainObject.Predmet.ProtustrankaWithAdressOIB_1">brisano društvo Plan B Projekte društvo s ograničenom odgovornošću za trgovinu i usluge, OIB 95222604607, Zagrebačka 87, 42000 Varaždin</derivirana_varijabla>
  </DomainObject.Predmet.ProtustrankaWithAdressOIB>
  <DomainObject.Predmet.ProtustrankaNazivFormated>
    <izvorni_sadrzaj>brisano društvo Plan B Projekte društvo s ograničenom odgovornošću za trgovinu i usluge</izvorni_sadrzaj>
    <derivirana_varijabla naziv="DomainObject.Predmet.ProtustrankaNazivFormated_1">brisano društvo Plan B Projekte društvo s ograničenom odgovornošću za trgovinu i usluge</derivirana_varijabla>
  </DomainObject.Predmet.ProtustrankaNazivFormated>
  <DomainObject.Predmet.ProtustrankaNazivFormatedOIB>
    <izvorni_sadrzaj>brisano društvo Plan B Projekte društvo s ograničenom odgovornošću za trgovinu i usluge, OIB 95222604607</izvorni_sadrzaj>
    <derivirana_varijabla naziv="DomainObject.Predmet.ProtustrankaNazivFormatedOIB_1">brisano društvo Plan B Projekte društvo s ograničenom odgovornošću za trgovinu i usluge, OIB 95222604607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BC Invest d.o.o. za nekretnine zastupanog po punomoćniku Jelena Stankus-Tkalec,odvjetnica</izvorni_sadrzaj>
    <derivirana_varijabla naziv="DomainObject.Predmet.StrankaFormated_1">  BC Invest d.o.o. za nekretnine zastupanog po punomoćniku Jelena Stankus-Tkalec,odvjetnica</derivirana_varijabla>
  </DomainObject.Predmet.StrankaFormated>
  <DomainObject.Predmet.StrankaFormatedOIB>
    <izvorni_sadrzaj>  BC Invest d.o.o. za nekretnine, OIB 66645980077 zastupanog po punomoćniku Jelena Stankus-Tkalec,odvjetnica</izvorni_sadrzaj>
    <derivirana_varijabla naziv="DomainObject.Predmet.StrankaFormatedOIB_1">  BC Invest d.o.o. za nekretnine, OIB 66645980077 zastupanog po punomoćniku Jelena Stankus-Tkalec,odvjetnica</derivirana_varijabla>
  </DomainObject.Predmet.StrankaFormatedOIB>
  <DomainObject.Predmet.StrankaFormatedWithAdress>
    <izvorni_sadrzaj> BC Invest d.o.o. za nekretnine, Zagrebačka 87, 42000 Varaždin zastupanog po punomoćniku Jelena Stankus-Tkalec,odvjetnica</izvorni_sadrzaj>
    <derivirana_varijabla naziv="DomainObject.Predmet.StrankaFormatedWithAdress_1"> BC Invest d.o.o. za nekretnine, Zagrebačka 87, 42000 Varaždin zastupanog po punomoćniku Jelena Stankus-Tkalec,odvjetnica</derivirana_varijabla>
  </DomainObject.Predmet.StrankaFormatedWithAdress>
  <DomainObject.Predmet.StrankaFormatedWithAdressOIB>
    <izvorni_sadrzaj> BC Invest d.o.o. za nekretnine, OIB 66645980077, Zagrebačka 87, 42000 Varaždin zastupanog po punomoćniku Jelena Stankus-Tkalec,odvjetnica</izvorni_sadrzaj>
    <derivirana_varijabla naziv="DomainObject.Predmet.StrankaFormatedWithAdressOIB_1"> BC Invest d.o.o. za nekretnine, OIB 66645980077, Zagrebačka 87, 42000 Varaždin zastupanog po punomoćniku Jelena Stankus-Tkalec,odvjetnica</derivirana_varijabla>
  </DomainObject.Predmet.StrankaFormatedWithAdressOIB>
  <DomainObject.Predmet.StrankaWithAdress>
    <izvorni_sadrzaj>BC Invest d.o.o. za nekretnine Zagrebačka 87,42000 Varaždin</izvorni_sadrzaj>
    <derivirana_varijabla naziv="DomainObject.Predmet.StrankaWithAdress_1">BC Invest d.o.o. za nekretnine Zagrebačka 87,42000 Varaždin</derivirana_varijabla>
  </DomainObject.Predmet.StrankaWithAdress>
  <DomainObject.Predmet.StrankaWithAdressOIB>
    <izvorni_sadrzaj>BC Invest d.o.o. za nekretnine, OIB 66645980077, Zagrebačka 87,42000 Varaždin</izvorni_sadrzaj>
    <derivirana_varijabla naziv="DomainObject.Predmet.StrankaWithAdressOIB_1">BC Invest d.o.o. za nekretnine, OIB 66645980077, Zagrebačka 87,42000 Varaždin</derivirana_varijabla>
  </DomainObject.Predmet.StrankaWithAdressOIB>
  <DomainObject.Predmet.StrankaNazivFormated>
    <izvorni_sadrzaj>BC Invest d.o.o. za nekretnine</izvorni_sadrzaj>
    <derivirana_varijabla naziv="DomainObject.Predmet.StrankaNazivFormated_1">BC Invest d.o.o. za nekretnine</derivirana_varijabla>
  </DomainObject.Predmet.StrankaNazivFormated>
  <DomainObject.Predmet.StrankaNazivFormatedOIB>
    <izvorni_sadrzaj>BC Invest d.o.o. za nekretnine, OIB 66645980077</izvorni_sadrzaj>
    <derivirana_varijabla naziv="DomainObject.Predmet.StrankaNazivFormatedOIB_1">BC Invest d.o.o. za nekretnine, OIB 66645980077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BC Invest d.o.o. za nekretnine zastupanog po punomoćniku Jelena Stankus-Tkalec,odvjetnica</item>
    </izvorni_sadrzaj>
    <derivirana_varijabla naziv="DomainObject.Predmet.StrankaListFormated_1">
      <item>BC Invest d.o.o. za nekretnine zastupanog po punomoćniku Jelena Stankus-Tkalec,odvjetnica</item>
    </derivirana_varijabla>
  </DomainObject.Predmet.StrankaListFormated>
  <DomainObject.Predmet.StrankaListFormatedOIB>
    <izvorni_sadrzaj>
      <item>BC Invest d.o.o. za nekretnine, OIB 66645980077 zastupanog po punomoćniku Jelena Stankus-Tkalec,odvjetnica</item>
    </izvorni_sadrzaj>
    <derivirana_varijabla naziv="DomainObject.Predmet.StrankaListFormatedOIB_1">
      <item>BC Invest d.o.o. za nekretnine, OIB 66645980077 zastupanog po punomoćniku Jelena Stankus-Tkalec,odvjetnica</item>
    </derivirana_varijabla>
  </DomainObject.Predmet.StrankaListFormatedOIB>
  <DomainObject.Predmet.StrankaListFormatedWithAdress>
    <izvorni_sadrzaj>
      <item>BC Invest d.o.o. za nekretnine, Zagrebačka 87, 42000 Varaždin zastupanog po punomoćniku Jelena Stankus-Tkalec,odvjetnica</item>
    </izvorni_sadrzaj>
    <derivirana_varijabla naziv="DomainObject.Predmet.StrankaListFormatedWithAdress_1">
      <item>BC Invest d.o.o. za nekretnine, Zagrebačka 87, 42000 Varaždin zastupanog po punomoćniku Jelena Stankus-Tkalec,odvjetnica</item>
    </derivirana_varijabla>
  </DomainObject.Predmet.StrankaListFormatedWithAdress>
  <DomainObject.Predmet.StrankaListFormatedWithAdressOIB>
    <izvorni_sadrzaj>
      <item>BC Invest d.o.o. za nekretnine, OIB 66645980077, Zagrebačka 87, 42000 Varaždin zastupanog po punomoćniku Jelena Stankus-Tkalec,odvjetnica</item>
    </izvorni_sadrzaj>
    <derivirana_varijabla naziv="DomainObject.Predmet.StrankaListFormatedWithAdressOIB_1">
      <item>BC Invest d.o.o. za nekretnine, OIB 66645980077, Zagrebačka 87, 42000 Varaždin zastupanog po punomoćniku Jelena Stankus-Tkalec,odvjetnica</item>
    </derivirana_varijabla>
  </DomainObject.Predmet.StrankaListFormatedWithAdressOIB>
  <DomainObject.Predmet.StrankaListNazivFormated>
    <izvorni_sadrzaj>
      <item>BC Invest d.o.o. za nekretnine</item>
    </izvorni_sadrzaj>
    <derivirana_varijabla naziv="DomainObject.Predmet.StrankaListNazivFormated_1">
      <item>BC Invest d.o.o. za nekretnine</item>
    </derivirana_varijabla>
  </DomainObject.Predmet.StrankaListNazivFormated>
  <DomainObject.Predmet.StrankaListNazivFormatedOIB>
    <izvorni_sadrzaj>
      <item>BC Invest d.o.o. za nekretnine, OIB 66645980077</item>
    </izvorni_sadrzaj>
    <derivirana_varijabla naziv="DomainObject.Predmet.StrankaListNazivFormatedOIB_1">
      <item>BC Invest d.o.o. za nekretnine, OIB 66645980077</item>
    </derivirana_varijabla>
  </DomainObject.Predmet.StrankaListNazivFormatedOIB>
  <DomainObject.Predmet.ProtuStrankaListFormated>
    <izvorni_sadrzaj>
      <item>brisano društvo Plan B Projekte društvo s ograničenom odgovornošću za trgovinu i usluge</item>
    </izvorni_sadrzaj>
    <derivirana_varijabla naziv="DomainObject.Predmet.ProtuStrankaListFormated_1">
      <item>brisano društvo Plan B Projekte društvo s ograničenom odgovornošću za trgovinu i usluge</item>
    </derivirana_varijabla>
  </DomainObject.Predmet.ProtuStrankaListFormated>
  <DomainObject.Predmet.ProtuStrankaListFormatedOIB>
    <izvorni_sadrzaj>
      <item>brisano društvo Plan B Projekte društvo s ograničenom odgovornošću za trgovinu i usluge, OIB 95222604607</item>
    </izvorni_sadrzaj>
    <derivirana_varijabla naziv="DomainObject.Predmet.ProtuStrankaListFormatedOIB_1">
      <item>brisano društvo Plan B Projekte društvo s ograničenom odgovornošću za trgovinu i usluge, OIB 95222604607</item>
    </derivirana_varijabla>
  </DomainObject.Predmet.ProtuStrankaListFormatedOIB>
  <DomainObject.Predmet.ProtuStrankaListFormatedWithAdress>
    <izvorni_sadrzaj>
      <item>brisano društvo Plan B Projekte društvo s ograničenom odgovornošću za trgovinu i usluge, Zagrebačka 87, 42000 Varaždin</item>
    </izvorni_sadrzaj>
    <derivirana_varijabla naziv="DomainObject.Predmet.ProtuStrankaListFormatedWithAdress_1">
      <item>brisano društvo Plan B Projekte društvo s ograničenom odgovornošću za trgovinu i usluge, Zagrebačka 87, 42000 Varaždin</item>
    </derivirana_varijabla>
  </DomainObject.Predmet.ProtuStrankaListFormatedWithAdress>
  <DomainObject.Predmet.ProtuStrankaListFormatedWithAdressOIB>
    <izvorni_sadrzaj>
      <item>brisano društvo Plan B Projekte društvo s ograničenom odgovornošću za trgovinu i usluge, OIB 95222604607, Zagrebačka 87, 42000 Varaždin</item>
    </izvorni_sadrzaj>
    <derivirana_varijabla naziv="DomainObject.Predmet.ProtuStrankaListFormatedWithAdressOIB_1">
      <item>brisano društvo Plan B Projekte društvo s ograničenom odgovornošću za trgovinu i usluge, OIB 95222604607, Zagrebačka 87, 42000 Varaždin</item>
    </derivirana_varijabla>
  </DomainObject.Predmet.ProtuStrankaListFormatedWithAdressOIB>
  <DomainObject.Predmet.ProtuStrankaListNazivFormated>
    <izvorni_sadrzaj>
      <item>brisano društvo Plan B Projekte društvo s ograničenom odgovornošću za trgovinu i usluge</item>
    </izvorni_sadrzaj>
    <derivirana_varijabla naziv="DomainObject.Predmet.ProtuStrankaListNazivFormated_1">
      <item>brisano društvo Plan B Projekte društvo s ograničenom odgovornošću za trgovinu i usluge</item>
    </derivirana_varijabla>
  </DomainObject.Predmet.ProtuStrankaListNazivFormated>
  <DomainObject.Predmet.ProtuStrankaListNazivFormatedOIB>
    <izvorni_sadrzaj>
      <item>brisano društvo Plan B Projekte društvo s ograničenom odgovornošću za trgovinu i usluge, OIB 95222604607</item>
    </izvorni_sadrzaj>
    <derivirana_varijabla naziv="DomainObject.Predmet.ProtuStrankaListNazivFormatedOIB_1">
      <item>brisano društvo Plan B Projekte društvo s ograničenom odgovornošću za trgovinu i usluge, OIB 95222604607</item>
    </derivirana_varijabla>
  </DomainObject.Predmet.ProtuStrankaListNazivFormatedOIB>
  <DomainObject.Predmet.OstaliListFormated>
    <izvorni_sadrzaj>
      <item>Oliver Rene Alexender Holst</item>
      <item>Jelena Stankus-Tkalec,odvjetnica punomoćnik sudionika u postupku BC Invest d.o.o. za nekretnine</item>
      <item>e-Oglasna</item>
      <item>Financijska agencija</item>
      <item>Sudski registar Trgovačkog suda u Varaždinu</item>
      <item>Miroslav Lovreković, stečajni upravitelj</item>
      <item>Tanja Purić-Stamenković, zamjenik ŽDO</item>
    </izvorni_sadrzaj>
    <derivirana_varijabla naziv="DomainObject.Predmet.OstaliListFormated_1">
      <item>Oliver Rene Alexender Holst</item>
      <item>Jelena Stankus-Tkalec,odvjetnica punomoćnik sudionika u postupku BC Invest d.o.o. za nekretnine</item>
      <item>e-Oglasna</item>
      <item>Financijska agencija</item>
      <item>Sudski registar Trgovačkog suda u Varaždinu</item>
      <item>Miroslav Lovreković, stečajni upravitelj</item>
      <item>Tanja Purić-Stamenković, zamjenik ŽDO</item>
    </derivirana_varijabla>
  </DomainObject.Predmet.OstaliListFormated>
  <DomainObject.Predmet.OstaliListFormatedOIB>
    <izvorni_sadrzaj>
      <item>Oliver Rene Alexender Holst, OIB 81536197754</item>
      <item>Jelena Stankus-Tkalec,odvjetnica, OIB 91858660271 punomoćnik sudionika u postupku BC Invest d.o.o. za nekretnine</item>
      <item>e-Oglasna</item>
      <item>Financijska agencija, OIB 85821130368</item>
      <item>Sudski registar Trgovačkog suda u Varaždinu</item>
      <item>Miroslav Lovreković, stečajni upravitelj</item>
      <item>Tanja Purić-Stamenković, zamjenik ŽDO</item>
    </izvorni_sadrzaj>
    <derivirana_varijabla naziv="DomainObject.Predmet.OstaliListFormatedOIB_1">
      <item>Oliver Rene Alexender Holst, OIB 81536197754</item>
      <item>Jelena Stankus-Tkalec,odvjetnica, OIB 91858660271 punomoćnik sudionika u postupku BC Invest d.o.o. za nekretnine</item>
      <item>e-Oglasna</item>
      <item>Financijska agencija, OIB 85821130368</item>
      <item>Sudski registar Trgovačkog suda u Varaždinu</item>
      <item>Miroslav Lovreković, stečajni upravitelj</item>
      <item>Tanja Purić-Stamenković, zamjenik ŽDO</item>
    </derivirana_varijabla>
  </DomainObject.Predmet.OstaliListFormatedOIB>
  <DomainObject.Predmet.OstaliListFormatedWithAdress>
    <izvorni_sadrzaj>
      <item>Oliver Rene Alexender Holst</item>
      <item>Jelena Stankus-Tkalec,odvjetnica, Trakošćanska 9A, 42000 Varaždin punomoćnik sudionika u postupku BC Invest d.o.o. za nekretnine</item>
      <item>e-Oglasna</item>
      <item>Financijska agencija, Ulica grada Vukovara 70, 10000 Zagreb</item>
      <item>Sudski registar Trgovačkog suda u Varaždinu, B.Radića 2, 42000 Varaždin</item>
      <item>Miroslav Lovreković, stečajni upravitelj</item>
      <item>Tanja Purić-Stamenković, zamjenik ŽDO</item>
    </izvorni_sadrzaj>
    <derivirana_varijabla naziv="DomainObject.Predmet.OstaliListFormatedWithAdress_1">
      <item>Oliver Rene Alexender Holst</item>
      <item>Jelena Stankus-Tkalec,odvjetnica, Trakošćanska 9A, 42000 Varaždin punomoćnik sudionika u postupku BC Invest d.o.o. za nekretnine</item>
      <item>e-Oglasna</item>
      <item>Financijska agencija, Ulica grada Vukovara 70, 10000 Zagreb</item>
      <item>Sudski registar Trgovačkog suda u Varaždinu, B.Radića 2, 42000 Varaždin</item>
      <item>Miroslav Lovreković, stečajni upravitelj</item>
      <item>Tanja Purić-Stamenković, zamjenik ŽDO</item>
    </derivirana_varijabla>
  </DomainObject.Predmet.OstaliListFormatedWithAdress>
  <DomainObject.Predmet.OstaliListFormatedWithAdressOIB>
    <izvorni_sadrzaj>
      <item>Oliver Rene Alexender Holst, OIB 81536197754</item>
      <item>Jelena Stankus-Tkalec,odvjetnica, OIB 91858660271, Trakošćanska 9A, 42000 Varaždin punomoćnik sudionika u postupku BC Invest d.o.o. za nekretnine</item>
      <item>e-Oglasna</item>
      <item>Financijska agencija, OIB 85821130368, Ulica grada Vukovara 70, 10000 Zagreb</item>
      <item>Sudski registar Trgovačkog suda u Varaždinu, B.Radića 2, 42000 Varaždin</item>
      <item>Miroslav Lovreković, stečajni upravitelj</item>
      <item>Tanja Purić-Stamenković, zamjenik ŽDO</item>
    </izvorni_sadrzaj>
    <derivirana_varijabla naziv="DomainObject.Predmet.OstaliListFormatedWithAdressOIB_1">
      <item>Oliver Rene Alexender Holst, OIB 81536197754</item>
      <item>Jelena Stankus-Tkalec,odvjetnica, OIB 91858660271, Trakošćanska 9A, 42000 Varaždin punomoćnik sudionika u postupku BC Invest d.o.o. za nekretnine</item>
      <item>e-Oglasna</item>
      <item>Financijska agencija, OIB 85821130368, Ulica grada Vukovara 70, 10000 Zagreb</item>
      <item>Sudski registar Trgovačkog suda u Varaždinu, B.Radića 2, 42000 Varaždin</item>
      <item>Miroslav Lovreković, stečajni upravitelj</item>
      <item>Tanja Purić-Stamenković, zamjenik ŽDO</item>
    </derivirana_varijabla>
  </DomainObject.Predmet.OstaliListFormatedWithAdressOIB>
  <DomainObject.Predmet.OstaliListNazivFormated>
    <izvorni_sadrzaj>
      <item>Oliver Rene Alexender Holst</item>
      <item>Jelena Stankus-Tkalec,odvjetnica</item>
      <item>e-Oglasna</item>
      <item>Financijska agencija</item>
      <item>Sudski registar Trgovačkog suda u Varaždinu</item>
      <item>Miroslav Lovreković, stečajni upravitelj</item>
      <item>Tanja Purić-Stamenković, zamjenik ŽDO</item>
    </izvorni_sadrzaj>
    <derivirana_varijabla naziv="DomainObject.Predmet.OstaliListNazivFormated_1">
      <item>Oliver Rene Alexender Holst</item>
      <item>Jelena Stankus-Tkalec,odvjetnica</item>
      <item>e-Oglasna</item>
      <item>Financijska agencija</item>
      <item>Sudski registar Trgovačkog suda u Varaždinu</item>
      <item>Miroslav Lovreković, stečajni upravitelj</item>
      <item>Tanja Purić-Stamenković, zamjenik ŽDO</item>
    </derivirana_varijabla>
  </DomainObject.Predmet.OstaliListNazivFormated>
  <DomainObject.Predmet.OstaliListNazivFormatedOIB>
    <izvorni_sadrzaj>
      <item>Oliver Rene Alexender Holst, OIB 81536197754</item>
      <item>Jelena Stankus-Tkalec,odvjetnica, OIB 91858660271</item>
      <item>e-Oglasna</item>
      <item>Financijska agencija, OIB 85821130368</item>
      <item>Sudski registar Trgovačkog suda u Varaždinu</item>
      <item>Miroslav Lovreković, stečajni upravitelj</item>
      <item>Tanja Purić-Stamenković, zamjenik ŽDO</item>
    </izvorni_sadrzaj>
    <derivirana_varijabla naziv="DomainObject.Predmet.OstaliListNazivFormatedOIB_1">
      <item>Oliver Rene Alexender Holst, OIB 81536197754</item>
      <item>Jelena Stankus-Tkalec,odvjetnica, OIB 91858660271</item>
      <item>e-Oglasna</item>
      <item>Financijska agencija, OIB 85821130368</item>
      <item>Sudski registar Trgovačkog suda u Varaždinu</item>
      <item>Miroslav Lovreković, stečajni upravitelj</item>
      <item>Tanja Purić-Stamenković,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St-155/2018-18</izvorni_sadrzaj>
    <derivirana_varijabla naziv="DomainObject.PoslovniBrojDokumenta_1">St-155/2018-18</derivirana_varijabla>
  </DomainObject.PoslovniBrojDokumenta>
  <DomainObject.Predmet.StrankaIDrugi>
    <izvorni_sadrzaj>BC Invest d.o.o. za nekretnine</izvorni_sadrzaj>
    <derivirana_varijabla naziv="DomainObject.Predmet.StrankaIDrugi_1">BC Invest d.o.o. za nekretnine</derivirana_varijabla>
  </DomainObject.Predmet.StrankaIDrugi>
  <DomainObject.Predmet.ProtustrankaIDrugi>
    <izvorni_sadrzaj>brisano društvo Plan B Projekte društvo s ograničenom odgovornošću za trgovinu i usluge</izvorni_sadrzaj>
    <derivirana_varijabla naziv="DomainObject.Predmet.ProtustrankaIDrugi_1">brisano društvo Plan B Projekte društvo s ograničenom odgovornošću za trgovinu i usluge</derivirana_varijabla>
  </DomainObject.Predmet.ProtustrankaIDrugi>
  <DomainObject.Predmet.StrankaIDrugiAdressOIB>
    <izvorni_sadrzaj>BC Invest d.o.o. za nekretnine, OIB 66645980077, Zagrebačka 87, 42000 Varaždin</izvorni_sadrzaj>
    <derivirana_varijabla naziv="DomainObject.Predmet.StrankaIDrugiAdressOIB_1">BC Invest d.o.o. za nekretnine, OIB 66645980077, Zagrebačka 87, 42000 Varaždin</derivirana_varijabla>
  </DomainObject.Predmet.StrankaIDrugiAdressOIB>
  <DomainObject.Predmet.ProtustrankaIDrugiAdressOIB>
    <izvorni_sadrzaj>brisano društvo Plan B Projekte društvo s ograničenom odgovornošću za trgovinu i usluge, OIB 95222604607, Zagrebačka 87, 42000 Varaždin</izvorni_sadrzaj>
    <derivirana_varijabla naziv="DomainObject.Predmet.ProtustrankaIDrugiAdressOIB_1">brisano društvo Plan B Projekte društvo s ograničenom odgovornošću za trgovinu i usluge, OIB 95222604607, Zagrebačka 87,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brisano društvo Plan B Projekte društvo s ograničenom odgovornošću za trgovinu i usluge</item>
      <item>Oliver Rene Alexender Holst</item>
      <item>BC Invest d.o.o. za nekretnine</item>
      <item>Jelena Stankus-Tkalec,odvjetnica</item>
      <item>e-Oglasna</item>
      <item>Financijska agencija</item>
      <item>Sudski registar Trgovačkog suda u Varaždinu</item>
      <item>Miroslav Lovreković, stečajni upravitelj</item>
      <item>Tanja Purić-Stamenković, zamjenik ŽDO</item>
    </izvorni_sadrzaj>
    <derivirana_varijabla naziv="DomainObject.Predmet.SudioniciListNaziv_1">
      <item>brisano društvo Plan B Projekte društvo s ograničenom odgovornošću za trgovinu i usluge</item>
      <item>Oliver Rene Alexender Holst</item>
      <item>BC Invest d.o.o. za nekretnine</item>
      <item>Jelena Stankus-Tkalec,odvjetnica</item>
      <item>e-Oglasna</item>
      <item>Financijska agencija</item>
      <item>Sudski registar Trgovačkog suda u Varaždinu</item>
      <item>Miroslav Lovreković, stečajni upravitelj</item>
      <item>Tanja Purić-Stamenković, zamjenik ŽDO</item>
    </derivirana_varijabla>
  </DomainObject.Predmet.SudioniciListNaziv>
  <DomainObject.Predmet.SudioniciListAdressOIB>
    <izvorni_sadrzaj>
      <item>brisano društvo Plan B Projekte društvo s ograničenom odgovornošću za trgovinu i usluge, OIB 95222604607, Zagrebačka 87,42000 Varaždin</item>
      <item>Oliver Rene Alexender Holst, OIB 81536197754</item>
      <item>BC Invest d.o.o. za nekretnine, OIB 66645980077, Zagrebačka 87,42000 Varaždin</item>
      <item>Jelena Stankus-Tkalec,odvjetnica, OIB 91858660271, Trakošćanska 9A,42000 Varaždin</item>
      <item>e-Oglasna</item>
      <item>Financijska agencija, OIB 85821130368, Ulica grada Vukovara 70,10000 Zagreb</item>
      <item>Sudski registar Trgovačkog suda u Varaždinu, B.Radića 2,42000 Varaždin</item>
      <item>Miroslav Lovreković, stečajni upravitelj</item>
      <item>Tanja Purić-Stamenković, zamjenik ŽDO</item>
    </izvorni_sadrzaj>
    <derivirana_varijabla naziv="DomainObject.Predmet.SudioniciListAdressOIB_1">
      <item>brisano društvo Plan B Projekte društvo s ograničenom odgovornošću za trgovinu i usluge, OIB 95222604607, Zagrebačka 87,42000 Varaždin</item>
      <item>Oliver Rene Alexender Holst, OIB 81536197754</item>
      <item>BC Invest d.o.o. za nekretnine, OIB 66645980077, Zagrebačka 87,42000 Varaždin</item>
      <item>Jelena Stankus-Tkalec,odvjetnica, OIB 91858660271, Trakošćanska 9A,42000 Varaždin</item>
      <item>e-Oglasna</item>
      <item>Financijska agencija, OIB 85821130368, Ulica grada Vukovara 70,10000 Zagreb</item>
      <item>Sudski registar Trgovačkog suda u Varaždinu, B.Radića 2,42000 Varaždin</item>
      <item>Miroslav Lovreković, stečajni upravitelj</item>
      <item>Tanja Purić-Stamenković,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5F342C-8CF8-4571-9C21-66119329EA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1968</properties:Characters>
  <properties:Lines>75</properties:Lines>
  <properties:Paragraphs>25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2018-09-13T13:10:00Z</cp:lastPrinted>
  <dcterms:modified xmlns:xsi="http://www.w3.org/2001/XMLSchema-instance" xsi:type="dcterms:W3CDTF">2018-09-13T13:10:00Z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St-155/2018-18 / Odluka - Rješenje - utvrđene i osporene tražbine (odluka_St-155_2018-18.docx)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