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a5f0" w14:paraId="e3ca5f0" w:rsidRDefault="002830CC" w:rsidP="002830CC" w:rsidR="002830C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sucu Ivanu Dujiću,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V. F. R. d. o. o. Pula, </w:t>
      </w:r>
      <w:proofErr w:type="spellStart"/>
      <w:r>
        <w:rPr>
          <w:rFonts w:cs="Times New Roman" w:eastAsia="Times New Roman"/>
          <w:szCs w:val="24"/>
          <w:lang w:eastAsia="hr-HR"/>
        </w:rPr>
        <w:t>Dobrilina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10, OIB </w:t>
      </w:r>
      <w:r w:rsidRPr="002830CC">
        <w:rPr>
          <w:rFonts w:cs="Times New Roman" w:eastAsia="Times New Roman"/>
          <w:szCs w:val="24"/>
          <w:lang w:eastAsia="hr-HR"/>
        </w:rPr>
        <w:t>03879037223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830CC">
        <w:rPr>
          <w:rFonts w:cs="Times New Roman" w:eastAsia="Times New Roman"/>
          <w:szCs w:val="24"/>
          <w:lang w:eastAsia="hr-HR"/>
        </w:rPr>
        <w:t>040273587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lipnja 2017. objavljuje sljedeći</w:t>
      </w:r>
    </w:p>
    <w:p w:rsidRDefault="002830CC" w:rsidP="002830CC" w:rsidR="002830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30CC" w:rsidP="002830CC" w:rsidR="002830C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2830CC" w:rsidP="002830CC" w:rsidR="002830CC">
      <w:pPr>
        <w:ind w:firstLine="708"/>
        <w:rPr>
          <w:szCs w:val="24"/>
        </w:rPr>
      </w:pPr>
    </w:p>
    <w:p w:rsidRDefault="002830CC" w:rsidP="002830CC" w:rsidR="002830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V. F. R. d. o. o. Pula, </w:t>
      </w:r>
      <w:proofErr w:type="spellStart"/>
      <w:r>
        <w:rPr>
          <w:rFonts w:cs="Times New Roman" w:eastAsia="Times New Roman"/>
          <w:szCs w:val="24"/>
          <w:lang w:eastAsia="hr-HR"/>
        </w:rPr>
        <w:t>Dobrilina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10, OIB </w:t>
      </w:r>
      <w:r w:rsidRPr="002830CC">
        <w:rPr>
          <w:rFonts w:cs="Times New Roman" w:eastAsia="Times New Roman"/>
          <w:szCs w:val="24"/>
          <w:lang w:eastAsia="hr-HR"/>
        </w:rPr>
        <w:t>03879037223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2830CC">
        <w:rPr>
          <w:rFonts w:cs="Times New Roman" w:eastAsia="Times New Roman"/>
          <w:szCs w:val="24"/>
          <w:lang w:eastAsia="hr-HR"/>
        </w:rPr>
        <w:t>040273587</w:t>
      </w:r>
      <w:r>
        <w:rPr>
          <w:rFonts w:cs="Times New Roman" w:eastAsia="Times New Roman"/>
          <w:szCs w:val="24"/>
          <w:lang w:eastAsia="hr-HR"/>
        </w:rPr>
        <w:t>, je pravna osoba koja nema zaposlenih, koja je na dan 15.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2830CC" w:rsidP="002830CC" w:rsidR="002830CC">
      <w:pPr>
        <w:ind w:firstLine="708"/>
        <w:rPr>
          <w:szCs w:val="24"/>
        </w:rPr>
      </w:pPr>
    </w:p>
    <w:p w:rsidRDefault="002830CC" w:rsidP="002830CC" w:rsidR="002830CC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15. lipnja 2017. iznosio 7.021,09 kn.</w:t>
      </w:r>
    </w:p>
    <w:p w:rsidRDefault="002830CC" w:rsidP="002830CC" w:rsidR="002830CC">
      <w:pPr>
        <w:rPr>
          <w:szCs w:val="24"/>
        </w:rPr>
      </w:pPr>
    </w:p>
    <w:p w:rsidRDefault="002830CC" w:rsidP="002830CC" w:rsidR="002830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2830CC" w:rsidP="002830CC" w:rsidR="002830C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830CC" w:rsidP="002830CC" w:rsidR="002830C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3333-355-2017, i da u istom roku uplate na depozit ovog suda broj HR 4323900011300029763, poziv na broj 020-355-17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2830CC" w:rsidP="002830CC" w:rsidR="002830CC">
      <w:pPr>
        <w:ind w:firstLine="708"/>
        <w:rPr>
          <w:szCs w:val="24"/>
        </w:rPr>
      </w:pPr>
    </w:p>
    <w:p w:rsidRDefault="002830CC" w:rsidP="002830CC" w:rsidR="002830C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830CC" w:rsidP="002830CC" w:rsidR="002830CC">
      <w:pPr>
        <w:ind w:firstLine="708"/>
        <w:rPr>
          <w:szCs w:val="24"/>
        </w:rPr>
      </w:pPr>
    </w:p>
    <w:p w:rsidRDefault="002830CC" w:rsidP="002830CC" w:rsidR="002830CC">
      <w:pPr>
        <w:jc w:val="center"/>
        <w:rPr>
          <w:szCs w:val="24"/>
        </w:rPr>
      </w:pPr>
      <w:r>
        <w:rPr>
          <w:szCs w:val="24"/>
        </w:rPr>
        <w:t>U Pazinu 21. lipnja 2017.</w:t>
      </w:r>
    </w:p>
    <w:p w:rsidRDefault="002830CC" w:rsidP="002830CC" w:rsidR="002830C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2830CC" w:rsidP="002830CC" w:rsidR="002830CC">
      <w:pPr>
        <w:ind w:firstLine="708" w:left="4956"/>
        <w:jc w:val="center"/>
        <w:rPr>
          <w:szCs w:val="24"/>
        </w:rPr>
      </w:pPr>
      <w:r>
        <w:rPr>
          <w:szCs w:val="24"/>
        </w:rPr>
        <w:t>Ivan Dujić</w:t>
      </w:r>
    </w:p>
    <w:p w:rsidRDefault="002830CC" w:rsidP="002830CC" w:rsidR="002830CC">
      <w:pPr>
        <w:rPr>
          <w:szCs w:val="24"/>
        </w:rPr>
      </w:pPr>
      <w:r>
        <w:rPr>
          <w:szCs w:val="24"/>
        </w:rPr>
        <w:t>DNA:</w:t>
      </w:r>
    </w:p>
    <w:p w:rsidRDefault="002830CC" w:rsidP="002830CC" w:rsidR="00AC0962" w:rsidRPr="002830C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AC0962" w:rsidRPr="002830C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0CC" w:rsidP="002830CC" w:rsidR="002830CC">
      <w:r>
        <w:separator/>
      </w:r>
    </w:p>
  </w:endnote>
  <w:endnote w:id="0" w:type="continuationSeparator">
    <w:p w:rsidRDefault="002830CC" w:rsidP="002830CC" w:rsidR="00283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0CC" w:rsidP="002830CC" w:rsidR="002830CC">
      <w:r>
        <w:separator/>
      </w:r>
    </w:p>
  </w:footnote>
  <w:footnote w:id="0" w:type="continuationSeparator">
    <w:p w:rsidRDefault="002830CC" w:rsidP="002830CC" w:rsidR="00283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0CC" w:rsidP="00944372" w:rsidR="00944372">
    <w:pPr>
      <w:pStyle w:val="Zaglavlje"/>
      <w:jc w:val="right"/>
    </w:pPr>
    <w:r>
      <w:t>10 St-355/2017-3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E1C"/>
    <w:rsid w:val="002830CC"/>
    <w:rsid w:val="005E6A44"/>
    <w:rsid w:val="00AC0962"/>
    <w:rsid w:val="00D51282"/>
    <w:rsid w:val="00E9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30C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30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30C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830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30C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1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2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28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2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2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30C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30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30C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2830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30C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51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2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28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2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2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St-355/2017</izvorni_sadrzaj>
    <derivirana_varijabla naziv="DomainObject.Predmet.OznakaBroj_1">St-355/2017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 F. R. d.o.o. PULA</izvorni_sadrzaj>
    <derivirana_varijabla naziv="DomainObject.Predmet.ProtustrankaFormated_1">  V. F. R. d.o.o. PULA</derivirana_varijabla>
  </DomainObject.Predmet.ProtustrankaFormated>
  <DomainObject.Predmet.ProtustrankaFormatedOIB>
    <izvorni_sadrzaj>  V. F. R. d.o.o. PULA, OIB 03879037223</izvorni_sadrzaj>
    <derivirana_varijabla naziv="DomainObject.Predmet.ProtustrankaFormatedOIB_1">  V. F. R. d.o.o. PULA, OIB 03879037223</derivirana_varijabla>
  </DomainObject.Predmet.ProtustrankaFormatedOIB>
  <DomainObject.Predmet.ProtustrankaFormatedWithAdress>
    <izvorni_sadrzaj> V. F. R. d.o.o. PULA, Dobrilina 10, 52100 Pula</izvorni_sadrzaj>
    <derivirana_varijabla naziv="DomainObject.Predmet.ProtustrankaFormatedWithAdress_1"> V. F. R. d.o.o. PULA, Dobrilina 10, 52100 Pula</derivirana_varijabla>
  </DomainObject.Predmet.ProtustrankaFormatedWithAdress>
  <DomainObject.Predmet.ProtustrankaFormatedWithAdressOIB>
    <izvorni_sadrzaj> V. F. R. d.o.o. PULA, OIB 03879037223, Dobrilina 10, 52100 Pula</izvorni_sadrzaj>
    <derivirana_varijabla naziv="DomainObject.Predmet.ProtustrankaFormatedWithAdressOIB_1"> V. F. R. d.o.o. PULA, OIB 03879037223, Dobrilina 10, 52100 Pula</derivirana_varijabla>
  </DomainObject.Predmet.ProtustrankaFormatedWithAdressOIB>
  <DomainObject.Predmet.ProtustrankaWithAdress>
    <izvorni_sadrzaj>V. F. R. d.o.o. PULA Dobrilina 10, 52100 Pula</izvorni_sadrzaj>
    <derivirana_varijabla naziv="DomainObject.Predmet.ProtustrankaWithAdress_1">V. F. R. d.o.o. PULA Dobrilina 10, 52100 Pula</derivirana_varijabla>
  </DomainObject.Predmet.ProtustrankaWithAdress>
  <DomainObject.Predmet.ProtustrankaWithAdressOIB>
    <izvorni_sadrzaj>V. F. R. d.o.o. PULA, OIB 03879037223, Dobrilina 10, 52100 Pula</izvorni_sadrzaj>
    <derivirana_varijabla naziv="DomainObject.Predmet.ProtustrankaWithAdressOIB_1">V. F. R. d.o.o. PULA, OIB 03879037223, Dobrilina 10, 52100 Pula</derivirana_varijabla>
  </DomainObject.Predmet.ProtustrankaWithAdressOIB>
  <DomainObject.Predmet.ProtustrankaNazivFormated>
    <izvorni_sadrzaj>V. F. R. d.o.o. PULA</izvorni_sadrzaj>
    <derivirana_varijabla naziv="DomainObject.Predmet.ProtustrankaNazivFormated_1">V. F. R. d.o.o. PULA</derivirana_varijabla>
  </DomainObject.Predmet.ProtustrankaNazivFormated>
  <DomainObject.Predmet.ProtustrankaNazivFormatedOIB>
    <izvorni_sadrzaj>V. F. R. d.o.o. PULA, OIB 03879037223</izvorni_sadrzaj>
    <derivirana_varijabla naziv="DomainObject.Predmet.ProtustrankaNazivFormatedOIB_1">V. F. R. d.o.o. PULA, OIB 03879037223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7021.09</izvorni_sadrzaj>
    <derivirana_varijabla naziv="DomainObject.Predmet.TrenutnaVrijednost_1">7021.09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V. F. R. d.o.o. PULA</item>
    </izvorni_sadrzaj>
    <derivirana_varijabla naziv="DomainObject.Predmet.ProtuStrankaListFormated_1">
      <item>V. F. R. d.o.o. PULA</item>
    </derivirana_varijabla>
  </DomainObject.Predmet.ProtuStrankaListFormated>
  <DomainObject.Predmet.ProtuStrankaListFormatedOIB>
    <izvorni_sadrzaj>
      <item>V. F. R. d.o.o. PULA, OIB 03879037223</item>
    </izvorni_sadrzaj>
    <derivirana_varijabla naziv="DomainObject.Predmet.ProtuStrankaListFormatedOIB_1">
      <item>V. F. R. d.o.o. PULA, OIB 03879037223</item>
    </derivirana_varijabla>
  </DomainObject.Predmet.ProtuStrankaListFormatedOIB>
  <DomainObject.Predmet.ProtuStrankaListFormatedWithAdress>
    <izvorni_sadrzaj>
      <item>V. F. R. d.o.o. PULA, Dobrilina 10, 52100 Pula</item>
    </izvorni_sadrzaj>
    <derivirana_varijabla naziv="DomainObject.Predmet.ProtuStrankaListFormatedWithAdress_1">
      <item>V. F. R. d.o.o. PULA, Dobrilina 10, 52100 Pula</item>
    </derivirana_varijabla>
  </DomainObject.Predmet.ProtuStrankaListFormatedWithAdress>
  <DomainObject.Predmet.ProtuStrankaListFormatedWithAdressOIB>
    <izvorni_sadrzaj>
      <item>V. F. R. d.o.o. PULA, OIB 03879037223, Dobrilina 10, 52100 Pula</item>
    </izvorni_sadrzaj>
    <derivirana_varijabla naziv="DomainObject.Predmet.ProtuStrankaListFormatedWithAdressOIB_1">
      <item>V. F. R. d.o.o. PULA, OIB 03879037223, Dobrilina 10, 52100 Pula</item>
    </derivirana_varijabla>
  </DomainObject.Predmet.ProtuStrankaListFormatedWithAdressOIB>
  <DomainObject.Predmet.ProtuStrankaListNazivFormated>
    <izvorni_sadrzaj>
      <item>V. F. R. d.o.o. PULA</item>
    </izvorni_sadrzaj>
    <derivirana_varijabla naziv="DomainObject.Predmet.ProtuStrankaListNazivFormated_1">
      <item>V. F. R. d.o.o. PULA</item>
    </derivirana_varijabla>
  </DomainObject.Predmet.ProtuStrankaListNazivFormated>
  <DomainObject.Predmet.ProtuStrankaListNazivFormatedOIB>
    <izvorni_sadrzaj>
      <item>V. F. R. d.o.o. PULA, OIB 03879037223</item>
    </izvorni_sadrzaj>
    <derivirana_varijabla naziv="DomainObject.Predmet.ProtuStrankaListNazivFormatedOIB_1">
      <item>V. F. R. d.o.o. PULA, OIB 03879037223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V. F. R. d.o.o. PULA</izvorni_sadrzaj>
    <derivirana_varijabla naziv="DomainObject.Predmet.ProtustrankaIDrugi_1">V. F. R.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V. F. R. d.o.o. PULA, OIB 03879037223, Dobrilina 10, 52100 Pula</izvorni_sadrzaj>
    <derivirana_varijabla naziv="DomainObject.Predmet.ProtustrankaIDrugiAdressOIB_1">V. F. R. d.o.o. PULA, OIB 03879037223, Dobrilina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V. F. R. d.o.o. PULA</item>
    </izvorni_sadrzaj>
    <derivirana_varijabla naziv="DomainObject.Predmet.SudioniciListNaziv_1">
      <item>FINANCIJSKA AGENCIJA, RC RIJEKA, PODRUŽNICA PULA, PULA</item>
      <item>V. F. R.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V. F. R. d.o.o. PULA, OIB 03879037223, Dobrilina 10,52100 Pula</item>
    </izvorni_sadrzaj>
    <derivirana_varijabla naziv="DomainObject.Predmet.SudioniciListAdressOIB_1">
      <item>FINANCIJSKA AGENCIJA, RC RIJEKA, PODRUŽNICA PULA, PULA, OIB 85821130368, Giardini 5,52100 Pula</item>
      <item>V. F. R. d.o.o. PULA, OIB 03879037223, Dobrilina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03879037223</item>
    </izvorni_sadrzaj>
    <derivirana_varijabla naziv="DomainObject.Predmet.SudioniciListNazivOIB_1">
      <item>, OIB 85821130368</item>
      <item>, OIB 03879037223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2593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2017-06-21T13:06:00Z</dcterms:created>
  <dc:creator>Morena Brajuha</dc:creator>
  <cp:lastModifiedBy>Sanja Lakošeljac</cp:lastModifiedBy>
  <cp:lastPrinted>2017-06-20T11:11:00Z</cp:lastPrinted>
  <dcterms:modified xmlns:xsi="http://www.w3.org/2001/XMLSchema-instance" xsi:type="dcterms:W3CDTF">2017-06-21T13:07:00Z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