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363C8E" w:rsidRDefault="00E2750F" w14:paraId="cfd7d47" w14:textId="cfd7d47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9F54D3">
        <w:t>351</w:t>
      </w:r>
      <w:r>
        <w:t>/2019-3</w:t>
      </w: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9F54D3">
        <w:rPr>
          <w:rFonts w:eastAsia="Times New Roman" w:cs="Times New Roman"/>
          <w:szCs w:val="24"/>
          <w:lang w:eastAsia="hr-HR"/>
        </w:rPr>
        <w:t xml:space="preserve">ELIANA d. o. o., Labin, </w:t>
      </w:r>
      <w:proofErr w:type="spellStart"/>
      <w:r w:rsidR="009F54D3">
        <w:rPr>
          <w:rFonts w:eastAsia="Times New Roman" w:cs="Times New Roman"/>
          <w:szCs w:val="24"/>
          <w:lang w:eastAsia="hr-HR"/>
        </w:rPr>
        <w:t>Katuri</w:t>
      </w:r>
      <w:proofErr w:type="spellEnd"/>
      <w:r w:rsidR="009F54D3">
        <w:rPr>
          <w:rFonts w:eastAsia="Times New Roman" w:cs="Times New Roman"/>
          <w:szCs w:val="24"/>
          <w:lang w:eastAsia="hr-HR"/>
        </w:rPr>
        <w:t xml:space="preserve"> 19</w:t>
      </w:r>
      <w:r w:rsidR="001D3927">
        <w:rPr>
          <w:rFonts w:eastAsia="Times New Roman" w:cs="Times New Roman"/>
          <w:szCs w:val="24"/>
          <w:lang w:eastAsia="hr-HR"/>
        </w:rPr>
        <w:t>,</w:t>
      </w:r>
      <w:r w:rsidR="009F54D3">
        <w:rPr>
          <w:rFonts w:eastAsia="Times New Roman" w:cs="Times New Roman"/>
          <w:szCs w:val="24"/>
          <w:lang w:eastAsia="hr-HR"/>
        </w:rPr>
        <w:t xml:space="preserve"> OIB 48223312791, MBS 040152722,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1D3927">
        <w:rPr>
          <w:rFonts w:eastAsia="Times New Roman" w:cs="Times New Roman"/>
          <w:szCs w:val="24"/>
          <w:lang w:eastAsia="hr-HR"/>
        </w:rPr>
        <w:t>17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1D3927">
        <w:rPr>
          <w:rFonts w:eastAsia="Times New Roman" w:cs="Times New Roman"/>
          <w:szCs w:val="24"/>
          <w:lang w:eastAsia="hr-HR"/>
        </w:rPr>
        <w:t>listopada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F54D3">
        <w:rPr>
          <w:rFonts w:eastAsia="Times New Roman" w:cs="Times New Roman"/>
          <w:szCs w:val="24"/>
          <w:lang w:eastAsia="hr-HR"/>
        </w:rPr>
        <w:t xml:space="preserve">ELIANA d. o. o., Labin, </w:t>
      </w:r>
      <w:proofErr w:type="spellStart"/>
      <w:r w:rsidR="009F54D3">
        <w:rPr>
          <w:rFonts w:eastAsia="Times New Roman" w:cs="Times New Roman"/>
          <w:szCs w:val="24"/>
          <w:lang w:eastAsia="hr-HR"/>
        </w:rPr>
        <w:t>Katuri</w:t>
      </w:r>
      <w:proofErr w:type="spellEnd"/>
      <w:r w:rsidR="009F54D3">
        <w:rPr>
          <w:rFonts w:eastAsia="Times New Roman" w:cs="Times New Roman"/>
          <w:szCs w:val="24"/>
          <w:lang w:eastAsia="hr-HR"/>
        </w:rPr>
        <w:t xml:space="preserve"> 19, OIB 48223312791, MBS 040152722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9F54D3">
        <w:rPr>
          <w:rFonts w:eastAsia="Times New Roman" w:cs="Times New Roman"/>
          <w:szCs w:val="24"/>
          <w:lang w:eastAsia="hr-HR"/>
        </w:rPr>
        <w:t>4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1D3927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F54D3">
        <w:rPr>
          <w:szCs w:val="24"/>
        </w:rPr>
        <w:t>4</w:t>
      </w:r>
      <w:r w:rsidR="00A018A7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F84C5A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9F54D3">
        <w:rPr>
          <w:szCs w:val="24"/>
        </w:rPr>
        <w:t>29.514,65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84C5A">
        <w:rPr>
          <w:rFonts w:eastAsia="Times New Roman" w:cs="Times New Roman"/>
          <w:szCs w:val="24"/>
          <w:lang w:eastAsia="hr-HR"/>
        </w:rPr>
        <w:t>35</w:t>
      </w:r>
      <w:r w:rsidR="009F54D3">
        <w:rPr>
          <w:rFonts w:eastAsia="Times New Roman" w:cs="Times New Roman"/>
          <w:szCs w:val="24"/>
          <w:lang w:eastAsia="hr-HR"/>
        </w:rPr>
        <w:t>1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F84C5A">
        <w:rPr>
          <w:rFonts w:eastAsia="Times New Roman" w:cs="Times New Roman"/>
          <w:szCs w:val="24"/>
          <w:lang w:eastAsia="hr-HR"/>
        </w:rPr>
        <w:t>35</w:t>
      </w:r>
      <w:r w:rsidR="009F54D3">
        <w:rPr>
          <w:rFonts w:eastAsia="Times New Roman" w:cs="Times New Roman"/>
          <w:szCs w:val="24"/>
          <w:lang w:eastAsia="hr-HR"/>
        </w:rPr>
        <w:t>1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84C5A">
        <w:rPr>
          <w:szCs w:val="24"/>
        </w:rPr>
        <w:t>17</w:t>
      </w:r>
      <w:r>
        <w:rPr>
          <w:szCs w:val="24"/>
        </w:rPr>
        <w:t xml:space="preserve">. </w:t>
      </w:r>
      <w:r w:rsidR="00F84C5A">
        <w:rPr>
          <w:szCs w:val="24"/>
        </w:rPr>
        <w:t>listopada</w:t>
      </w:r>
      <w:r>
        <w:rPr>
          <w:szCs w:val="24"/>
        </w:rPr>
        <w:t xml:space="preserve"> 201</w:t>
      </w:r>
      <w:r w:rsidR="00F84C5A">
        <w:rPr>
          <w:szCs w:val="24"/>
        </w:rPr>
        <w:t>9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4634" w:rsidRDefault="00871D9C">
      <w:r>
        <w:separator/>
      </w:r>
    </w:p>
  </w:endnote>
  <w:endnote w:type="continuationSeparator" w:id="0">
    <w:p w:rsidR="00B44634" w:rsidRDefault="00871D9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4634" w:rsidRDefault="00871D9C">
      <w:r>
        <w:separator/>
      </w:r>
    </w:p>
  </w:footnote>
  <w:footnote w:type="continuationSeparator" w:id="0">
    <w:p w:rsidR="00B44634" w:rsidRDefault="00871D9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42BD5" w:rsidP="00742BD5" w:rsidRDefault="009F54D3">
    <w:pPr>
      <w:pStyle w:val="Zaglavlje"/>
      <w:jc w:val="right"/>
    </w:pPr>
    <w:r>
      <w:tab/>
    </w:r>
    <w:r w:rsidR="00742BD5">
      <w:t>2</w:t>
    </w:r>
    <w:r>
      <w:tab/>
    </w:r>
    <w:r w:rsidR="00742BD5">
      <w:t>6 St-351/2019-3</w:t>
    </w:r>
  </w:p>
  <w:p w:rsidR="009F54D3" w:rsidP="00742BD5" w:rsidRDefault="00742BD5">
    <w:pPr>
      <w:pStyle w:val="Zaglavlje"/>
      <w:tabs>
        <w:tab w:val="left" w:pos="9045"/>
      </w:tabs>
      <w:jc w:val="left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D3927"/>
    <w:rsid w:val="00305BBD"/>
    <w:rsid w:val="00325ECF"/>
    <w:rsid w:val="00363C8E"/>
    <w:rsid w:val="00387994"/>
    <w:rsid w:val="003A438C"/>
    <w:rsid w:val="003F3F30"/>
    <w:rsid w:val="0044645C"/>
    <w:rsid w:val="00557940"/>
    <w:rsid w:val="00592004"/>
    <w:rsid w:val="005D1458"/>
    <w:rsid w:val="005F60E4"/>
    <w:rsid w:val="00646356"/>
    <w:rsid w:val="006C6CE1"/>
    <w:rsid w:val="006F5D9D"/>
    <w:rsid w:val="00742BD5"/>
    <w:rsid w:val="007F7F4A"/>
    <w:rsid w:val="00871D9C"/>
    <w:rsid w:val="009676C7"/>
    <w:rsid w:val="009A7D83"/>
    <w:rsid w:val="009F54D3"/>
    <w:rsid w:val="00A018A7"/>
    <w:rsid w:val="00A527B6"/>
    <w:rsid w:val="00A97EE0"/>
    <w:rsid w:val="00AE3111"/>
    <w:rsid w:val="00B44634"/>
    <w:rsid w:val="00C906AE"/>
    <w:rsid w:val="00CB78E7"/>
    <w:rsid w:val="00D660E4"/>
    <w:rsid w:val="00E2750F"/>
    <w:rsid w:val="00E9429C"/>
    <w:rsid w:val="00ED3692"/>
    <w:rsid w:val="00F16E2D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942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429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429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429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429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2019.</izvorni_sadrzaj>
    <derivirana_varijabla naziv="DomainObject.Predmet.DatumIzradeOptuznogAkta_1">7. listopada 2019.</derivirana_varijabla>
  </DomainObject.Predmet.DatumIzradeOptuznogAkta>
  <DomainObject.Predmet.DatumIzradeOptuznogAktaFormated>
    <izvorni_sadrzaj>7.10.2019.</izvorni_sadrzaj>
    <derivirana_varijabla naziv="DomainObject.Predmet.DatumIzradeOptuznogAktaFormated_1">7.10.2019.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2019.</izvorni_sadrzaj>
    <derivirana_varijabla naziv="DomainObject.Predmet.DatumPrimitkaOptuznogAkta_1">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St-351/2019</izvorni_sadrzaj>
    <derivirana_varijabla naziv="DomainObject.Predmet.OznakaBroj_1">St-351/2019</derivirana_varijabla>
  </DomainObject.Predmet.OznakaBroj>
  <DomainObject.Predmet.OznakaBrojOptuznogAkta>
    <izvorni_sadrzaj>04-06-19-4314</izvorni_sadrzaj>
    <derivirana_varijabla naziv="DomainObject.Predmet.OznakaBrojOptuznogAkta_1">04-06-19-4314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ELIANA, d. o. o. LABIN</izvorni_sadrzaj>
    <derivirana_varijabla naziv="DomainObject.Predmet.ProtustrankaFormated_1">  ELIANA, d. o. o. LABIN</derivirana_varijabla>
  </DomainObject.Predmet.ProtustrankaFormated>
  <DomainObject.Predmet.ProtustrankaFormatedOIB>
    <izvorni_sadrzaj>  ELIANA, d. o. o. LABIN, OIB 48223312791</izvorni_sadrzaj>
    <derivirana_varijabla naziv="DomainObject.Predmet.ProtustrankaFormatedOIB_1">  ELIANA, d. o. o. LABIN, OIB 48223312791</derivirana_varijabla>
  </DomainObject.Predmet.ProtustrankaFormatedOIB>
  <DomainObject.Predmet.ProtustrankaFormatedWithAdress>
    <izvorni_sadrzaj> ELIANA, d. o. o. LABIN, Katuri 19, 52220 Labin</izvorni_sadrzaj>
    <derivirana_varijabla naziv="DomainObject.Predmet.ProtustrankaFormatedWithAdress_1"> ELIANA, d. o. o. LABIN, Katuri 19, 52220 Labin</derivirana_varijabla>
  </DomainObject.Predmet.ProtustrankaFormatedWithAdress>
  <DomainObject.Predmet.ProtustrankaFormatedWithAdressOIB>
    <izvorni_sadrzaj> ELIANA, d. o. o. LABIN, OIB 48223312791, Katuri 19, 52220 Labin</izvorni_sadrzaj>
    <derivirana_varijabla naziv="DomainObject.Predmet.ProtustrankaFormatedWithAdressOIB_1"> ELIANA, d. o. o. LABIN, OIB 48223312791, Katuri 19, 52220 Labin</derivirana_varijabla>
  </DomainObject.Predmet.ProtustrankaFormatedWithAdressOIB>
  <DomainObject.Predmet.ProtustrankaWithAdress>
    <izvorni_sadrzaj>ELIANA, d. o. o. LABIN Katuri 19, 52220 Labin</izvorni_sadrzaj>
    <derivirana_varijabla naziv="DomainObject.Predmet.ProtustrankaWithAdress_1">ELIANA, d. o. o. LABIN Katuri 19, 52220 Labin</derivirana_varijabla>
  </DomainObject.Predmet.ProtustrankaWithAdress>
  <DomainObject.Predmet.ProtustrankaWithAdressOIB>
    <izvorni_sadrzaj>ELIANA, d. o. o. LABIN, OIB 48223312791, Katuri 19, 52220 Labin</izvorni_sadrzaj>
    <derivirana_varijabla naziv="DomainObject.Predmet.ProtustrankaWithAdressOIB_1">ELIANA, d. o. o. LABIN, OIB 48223312791, Katuri 19, 52220 Labin</derivirana_varijabla>
  </DomainObject.Predmet.ProtustrankaWithAdressOIB>
  <DomainObject.Predmet.ProtustrankaNazivFormated>
    <izvorni_sadrzaj>ELIANA, d. o. o. LABIN</izvorni_sadrzaj>
    <derivirana_varijabla naziv="DomainObject.Predmet.ProtustrankaNazivFormated_1">ELIANA, d. o. o. LABIN</derivirana_varijabla>
  </DomainObject.Predmet.ProtustrankaNazivFormated>
  <DomainObject.Predmet.ProtustrankaNazivFormatedOIB>
    <izvorni_sadrzaj>ELIANA, d. o. o. LABIN, OIB 48223312791</izvorni_sadrzaj>
    <derivirana_varijabla naziv="DomainObject.Predmet.ProtustrankaNazivFormatedOIB_1">ELIANA, d. o. o. LABIN, OIB 48223312791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29514.65</izvorni_sadrzaj>
    <derivirana_varijabla naziv="DomainObject.Predmet.TrenutnaVrijednost_1">29514.65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ELIANA, d. o. o. LABIN</item>
    </izvorni_sadrzaj>
    <derivirana_varijabla naziv="DomainObject.Predmet.ProtuStrankaListFormated_1">
      <item>ELIANA, d. o. o. LABIN</item>
    </derivirana_varijabla>
  </DomainObject.Predmet.ProtuStrankaListFormated>
  <DomainObject.Predmet.ProtuStrankaListFormatedOIB>
    <izvorni_sadrzaj>
      <item>ELIANA, d. o. o. LABIN, OIB 48223312791</item>
    </izvorni_sadrzaj>
    <derivirana_varijabla naziv="DomainObject.Predmet.ProtuStrankaListFormatedOIB_1">
      <item>ELIANA, d. o. o. LABIN, OIB 48223312791</item>
    </derivirana_varijabla>
  </DomainObject.Predmet.ProtuStrankaListFormatedOIB>
  <DomainObject.Predmet.ProtuStrankaListFormatedWithAdress>
    <izvorni_sadrzaj>
      <item>ELIANA, d. o. o. LABIN, Katuri 19, 52220 Labin</item>
    </izvorni_sadrzaj>
    <derivirana_varijabla naziv="DomainObject.Predmet.ProtuStrankaListFormatedWithAdress_1">
      <item>ELIANA, d. o. o. LABIN, Katuri 19, 52220 Labin</item>
    </derivirana_varijabla>
  </DomainObject.Predmet.ProtuStrankaListFormatedWithAdress>
  <DomainObject.Predmet.ProtuStrankaListFormatedWithAdressOIB>
    <izvorni_sadrzaj>
      <item>ELIANA, d. o. o. LABIN, OIB 48223312791, Katuri 19, 52220 Labin</item>
    </izvorni_sadrzaj>
    <derivirana_varijabla naziv="DomainObject.Predmet.ProtuStrankaListFormatedWithAdressOIB_1">
      <item>ELIANA, d. o. o. LABIN, OIB 48223312791, Katuri 19, 52220 Labin</item>
    </derivirana_varijabla>
  </DomainObject.Predmet.ProtuStrankaListFormatedWithAdressOIB>
  <DomainObject.Predmet.ProtuStrankaListNazivFormated>
    <izvorni_sadrzaj>
      <item>ELIANA, d. o. o. LABIN</item>
    </izvorni_sadrzaj>
    <derivirana_varijabla naziv="DomainObject.Predmet.ProtuStrankaListNazivFormated_1">
      <item>ELIANA, d. o. o. LABIN</item>
    </derivirana_varijabla>
  </DomainObject.Predmet.ProtuStrankaListNazivFormated>
  <DomainObject.Predmet.ProtuStrankaListNazivFormatedOIB>
    <izvorni_sadrzaj>
      <item>ELIANA, d. o. o. LABIN, OIB 48223312791</item>
    </izvorni_sadrzaj>
    <derivirana_varijabla naziv="DomainObject.Predmet.ProtuStrankaListNazivFormatedOIB_1">
      <item>ELIANA, d. o. o. LABIN, OIB 48223312791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ELIANA, d. o. o. LABIN</izvorni_sadrzaj>
    <derivirana_varijabla naziv="DomainObject.Predmet.ProtustrankaIDrugi_1">ELIANA, d. o. 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ELIANA, d. o. o. LABIN, OIB 48223312791, Katuri 19, 52220 Labin</izvorni_sadrzaj>
    <derivirana_varijabla naziv="DomainObject.Predmet.ProtustrankaIDrugiAdressOIB_1">ELIANA, d. o. o. LABIN, OIB 48223312791, Katuri 19,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ELIANA, d. o. o. LABIN</item>
      <item>FINANCIJSKA AGENCIJA, RC RIJEKA, PODRUŽNICA PULA, PULA</item>
    </izvorni_sadrzaj>
    <derivirana_varijabla naziv="DomainObject.Predmet.SudioniciListNaziv_1">
      <item>ELIANA, d. o. o. LABIN</item>
      <item>FINANCIJSKA AGENCIJA, RC RIJEKA, PODRUŽNICA PULA, PULA</item>
    </derivirana_varijabla>
  </DomainObject.Predmet.SudioniciListNaziv>
  <DomainObject.Predmet.SudioniciListAdressOIB>
    <izvorni_sadrzaj>
      <item>ELIANA, d. o. o. LABIN, OIB 48223312791, Katuri 19,52220 Labin</item>
      <item>FINANCIJSKA AGENCIJA, RC RIJEKA, PODRUŽNICA PULA, PULA, OIB 85821130368, Ulica grada Vukovara 70,10000 Zagreb</item>
    </izvorni_sadrzaj>
    <derivirana_varijabla naziv="DomainObject.Predmet.SudioniciListAdressOIB_1">
      <item>ELIANA, d. o. o. LABIN, OIB 48223312791, Katuri 19,52220 Labin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48223312791</item>
      <item>, OIB 85821130368</item>
    </izvorni_sadrzaj>
    <derivirana_varijabla naziv="DomainObject.Predmet.SudioniciListNazivOIB_1">
      <item>, OIB 48223312791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485</properties:Words>
  <properties:Characters>2663</properties:Characters>
  <properties:Lines>64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2019-10-16T06:23:00Z</dcterms:created>
  <dc:creator>Mihaela Kaligari</dc:creator>
  <cp:lastModifiedBy>Erika Mohorović</cp:lastModifiedBy>
  <cp:lastPrinted>2019-10-16T06:26:00Z</cp:lastPrinted>
  <dcterms:modified xmlns:xsi="http://www.w3.org/2001/XMLSchema-instance" xsi:type="dcterms:W3CDTF">2019-10-17T09:22:00Z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(St-351-2019 ELIANA d.o.o.docx)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