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4efc" w14:paraId="8624efc" w:rsidRDefault="003E33D3" w:rsidP="00910611" w:rsidR="003E33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3D3" w:rsidP="00910611" w:rsidR="003E33D3">
      <w:r>
        <w:rPr>
          <w:rFonts w:eastAsia="MS Mincho"/>
        </w:rPr>
        <w:t>REPUBLIKA HRVATSKA</w:t>
      </w:r>
    </w:p>
    <w:p w:rsidRDefault="003E33D3" w:rsidP="00910611" w:rsidR="003E33D3">
      <w:r>
        <w:rPr>
          <w:rFonts w:eastAsia="MS Mincho"/>
        </w:rPr>
        <w:t>TRGOVAČKI SUD U RIJECI</w:t>
      </w:r>
    </w:p>
    <w:p w:rsidRDefault="003E33D3" w:rsidR="003E33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>
      <w:pPr>
        <w:jc w:val="both"/>
      </w:pPr>
      <w:r w:rsidRPr="009F41CE">
        <w:t xml:space="preserve">              </w:t>
      </w:r>
    </w:p>
    <w:p w:rsidRDefault="003E33D3" w:rsidP="00360BE2" w:rsidR="003E33D3" w:rsidRPr="009F41CE">
      <w:pPr>
        <w:jc w:val="both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B04834" w:rsidP="00B04834" w:rsidR="00B04834" w:rsidRPr="00B04834">
      <w:pPr>
        <w:jc w:val="both"/>
      </w:pPr>
      <w:r w:rsidRPr="00B04834">
        <w:tab/>
      </w:r>
      <w:r w:rsidRPr="00B04834">
        <w:tab/>
        <w:t xml:space="preserve">Trgovački sud u Rijeci, po stečajnom sucu Veri Jelenović, postupajući po prijedlogu predlagatelja </w:t>
      </w:r>
      <w:r w:rsidR="002310C5">
        <w:t>Ministarstvo financija – Porezna uprava</w:t>
      </w:r>
      <w:r w:rsidRPr="00B04834">
        <w:t xml:space="preserve">, radi pokretanja stečajnog postupka nad dužnikom </w:t>
      </w:r>
      <w:bookmarkStart w:name="OLE_LINK2" w:id="1"/>
      <w:bookmarkStart w:name="OLE_LINK3" w:id="2"/>
      <w:r w:rsidR="002310C5">
        <w:t xml:space="preserve">AGRA d.o.o. za poslovanje nekretninama Umag, Finida, Labinske republike 6 B, OIB: </w:t>
      </w:r>
      <w:r w:rsidR="002310C5">
        <w:rPr>
          <w:bCs/>
        </w:rPr>
        <w:t>36789830712</w:t>
      </w:r>
      <w:r w:rsidR="002310C5">
        <w:t>, MBS: 040015757</w:t>
      </w:r>
      <w:r w:rsidRPr="00B04834">
        <w:t>,</w:t>
      </w:r>
      <w:bookmarkEnd w:id="1"/>
      <w:bookmarkEnd w:id="2"/>
      <w:r w:rsidRPr="00B04834">
        <w:t xml:space="preserve"> dana </w:t>
      </w:r>
      <w:r w:rsidR="002310C5">
        <w:t>25. travnja 2016</w:t>
      </w:r>
      <w:r w:rsidRPr="00B04834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310C5">
        <w:t xml:space="preserve">AGRA d.o.o. za poslovanje nekretninama Umag, Finida, Labinske republike 6 B, OIB: </w:t>
      </w:r>
      <w:r w:rsidR="002310C5">
        <w:rPr>
          <w:bCs/>
        </w:rPr>
        <w:t>36789830712</w:t>
      </w:r>
      <w:r w:rsidR="002310C5">
        <w:t>, MBS: 040015757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5C5033">
        <w:t>e-</w:t>
      </w:r>
      <w:r w:rsidRPr="009F41CE">
        <w:t xml:space="preserve">oglasnoj ploči suda dana </w:t>
      </w:r>
      <w:r w:rsidR="002310C5">
        <w:t>25. travnja 2016</w:t>
      </w:r>
      <w:r w:rsidRPr="009F41CE">
        <w:t>. godine u 1</w:t>
      </w:r>
      <w:r w:rsidR="00D53987">
        <w:t>3</w:t>
      </w:r>
      <w:r w:rsidRPr="009F41CE">
        <w:t>,</w:t>
      </w:r>
      <w:r w:rsidR="00D53987">
        <w:t>3</w:t>
      </w:r>
      <w:r w:rsidR="00B04834">
        <w:t>5</w:t>
      </w:r>
      <w:r w:rsidRPr="009F41CE">
        <w:t xml:space="preserve"> sati.</w:t>
      </w:r>
    </w:p>
    <w:p w:rsidRDefault="00360BE2" w:rsidP="002310C5" w:rsidR="002310C5" w:rsidRPr="002310C5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2310C5">
        <w:rPr>
          <w:rFonts w:cs="Arial"/>
        </w:rPr>
        <w:t xml:space="preserve">Dušan Crljenko, </w:t>
      </w:r>
      <w:r w:rsidR="00B04834">
        <w:rPr>
          <w:rFonts w:cs="Arial"/>
        </w:rPr>
        <w:t xml:space="preserve">OIB: </w:t>
      </w:r>
      <w:r w:rsidR="002310C5">
        <w:rPr>
          <w:rFonts w:cs="Arial"/>
        </w:rPr>
        <w:t>03602703658, Brca 8c,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2310C5">
        <w:t xml:space="preserve">AGRA d.o.o. za poslovanje nekretninama Umag, Finida, Labinske republike 6 B, OIB: </w:t>
      </w:r>
      <w:r w:rsidR="002310C5">
        <w:rPr>
          <w:bCs/>
        </w:rPr>
        <w:t>36789830712</w:t>
      </w:r>
      <w:r w:rsidR="002310C5">
        <w:t>, MBS: 040015757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>
      <w:pPr>
        <w:jc w:val="both"/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2310C5">
        <w:t>30. lipnja 2011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2310C5">
        <w:t xml:space="preserve"> AGRA d.o.o. za poslovanje nekretninama Umag, Finida, Labinske republike 6 B, OIB: </w:t>
      </w:r>
      <w:r w:rsidR="002310C5">
        <w:rPr>
          <w:bCs/>
        </w:rPr>
        <w:t>36789830712</w:t>
      </w:r>
      <w:r w:rsidR="002310C5">
        <w:t>, MBS: 040015757</w:t>
      </w:r>
      <w:r w:rsidRPr="009F41CE">
        <w:t xml:space="preserve">. </w:t>
      </w:r>
    </w:p>
    <w:p w:rsidRDefault="002310C5" w:rsidP="00744D1C" w:rsidR="002310C5" w:rsidRPr="009F41CE">
      <w:pPr>
        <w:jc w:val="both"/>
        <w:rPr>
          <w:bCs/>
        </w:rPr>
      </w:pPr>
      <w:r>
        <w:tab/>
      </w:r>
      <w:r>
        <w:tab/>
        <w:t>Budući da je dužnik podneskom od 28. studenoga 2011. godine obavijestio sud da je njegova imovina (1/3 udjela u nekretninama u Umagu) nesrazmjerno veća od njegovih dugovanja, sud je rješenjem posl. br. St-457/2011-13 od 12. svibnja 2015. godine obustavio skraćeni stečajni postupak nad dužnikom, te je rješenjem posl. br. St-82/2015 pokrenut prethodni postupak radi utvrđivanja uvjeta za otvaranje stečajnog postupka nad ovim dužnikom.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potvrdu Financijske agencije od </w:t>
      </w:r>
      <w:r w:rsidR="002310C5">
        <w:t>10. lipnja 2011</w:t>
      </w:r>
      <w:r w:rsidR="00B04834">
        <w:t xml:space="preserve">. godine (list </w:t>
      </w:r>
      <w:r w:rsidR="002310C5">
        <w:t>4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 xml:space="preserve">su </w:t>
      </w:r>
      <w:r w:rsidR="00880189" w:rsidRPr="009F41CE">
        <w:rPr>
          <w:bCs/>
        </w:rPr>
        <w:lastRenderedPageBreak/>
        <w:t>time ispunjeni uvjeti za otvaranje stečajnog pos</w:t>
      </w:r>
      <w:r w:rsidR="005A045B" w:rsidRPr="009F41CE">
        <w:rPr>
          <w:bCs/>
        </w:rPr>
        <w:t xml:space="preserve">tupka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</w:t>
      </w:r>
      <w:r w:rsidR="002310C5">
        <w:rPr>
          <w:bCs/>
        </w:rPr>
        <w:t>Međutim</w:t>
      </w:r>
      <w:r w:rsidR="00880189" w:rsidRPr="009F41CE">
        <w:rPr>
          <w:bCs/>
        </w:rPr>
        <w:t>,</w:t>
      </w:r>
      <w:r w:rsidR="002310C5">
        <w:rPr>
          <w:bCs/>
        </w:rPr>
        <w:t xml:space="preserve"> osim jednog dužnikovog podneska u kojem tvrdi da postoji neka nespecificirana dužnikova nekretnina,</w:t>
      </w:r>
      <w:r w:rsidR="00880189" w:rsidRPr="009F41CE">
        <w:rPr>
          <w:bCs/>
        </w:rPr>
        <w:t xml:space="preserve">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310C5">
        <w:rPr>
          <w:bCs/>
        </w:rPr>
        <w:t>15. prosinca</w:t>
      </w:r>
      <w:r w:rsidR="005C5033">
        <w:rPr>
          <w:bCs/>
        </w:rPr>
        <w:t xml:space="preserve"> 2015</w:t>
      </w:r>
      <w:r w:rsidRPr="009F41CE">
        <w:rPr>
          <w:bCs/>
        </w:rPr>
        <w:t xml:space="preserve">. godine, koje je rješenje objavljeno na </w:t>
      </w:r>
      <w:r w:rsidR="005C5033">
        <w:rPr>
          <w:bCs/>
        </w:rPr>
        <w:t>e-</w:t>
      </w:r>
      <w:r w:rsidRPr="009F41CE">
        <w:rPr>
          <w:bCs/>
        </w:rPr>
        <w:t xml:space="preserve">oglasnoj ploči </w:t>
      </w:r>
      <w:r w:rsidR="008D341B">
        <w:rPr>
          <w:bCs/>
        </w:rPr>
        <w:t xml:space="preserve">istog </w:t>
      </w:r>
      <w:r w:rsidRPr="009F41CE">
        <w:rPr>
          <w:bCs/>
        </w:rPr>
        <w:t>dana</w:t>
      </w:r>
      <w:r w:rsidR="00A232AA" w:rsidRPr="009F41CE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5C5033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Naime, prema odredbi članka 132. stavak 1. i 2. Stečajnog zakona (objavljen u NN 71/15), ako prije otvaranja stečajnoga postupka sud utvrdi da imovina dužnika koja bi ušla u stečajnu masu nije dovoljna ni za namirenje troškova toga postupka ili je neznatne vrijednosti, rješenjem će pozvati osobe koja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8D341B">
        <w:rPr>
          <w:bCs/>
        </w:rPr>
        <w:t>25. travnja 2016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D53987">
      <w:pPr>
        <w:jc w:val="both"/>
      </w:pPr>
      <w:r w:rsidRPr="009F41CE">
        <w:t xml:space="preserve">- FINA </w:t>
      </w:r>
      <w:r w:rsidR="008D341B">
        <w:t>Pula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8D341B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Pr="009F41CE">
        <w:t>oglas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8D341B">
        <w:t xml:space="preserve"> TS Pazin 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8D341B">
        <w:t>25. travnja 2016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14A" w:rsidR="008B214A">
      <w:r>
        <w:separator/>
      </w:r>
    </w:p>
  </w:endnote>
  <w:endnote w:id="0" w:type="continuationSeparator">
    <w:p w:rsidRDefault="008B214A" w:rsidR="008B2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3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14A" w:rsidR="008B214A">
      <w:r>
        <w:separator/>
      </w:r>
    </w:p>
  </w:footnote>
  <w:footnote w:id="0" w:type="continuationSeparator">
    <w:p w:rsidRDefault="008B214A" w:rsidR="008B2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D341B">
      <w:t>82</w:t>
    </w:r>
    <w:r w:rsidR="00D53987">
      <w:t>/2015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0C5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3D3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14A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14A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341B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987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E3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33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33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3E3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33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33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  d.o.o.  Umag</izvorni_sadrzaj>
    <derivirana_varijabla naziv="DomainObject.Predmet.ProtustrankaFormated_1">  AGRA  d.o.o.  Umag</derivirana_varijabla>
  </DomainObject.Predmet.ProtustrankaFormated>
  <DomainObject.Predmet.ProtustrankaFormatedOIB>
    <izvorni_sadrzaj>  AGRA  d.o.o.  Umag, OIB 36789830712</izvorni_sadrzaj>
    <derivirana_varijabla naziv="DomainObject.Predmet.ProtustrankaFormatedOIB_1">  AGRA  d.o.o.  Umag, OIB 36789830712</derivirana_varijabla>
  </DomainObject.Predmet.ProtustrankaFormatedOIB>
  <DomainObject.Predmet.ProtustrankaFormatedWithAdress>
    <izvorni_sadrzaj> AGRA  d.o.o.  Umag, Labinske republike 6b, 52 470 Umag</izvorni_sadrzaj>
    <derivirana_varijabla naziv="DomainObject.Predmet.ProtustrankaFormatedWithAdress_1"> AGRA  d.o.o.  Umag, Labinske republike 6b, 52 470 Umag</derivirana_varijabla>
  </DomainObject.Predmet.ProtustrankaFormatedWithAdress>
  <DomainObject.Predmet.ProtustrankaFormatedWithAdressOIB>
    <izvorni_sadrzaj> AGRA  d.o.o.  Umag, OIB 36789830712, Labinske republike 6b, 52 470 Umag</izvorni_sadrzaj>
    <derivirana_varijabla naziv="DomainObject.Predmet.ProtustrankaFormatedWithAdressOIB_1"> AGRA  d.o.o.  Umag, OIB 36789830712, Labinske republike 6b, 52 470 Umag</derivirana_varijabla>
  </DomainObject.Predmet.ProtustrankaFormatedWithAdressOIB>
  <DomainObject.Predmet.ProtustrankaWithAdress>
    <izvorni_sadrzaj>AGRA  d.o.o.  Umag Labinske republike 6b, 52 470 Umag</izvorni_sadrzaj>
    <derivirana_varijabla naziv="DomainObject.Predmet.ProtustrankaWithAdress_1">AGRA  d.o.o.  Umag Labinske republike 6b, 52 470 Umag</derivirana_varijabla>
  </DomainObject.Predmet.ProtustrankaWithAdress>
  <DomainObject.Predmet.ProtustrankaWithAdressOIB>
    <izvorni_sadrzaj>AGRA  d.o.o.  Umag, OIB 36789830712, Labinske republike 6b, 52 470 Umag</izvorni_sadrzaj>
    <derivirana_varijabla naziv="DomainObject.Predmet.ProtustrankaWithAdressOIB_1">AGRA  d.o.o.  Umag, OIB 36789830712, Labinske republike 6b, 52 470 Umag</derivirana_varijabla>
  </DomainObject.Predmet.ProtustrankaWithAdressOIB>
  <DomainObject.Predmet.ProtustrankaNazivFormated>
    <izvorni_sadrzaj>AGRA  d.o.o.  Umag</izvorni_sadrzaj>
    <derivirana_varijabla naziv="DomainObject.Predmet.ProtustrankaNazivFormated_1">AGRA  d.o.o.  Umag</derivirana_varijabla>
  </DomainObject.Predmet.ProtustrankaNazivFormated>
  <DomainObject.Predmet.ProtustrankaNazivFormatedOIB>
    <izvorni_sadrzaj>AGRA  d.o.o.  Umag, OIB 36789830712</izvorni_sadrzaj>
    <derivirana_varijabla naziv="DomainObject.Predmet.ProtustrankaNazivFormatedOIB_1">AGRA  d.o.o.  Umag, OIB 36789830712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M. B. Rašana 2/4, 52 000 Pazin</izvorni_sadrzaj>
    <derivirana_varijabla naziv="DomainObject.Predmet.StrankaFormatedWithAdress_1"> POREZNA UPRAVA, M. B. Rašana 2/4, 52 000 Pazin</derivirana_varijabla>
  </DomainObject.Predmet.StrankaFormatedWithAdress>
  <DomainObject.Predmet.StrankaFormatedWithAdressOIB>
    <izvorni_sadrzaj> POREZNA UPRAVA, M. B. Rašana 2/4, 52 000 Pazin</izvorni_sadrzaj>
    <derivirana_varijabla naziv="DomainObject.Predmet.StrankaFormatedWithAdressOIB_1"> POREZNA UPRAVA, M. B. Rašana 2/4, 52 000 Pazin</derivirana_varijabla>
  </DomainObject.Predmet.StrankaFormatedWithAdressOIB>
  <DomainObject.Predmet.StrankaWithAdress>
    <izvorni_sadrzaj>POREZNA UPRAVA M. B. Rašana 2/4,52 000 Pazin</izvorni_sadrzaj>
    <derivirana_varijabla naziv="DomainObject.Predmet.StrankaWithAdress_1">POREZNA UPRAVA M. B. Rašana 2/4,52 000 Pazin</derivirana_varijabla>
  </DomainObject.Predmet.StrankaWithAdress>
  <DomainObject.Predmet.StrankaWithAdressOIB>
    <izvorni_sadrzaj>POREZNA UPRAVA, M. B. Rašana 2/4,52 000 Pazin</izvorni_sadrzaj>
    <derivirana_varijabla naziv="DomainObject.Predmet.StrankaWithAdressOIB_1">POREZNA UPRAVA, M. B. Rašana 2/4,52 000 Pazin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M. B. Rašana 2/4, 52 000 Pazin</item>
    </izvorni_sadrzaj>
    <derivirana_varijabla naziv="DomainObject.Predmet.StrankaListFormatedWithAdress_1">
      <item>POREZNA UPRAVA, M. B. Rašana 2/4, 52 000 Pazin</item>
    </derivirana_varijabla>
  </DomainObject.Predmet.StrankaListFormatedWithAdress>
  <DomainObject.Predmet.StrankaListFormatedWithAdressOIB>
    <izvorni_sadrzaj>
      <item>POREZNA UPRAVA, M. B. Rašana 2/4, 52 000 Pazin</item>
    </izvorni_sadrzaj>
    <derivirana_varijabla naziv="DomainObject.Predmet.StrankaListFormatedWithAdressOIB_1">
      <item>POREZNA UPRAVA, M. B. Rašana 2/4, 52 000 Pazin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AGRA  d.o.o.  Umag</item>
    </izvorni_sadrzaj>
    <derivirana_varijabla naziv="DomainObject.Predmet.ProtuStrankaListFormated_1">
      <item>AGRA  d.o.o.  Umag</item>
    </derivirana_varijabla>
  </DomainObject.Predmet.ProtuStrankaListFormated>
  <DomainObject.Predmet.ProtuStrankaListFormatedOIB>
    <izvorni_sadrzaj>
      <item>AGRA  d.o.o.  Umag, OIB 36789830712</item>
    </izvorni_sadrzaj>
    <derivirana_varijabla naziv="DomainObject.Predmet.ProtuStrankaListFormatedOIB_1">
      <item>AGRA  d.o.o.  Umag, OIB 36789830712</item>
    </derivirana_varijabla>
  </DomainObject.Predmet.ProtuStrankaListFormatedOIB>
  <DomainObject.Predmet.ProtuStrankaListFormatedWithAdress>
    <izvorni_sadrzaj>
      <item>AGRA  d.o.o.  Umag, Labinske republike 6b, 52 470 Umag</item>
    </izvorni_sadrzaj>
    <derivirana_varijabla naziv="DomainObject.Predmet.ProtuStrankaListFormatedWithAdress_1">
      <item>AGRA  d.o.o.  Umag, Labinske republike 6b, 52 470 Umag</item>
    </derivirana_varijabla>
  </DomainObject.Predmet.ProtuStrankaListFormatedWithAdress>
  <DomainObject.Predmet.ProtuStrankaListFormatedWithAdressOIB>
    <izvorni_sadrzaj>
      <item>AGRA  d.o.o.  Umag, OIB 36789830712, Labinske republike 6b, 52 470 Umag</item>
    </izvorni_sadrzaj>
    <derivirana_varijabla naziv="DomainObject.Predmet.ProtuStrankaListFormatedWithAdressOIB_1">
      <item>AGRA  d.o.o.  Umag, OIB 36789830712, Labinske republike 6b, 52 470 Umag</item>
    </derivirana_varijabla>
  </DomainObject.Predmet.ProtuStrankaListFormatedWithAdressOIB>
  <DomainObject.Predmet.ProtuStrankaListNazivFormated>
    <izvorni_sadrzaj>
      <item>AGRA  d.o.o.  Umag</item>
    </izvorni_sadrzaj>
    <derivirana_varijabla naziv="DomainObject.Predmet.ProtuStrankaListNazivFormated_1">
      <item>AGRA  d.o.o.  Umag</item>
    </derivirana_varijabla>
  </DomainObject.Predmet.ProtuStrankaListNazivFormated>
  <DomainObject.Predmet.ProtuStrankaListNazivFormatedOIB>
    <izvorni_sadrzaj>
      <item>AGRA  d.o.o.  Umag, OIB 36789830712</item>
    </izvorni_sadrzaj>
    <derivirana_varijabla naziv="DomainObject.Predmet.ProtuStrankaListNazivFormatedOIB_1">
      <item>AGRA  d.o.o.  Umag, OIB 36789830712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AGRA  d.o.o.  Umag</izvorni_sadrzaj>
    <derivirana_varijabla naziv="DomainObject.Predmet.ProtustrankaIDrugi_1">AGRA  d.o.o.  Umag</derivirana_varijabla>
  </DomainObject.Predmet.ProtustrankaIDrugi>
  <DomainObject.Predmet.StrankaIDrugiAdressOIB>
    <izvorni_sadrzaj>POREZNA UPRAVA, M. B. Rašana 2/4, 52 000 Pazin</izvorni_sadrzaj>
    <derivirana_varijabla naziv="DomainObject.Predmet.StrankaIDrugiAdressOIB_1">POREZNA UPRAVA, M. B. Rašana 2/4, 52 000 Pazin</derivirana_varijabla>
  </DomainObject.Predmet.StrankaIDrugiAdressOIB>
  <DomainObject.Predmet.ProtustrankaIDrugiAdressOIB>
    <izvorni_sadrzaj>AGRA  d.o.o.  Umag, OIB 36789830712, Labinske republike 6b, 52 470 Umag</izvorni_sadrzaj>
    <derivirana_varijabla naziv="DomainObject.Predmet.ProtustrankaIDrugiAdressOIB_1">AGRA  d.o.o.  Umag, OIB 36789830712, Labinske republike 6b,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</item>
      <item>AGRA  d.o.o.  Umag</item>
    </izvorni_sadrzaj>
    <derivirana_varijabla naziv="DomainObject.Predmet.SudioniciListNaziv_1">
      <item>POREZNA UPRAVA</item>
      <item>AGRA  d.o.o.  Umag</item>
    </derivirana_varijabla>
  </DomainObject.Predmet.SudioniciListNaziv>
  <DomainObject.Predmet.SudioniciListAdressOIB>
    <izvorni_sadrzaj>
      <item>POREZNA UPRAVA, M. B. Rašana 2/4,52 000 Pazin</item>
      <item>AGRA  d.o.o.  Umag, OIB 36789830712, Labinske republike 6b,52 470 Umag</item>
    </izvorni_sadrzaj>
    <derivirana_varijabla naziv="DomainObject.Predmet.SudioniciListAdressOIB_1">
      <item>POREZNA UPRAVA, M. B. Rašana 2/4,52 000 Pazin</item>
      <item>AGRA  d.o.o.  Umag, OIB 36789830712, Labinske republike 6b,52 470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36789830712</item>
    </izvorni_sadrzaj>
    <derivirana_varijabla naziv="DomainObject.Predmet.SudioniciListNazivOIB_1">
      <item>, OIB null</item>
      <item>, OIB 36789830712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867</properties:Words>
  <properties:Characters>4710</properties:Characters>
  <properties:Lines>123</properties:Lines>
  <properties:Paragraphs>40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2016-04-25T11:19:00Z</dcterms:created>
  <dc:creator>korlevicd</dc:creator>
  <cp:lastModifiedBy>Danijela Fumić</cp:lastModifiedBy>
  <cp:lastPrinted>2012-01-12T07:53:00Z</cp:lastPrinted>
  <dcterms:modified xmlns:xsi="http://www.w3.org/2001/XMLSchema-instance" xsi:type="dcterms:W3CDTF">2016-04-25T11:21:00Z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