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07ae" w14:paraId="2b507ae" w:rsidRDefault="00AB62FD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     </w:t>
      </w:r>
      <w:r w:rsidR="007431BE" w:rsidRPr="00853C69">
        <w:rPr>
          <w:color w:val="FF0000"/>
          <w:sz w:val="24"/>
          <w:szCs w:val="24"/>
        </w:rPr>
        <w:t xml:space="preserve">  </w:t>
      </w:r>
      <w:r w:rsidR="007431BE"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AB62FD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AB62FD">
      <w:pPr>
        <w:tabs>
          <w:tab w:pos="7020" w:val="left"/>
        </w:tabs>
        <w:rPr>
          <w:sz w:val="24"/>
          <w:szCs w:val="24"/>
        </w:rPr>
      </w:pPr>
      <w:r w:rsidRPr="00AB62FD">
        <w:rPr>
          <w:sz w:val="24"/>
          <w:szCs w:val="24"/>
        </w:rPr>
        <w:t xml:space="preserve">REPUBLIKA HRVATSKA </w:t>
      </w:r>
    </w:p>
    <w:p w:rsidRDefault="007431BE" w:rsidP="007431BE" w:rsidR="007431BE" w:rsidRPr="00AB62FD">
      <w:pPr>
        <w:rPr>
          <w:sz w:val="24"/>
          <w:szCs w:val="24"/>
        </w:rPr>
      </w:pPr>
      <w:r w:rsidRPr="00AB62FD">
        <w:rPr>
          <w:sz w:val="24"/>
          <w:szCs w:val="24"/>
        </w:rPr>
        <w:t>Trgovački sud u Zagrebu</w:t>
      </w:r>
    </w:p>
    <w:p w:rsidRDefault="007431BE" w:rsidP="007431BE" w:rsidR="007431BE" w:rsidRPr="00AB62FD">
      <w:pPr>
        <w:rPr>
          <w:sz w:val="24"/>
          <w:szCs w:val="24"/>
        </w:rPr>
      </w:pPr>
      <w:r w:rsidRPr="00AB62FD">
        <w:rPr>
          <w:sz w:val="24"/>
          <w:szCs w:val="24"/>
        </w:rPr>
        <w:t xml:space="preserve">Zagreb, </w:t>
      </w:r>
      <w:proofErr w:type="spellStart"/>
      <w:r w:rsidRPr="00AB62FD">
        <w:rPr>
          <w:sz w:val="24"/>
          <w:szCs w:val="24"/>
        </w:rPr>
        <w:t>Amruševa</w:t>
      </w:r>
      <w:proofErr w:type="spellEnd"/>
      <w:r w:rsidRPr="00AB62FD">
        <w:rPr>
          <w:sz w:val="24"/>
          <w:szCs w:val="24"/>
        </w:rPr>
        <w:t xml:space="preserve"> 2/II</w:t>
      </w:r>
      <w:r w:rsidR="00AB62FD">
        <w:rPr>
          <w:sz w:val="24"/>
          <w:szCs w:val="24"/>
        </w:rPr>
        <w:t xml:space="preserve"> desno p.p.432</w:t>
      </w:r>
    </w:p>
    <w:p w:rsidRDefault="00F44CB5" w:rsidP="00F44CB5" w:rsidR="006B4A8A" w:rsidRPr="00AB62FD">
      <w:pPr>
        <w:rPr>
          <w:sz w:val="24"/>
          <w:szCs w:val="24"/>
        </w:rPr>
      </w:pPr>
      <w:r w:rsidRPr="00AB62FD">
        <w:rPr>
          <w:sz w:val="24"/>
          <w:szCs w:val="24"/>
        </w:rPr>
        <w:tab/>
      </w:r>
      <w:r w:rsidRPr="00AB62FD">
        <w:rPr>
          <w:sz w:val="24"/>
          <w:szCs w:val="24"/>
        </w:rPr>
        <w:tab/>
      </w:r>
      <w:r w:rsidRPr="00AB62FD">
        <w:rPr>
          <w:sz w:val="24"/>
          <w:szCs w:val="24"/>
        </w:rPr>
        <w:tab/>
      </w:r>
      <w:r w:rsidRPr="00AB62FD">
        <w:rPr>
          <w:sz w:val="24"/>
          <w:szCs w:val="24"/>
        </w:rPr>
        <w:tab/>
      </w:r>
      <w:r w:rsidRPr="00AB62FD">
        <w:rPr>
          <w:sz w:val="24"/>
          <w:szCs w:val="24"/>
        </w:rPr>
        <w:tab/>
      </w:r>
      <w:r w:rsidRPr="00AB62FD">
        <w:rPr>
          <w:sz w:val="24"/>
          <w:szCs w:val="24"/>
        </w:rPr>
        <w:tab/>
      </w:r>
      <w:r w:rsidRPr="00AB62FD">
        <w:rPr>
          <w:sz w:val="24"/>
          <w:szCs w:val="24"/>
        </w:rPr>
        <w:tab/>
      </w:r>
      <w:r w:rsidRPr="00AB62FD">
        <w:rPr>
          <w:sz w:val="24"/>
          <w:szCs w:val="24"/>
        </w:rPr>
        <w:tab/>
      </w:r>
      <w:r w:rsidRPr="00AB62FD">
        <w:rPr>
          <w:sz w:val="24"/>
          <w:szCs w:val="24"/>
        </w:rPr>
        <w:tab/>
        <w:t xml:space="preserve">  </w:t>
      </w:r>
    </w:p>
    <w:p w:rsidRDefault="007431BE" w:rsidP="005878C4" w:rsidR="007431BE" w:rsidRPr="00AB62FD">
      <w:pPr>
        <w:jc w:val="center"/>
        <w:rPr>
          <w:sz w:val="24"/>
          <w:szCs w:val="24"/>
        </w:rPr>
      </w:pPr>
    </w:p>
    <w:p w:rsidRDefault="005878C4" w:rsidP="005878C4" w:rsidR="005878C4" w:rsidRPr="00AB62FD">
      <w:pPr>
        <w:ind w:hanging="2880" w:left="2880"/>
        <w:jc w:val="center"/>
        <w:rPr>
          <w:sz w:val="24"/>
          <w:szCs w:val="24"/>
        </w:rPr>
      </w:pPr>
      <w:r w:rsidRPr="00AB62FD">
        <w:rPr>
          <w:sz w:val="24"/>
          <w:szCs w:val="24"/>
        </w:rPr>
        <w:t>Z A K LJ U Č A K</w:t>
      </w:r>
    </w:p>
    <w:p w:rsidRDefault="007431BE" w:rsidP="005878C4" w:rsidR="007431BE" w:rsidRPr="00AB62FD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AB62FD">
      <w:pPr>
        <w:jc w:val="both"/>
        <w:rPr>
          <w:sz w:val="24"/>
          <w:szCs w:val="24"/>
        </w:rPr>
      </w:pPr>
      <w:r w:rsidRPr="00AB62FD">
        <w:rPr>
          <w:sz w:val="24"/>
          <w:szCs w:val="24"/>
        </w:rPr>
        <w:tab/>
        <w:t xml:space="preserve">Trgovački sud u Zagrebu po sucu </w:t>
      </w:r>
      <w:r w:rsidR="007431BE" w:rsidRPr="00AB62FD">
        <w:rPr>
          <w:sz w:val="24"/>
          <w:szCs w:val="24"/>
        </w:rPr>
        <w:t>Josipu Biliću</w:t>
      </w:r>
      <w:r w:rsidRPr="00AB62FD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AB62FD">
        <w:rPr>
          <w:sz w:val="24"/>
          <w:szCs w:val="24"/>
        </w:rPr>
        <w:t xml:space="preserve"> </w:t>
      </w:r>
      <w:r w:rsidR="00C0054A" w:rsidRPr="00AB62FD">
        <w:rPr>
          <w:sz w:val="24"/>
          <w:szCs w:val="24"/>
        </w:rPr>
        <w:t>GEM  d.o.o., Kloštar Ivanić, Vinogradska 52., OIB: 77299201478,</w:t>
      </w:r>
      <w:r w:rsidR="00D44EBE" w:rsidRPr="00AB62FD">
        <w:rPr>
          <w:sz w:val="24"/>
          <w:szCs w:val="24"/>
        </w:rPr>
        <w:t xml:space="preserve"> </w:t>
      </w:r>
      <w:r w:rsidRPr="00AB62FD">
        <w:rPr>
          <w:sz w:val="24"/>
          <w:szCs w:val="24"/>
        </w:rPr>
        <w:t xml:space="preserve">dana </w:t>
      </w:r>
      <w:r w:rsidR="00DC035E" w:rsidRPr="00AB62FD">
        <w:rPr>
          <w:sz w:val="24"/>
          <w:szCs w:val="24"/>
        </w:rPr>
        <w:t>18</w:t>
      </w:r>
      <w:r w:rsidRPr="00AB62FD">
        <w:rPr>
          <w:sz w:val="24"/>
          <w:szCs w:val="24"/>
        </w:rPr>
        <w:t>.</w:t>
      </w:r>
      <w:r w:rsidR="007431BE" w:rsidRPr="00AB62FD">
        <w:rPr>
          <w:sz w:val="24"/>
          <w:szCs w:val="24"/>
        </w:rPr>
        <w:t xml:space="preserve"> </w:t>
      </w:r>
      <w:r w:rsidR="00DC035E" w:rsidRPr="00AB62FD">
        <w:rPr>
          <w:sz w:val="24"/>
          <w:szCs w:val="24"/>
        </w:rPr>
        <w:t>travnja</w:t>
      </w:r>
      <w:r w:rsidRPr="00AB62FD">
        <w:rPr>
          <w:sz w:val="24"/>
          <w:szCs w:val="24"/>
        </w:rPr>
        <w:t xml:space="preserve"> 201</w:t>
      </w:r>
      <w:r w:rsidR="00A56B40" w:rsidRPr="00AB62FD">
        <w:rPr>
          <w:sz w:val="24"/>
          <w:szCs w:val="24"/>
        </w:rPr>
        <w:t>6</w:t>
      </w:r>
      <w:r w:rsidRPr="00AB62FD">
        <w:rPr>
          <w:sz w:val="24"/>
          <w:szCs w:val="24"/>
        </w:rPr>
        <w:t>.</w:t>
      </w:r>
    </w:p>
    <w:p w:rsidRDefault="007431BE" w:rsidP="005878C4" w:rsidR="007431BE" w:rsidRPr="00AB62FD">
      <w:pPr>
        <w:jc w:val="center"/>
        <w:rPr>
          <w:sz w:val="24"/>
          <w:szCs w:val="24"/>
        </w:rPr>
      </w:pPr>
    </w:p>
    <w:p w:rsidRDefault="005878C4" w:rsidP="005878C4" w:rsidR="005878C4" w:rsidRPr="00AB62FD">
      <w:pPr>
        <w:jc w:val="center"/>
        <w:rPr>
          <w:sz w:val="24"/>
          <w:szCs w:val="24"/>
        </w:rPr>
      </w:pPr>
      <w:r w:rsidRPr="00AB62FD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</w:t>
      </w:r>
      <w:proofErr w:type="spellStart"/>
      <w:r w:rsidRPr="00853C69">
        <w:rPr>
          <w:sz w:val="24"/>
          <w:szCs w:val="24"/>
        </w:rPr>
        <w:t>N.N</w:t>
      </w:r>
      <w:proofErr w:type="spellEnd"/>
      <w:r w:rsidRPr="00853C69">
        <w:rPr>
          <w:sz w:val="24"/>
          <w:szCs w:val="24"/>
        </w:rPr>
        <w:t>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DC035E">
        <w:rPr>
          <w:sz w:val="24"/>
          <w:szCs w:val="24"/>
        </w:rPr>
        <w:t>18</w:t>
      </w:r>
      <w:r w:rsidR="007431BE" w:rsidRPr="00853C69">
        <w:rPr>
          <w:sz w:val="24"/>
          <w:szCs w:val="24"/>
        </w:rPr>
        <w:t xml:space="preserve">. </w:t>
      </w:r>
      <w:r w:rsidR="00DC035E">
        <w:rPr>
          <w:sz w:val="24"/>
          <w:szCs w:val="24"/>
        </w:rPr>
        <w:t>travnja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>
      <w:pPr>
        <w:jc w:val="center"/>
        <w:rPr>
          <w:sz w:val="24"/>
          <w:szCs w:val="24"/>
        </w:rPr>
      </w:pPr>
    </w:p>
    <w:p w:rsidRDefault="00FE2743" w:rsidP="00FE2743" w:rsidR="00FE2743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FE2743" w:rsidP="00FE2743" w:rsidR="00FE274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Josip Bilić v.r.</w:t>
      </w:r>
    </w:p>
    <w:p w:rsidRDefault="00FE2743" w:rsidP="00FE2743" w:rsidR="00FE2743">
      <w:pPr>
        <w:jc w:val="both"/>
        <w:rPr>
          <w:sz w:val="24"/>
          <w:szCs w:val="24"/>
        </w:rPr>
      </w:pPr>
    </w:p>
    <w:p w:rsidRDefault="00FE2743" w:rsidP="00FE2743" w:rsidR="00FE2743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E2743" w:rsidP="00FE2743" w:rsidR="00FE27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 žalba nije dopuštena (čl. 19.stavak 7. SZ-a). </w:t>
      </w:r>
    </w:p>
    <w:p w:rsidRDefault="00FE2743" w:rsidP="00FE2743" w:rsidR="00FE274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FE2743" w:rsidP="00FE2743" w:rsidR="00FE274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 </w:t>
      </w:r>
    </w:p>
    <w:p w:rsidRDefault="00FE2743" w:rsidP="00FE2743" w:rsidR="00FE2743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p w:rsidRDefault="00FE2743" w:rsidP="00DD2B2F" w:rsidR="00FE2743" w:rsidRPr="00853C69">
      <w:pPr>
        <w:jc w:val="center"/>
        <w:rPr>
          <w:sz w:val="24"/>
          <w:szCs w:val="24"/>
        </w:rPr>
      </w:pPr>
    </w:p>
    <w:sectPr w:rsidSect="007431BE" w:rsidR="00FE2743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0054A">
      <w:rPr>
        <w:b/>
        <w:sz w:val="24"/>
        <w:szCs w:val="24"/>
      </w:rPr>
      <w:t>8550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0054A">
      <w:rPr>
        <w:b/>
        <w:sz w:val="24"/>
        <w:szCs w:val="24"/>
      </w:rPr>
      <w:t>8550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4CD3"/>
    <w:rsid w:val="0066091E"/>
    <w:rsid w:val="006709A7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C60BA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62FD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54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4EBE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35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174A0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2743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0B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0B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0B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0B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0B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0B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0B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0B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977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St-8550/2015-6</izvorni_sadrzaj>
    <derivirana_varijabla naziv="DomainObject.Oznaka_1">St-8550/2015-6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8550</izvorni_sadrzaj>
    <derivirana_varijabla naziv="DomainObject.Predmet.Broj_1">8550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St-8550/2015</izvorni_sadrzaj>
    <derivirana_varijabla naziv="DomainObject.Predmet.OznakaBroj_1">St-8550/2015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 d.o.o. zastupanog po punomoćniku Ivan Bulešić</izvorni_sadrzaj>
    <derivirana_varijabla naziv="DomainObject.Predmet.ProtustrankaFormated_1">  GEM d.o.o. zastupanog po punomoćniku Ivan Bulešić</derivirana_varijabla>
  </DomainObject.Predmet.ProtustrankaFormated>
  <DomainObject.Predmet.ProtustrankaFormatedOIB>
    <izvorni_sadrzaj>  GEM d.o.o., OIB 77299201478 zastupanog po punomoćniku Ivan Bulešić</izvorni_sadrzaj>
    <derivirana_varijabla naziv="DomainObject.Predmet.ProtustrankaFormatedOIB_1">  GEM d.o.o., OIB 77299201478 zastupanog po punomoćniku Ivan Bulešić</derivirana_varijabla>
  </DomainObject.Predmet.ProtustrankaFormatedOIB>
  <DomainObject.Predmet.ProtustrankaFormatedWithAdress>
    <izvorni_sadrzaj> GEM d.o.o., Vinogradska 52, 10310 Kloštar Ivanić zastupanog po punomoćniku Ivan Bulešić</izvorni_sadrzaj>
    <derivirana_varijabla naziv="DomainObject.Predmet.ProtustrankaFormatedWithAdress_1"> GEM d.o.o., Vinogradska 52, 10310 Kloštar Ivanić zastupanog po punomoćniku Ivan Bulešić</derivirana_varijabla>
  </DomainObject.Predmet.ProtustrankaFormatedWithAdress>
  <DomainObject.Predmet.ProtustrankaFormatedWithAdressOIB>
    <izvorni_sadrzaj> GEM d.o.o., OIB 77299201478, Vinogradska 52, 10310 Kloštar Ivanić zastupanog po punomoćniku Ivan Bulešić</izvorni_sadrzaj>
    <derivirana_varijabla naziv="DomainObject.Predmet.ProtustrankaFormatedWithAdressOIB_1"> GEM d.o.o., OIB 77299201478, Vinogradska 52, 10310 Kloštar Ivanić zastupanog po punomoćniku Ivan Bulešić</derivirana_varijabla>
  </DomainObject.Predmet.ProtustrankaFormatedWithAdressOIB>
  <DomainObject.Predmet.ProtustrankaWithAdress>
    <izvorni_sadrzaj>GEM d.o.o. Vinogradska 52, 10310 Kloštar Ivanić</izvorni_sadrzaj>
    <derivirana_varijabla naziv="DomainObject.Predmet.ProtustrankaWithAdress_1">GEM d.o.o. Vinogradska 52, 10310 Kloštar Ivanić</derivirana_varijabla>
  </DomainObject.Predmet.ProtustrankaWithAdress>
  <DomainObject.Predmet.ProtustrankaWithAdressOIB>
    <izvorni_sadrzaj>GEM d.o.o., OIB 77299201478, Vinogradska 52, 10310 Kloštar Ivanić</izvorni_sadrzaj>
    <derivirana_varijabla naziv="DomainObject.Predmet.ProtustrankaWithAdressOIB_1">GEM d.o.o., OIB 77299201478, Vinogradska 52, 10310 Kloštar Ivanić</derivirana_varijabla>
  </DomainObject.Predmet.ProtustrankaWithAdressOIB>
  <DomainObject.Predmet.ProtustrankaNazivFormated>
    <izvorni_sadrzaj>GEM d.o.o.</izvorni_sadrzaj>
    <derivirana_varijabla naziv="DomainObject.Predmet.ProtustrankaNazivFormated_1">GEM d.o.o.</derivirana_varijabla>
  </DomainObject.Predmet.ProtustrankaNazivFormated>
  <DomainObject.Predmet.ProtustrankaNazivFormatedOIB>
    <izvorni_sadrzaj>GEM d.o.o., OIB 77299201478</izvorni_sadrzaj>
    <derivirana_varijabla naziv="DomainObject.Predmet.ProtustrankaNazivFormatedOIB_1">GEM d.o.o., OIB 77299201478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 d.o.o. zastupanog po punomoćniku Ivan Bulešić</item>
    </izvorni_sadrzaj>
    <derivirana_varijabla naziv="DomainObject.Predmet.ProtuStrankaListFormated_1">
      <item>GEM d.o.o. zastupanog po punomoćniku Ivan Bulešić</item>
    </derivirana_varijabla>
  </DomainObject.Predmet.ProtuStrankaListFormated>
  <DomainObject.Predmet.ProtuStrankaListFormatedOIB>
    <izvorni_sadrzaj>
      <item>GEM d.o.o., OIB 77299201478 zastupanog po punomoćniku Ivan Bulešić</item>
    </izvorni_sadrzaj>
    <derivirana_varijabla naziv="DomainObject.Predmet.ProtuStrankaListFormatedOIB_1">
      <item>GEM d.o.o., OIB 77299201478 zastupanog po punomoćniku Ivan Bulešić</item>
    </derivirana_varijabla>
  </DomainObject.Predmet.ProtuStrankaListFormatedOIB>
  <DomainObject.Predmet.ProtuStrankaListFormatedWithAdress>
    <izvorni_sadrzaj>
      <item>GEM d.o.o., Vinogradska 52, 10310 Kloštar Ivanić zastupanog po punomoćniku Ivan Bulešić</item>
    </izvorni_sadrzaj>
    <derivirana_varijabla naziv="DomainObject.Predmet.ProtuStrankaListFormatedWithAdress_1">
      <item>GEM d.o.o., Vinogradska 52, 10310 Kloštar Ivanić zastupanog po punomoćniku Ivan Bulešić</item>
    </derivirana_varijabla>
  </DomainObject.Predmet.ProtuStrankaListFormatedWithAdress>
  <DomainObject.Predmet.ProtuStrankaListFormatedWithAdressOIB>
    <izvorni_sadrzaj>
      <item>GEM d.o.o., OIB 77299201478, Vinogradska 52, 10310 Kloštar Ivanić zastupanog po punomoćniku Ivan Bulešić</item>
    </izvorni_sadrzaj>
    <derivirana_varijabla naziv="DomainObject.Predmet.ProtuStrankaListFormatedWithAdressOIB_1">
      <item>GEM d.o.o., OIB 77299201478, Vinogradska 52, 10310 Kloštar Ivanić zastupanog po punomoćniku Ivan Bulešić</item>
    </derivirana_varijabla>
  </DomainObject.Predmet.ProtuStrankaListFormatedWithAdressOIB>
  <DomainObject.Predmet.ProtuStrankaListNazivFormated>
    <izvorni_sadrzaj>
      <item>GEM d.o.o.</item>
    </izvorni_sadrzaj>
    <derivirana_varijabla naziv="DomainObject.Predmet.ProtuStrankaListNazivFormated_1">
      <item>GEM d.o.o.</item>
    </derivirana_varijabla>
  </DomainObject.Predmet.ProtuStrankaListNazivFormated>
  <DomainObject.Predmet.ProtuStrankaListNazivFormatedOIB>
    <izvorni_sadrzaj>
      <item>GEM d.o.o., OIB 77299201478</item>
    </izvorni_sadrzaj>
    <derivirana_varijabla naziv="DomainObject.Predmet.ProtuStrankaListNazivFormatedOIB_1">
      <item>GEM d.o.o., OIB 77299201478</item>
    </derivirana_varijabla>
  </DomainObject.Predmet.ProtuStrankaListNazivFormatedOIB>
  <DomainObject.Predmet.OstaliListFormated>
    <izvorni_sadrzaj>
      <item>Ivan Bulešić punomoćnik sudionika u postupku GEM d.o.o.</item>
    </izvorni_sadrzaj>
    <derivirana_varijabla naziv="DomainObject.Predmet.OstaliListFormated_1">
      <item>Ivan Bulešić punomoćnik sudionika u postupku GEM d.o.o.</item>
    </derivirana_varijabla>
  </DomainObject.Predmet.OstaliListFormated>
  <DomainObject.Predmet.OstaliListFormatedOIB>
    <izvorni_sadrzaj>
      <item>Ivan Bulešić, OIB 45379457820 punomoćnik sudionika u postupku GEM d.o.o.</item>
    </izvorni_sadrzaj>
    <derivirana_varijabla naziv="DomainObject.Predmet.OstaliListFormatedOIB_1">
      <item>Ivan Bulešić, OIB 45379457820 punomoćnik sudionika u postupku GEM d.o.o.</item>
    </derivirana_varijabla>
  </DomainObject.Predmet.OstaliListFormatedOIB>
  <DomainObject.Predmet.OstaliListFormatedWithAdress>
    <izvorni_sadrzaj>
      <item>Ivan Bulešić, Vinogradska 52, 10310 Kloštar Ivanić punomoćnik sudionika u postupku GEM d.o.o.</item>
    </izvorni_sadrzaj>
    <derivirana_varijabla naziv="DomainObject.Predmet.OstaliListFormatedWithAdress_1">
      <item>Ivan Bulešić, Vinogradska 52, 10310 Kloštar Ivanić punomoćnik sudionika u postupku GEM d.o.o.</item>
    </derivirana_varijabla>
  </DomainObject.Predmet.OstaliListFormatedWithAdress>
  <DomainObject.Predmet.OstaliListFormatedWithAdressOIB>
    <izvorni_sadrzaj>
      <item>Ivan Bulešić, OIB 45379457820, Vinogradska 52, 10310 Kloštar Ivanić punomoćnik sudionika u postupku GEM d.o.o.</item>
    </izvorni_sadrzaj>
    <derivirana_varijabla naziv="DomainObject.Predmet.OstaliListFormatedWithAdressOIB_1">
      <item>Ivan Bulešić, OIB 45379457820, Vinogradska 52, 10310 Kloštar Ivanić punomoćnik sudionika u postupku GEM d.o.o.</item>
    </derivirana_varijabla>
  </DomainObject.Predmet.OstaliListFormatedWithAdressOIB>
  <DomainObject.Predmet.OstaliListNazivFormated>
    <izvorni_sadrzaj>
      <item>Ivan Bulešić</item>
    </izvorni_sadrzaj>
    <derivirana_varijabla naziv="DomainObject.Predmet.OstaliListNazivFormated_1">
      <item>Ivan Bulešić</item>
    </derivirana_varijabla>
  </DomainObject.Predmet.OstaliListNazivFormated>
  <DomainObject.Predmet.OstaliListNazivFormatedOIB>
    <izvorni_sadrzaj>
      <item>Ivan Bulešić, OIB 45379457820</item>
    </izvorni_sadrzaj>
    <derivirana_varijabla naziv="DomainObject.Predmet.OstaliListNazivFormatedOIB_1">
      <item>Ivan Bulešić, OIB 45379457820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St-8550/2015-6</izvorni_sadrzaj>
    <derivirana_varijabla naziv="DomainObject.PoslovniBrojDokumenta_1">St-8550/2015-6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 d.o.o.</izvorni_sadrzaj>
    <derivirana_varijabla naziv="DomainObject.Predmet.ProtustrankaIDrugi_1">GEM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 d.o.o., OIB 77299201478, Vinogradska 52, 10310 Kloštar Ivanić</izvorni_sadrzaj>
    <derivirana_varijabla naziv="DomainObject.Predmet.ProtustrankaIDrugiAdressOIB_1">GEM d.o.o., OIB 77299201478, Vinogradska 52,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 d.o.o.</item>
      <item>FINA Regionalni centar Zagreb</item>
      <item>Ivan Bulešić</item>
    </izvorni_sadrzaj>
    <derivirana_varijabla naziv="DomainObject.Predmet.SudioniciListNaziv_1">
      <item>GEM d.o.o.</item>
      <item>FINA Regionalni centar Zagreb</item>
      <item>Ivan Bulešić</item>
    </derivirana_varijabla>
  </DomainObject.Predmet.SudioniciListNaziv>
  <DomainObject.Predmet.SudioniciListAdressOIB>
    <izvorni_sadrzaj>
      <item>GEM d.o.o., OIB 77299201478, Vinogradska 52,10310 Kloštar Ivanić</item>
      <item>FINA Regionalni centar Zagreb, OIB 85821130368, Trg svibanjskih žrtava 1995. br. 1,10000 Zagreb</item>
      <item>Ivan Bulešić, OIB 45379457820, Vinogradska 52,10310 Kloštar Ivanić</item>
    </izvorni_sadrzaj>
    <derivirana_varijabla naziv="DomainObject.Predmet.SudioniciListAdressOIB_1">
      <item>GEM d.o.o., OIB 77299201478, Vinogradska 52,10310 Kloštar Ivanić</item>
      <item>FINA Regionalni centar Zagreb, OIB 85821130368, Trg svibanjskih žrtava 1995. br. 1,10000 Zagreb</item>
      <item>Ivan Bulešić, OIB 45379457820, Vinogradska 52,10310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77299201478</item>
      <item>, OIB 85821130368</item>
      <item>, OIB 45379457820</item>
    </izvorni_sadrzaj>
    <derivirana_varijabla naziv="DomainObject.Predmet.SudioniciListNazivOIB_1">
      <item>, OIB 77299201478</item>
      <item>, OIB 85821130368</item>
      <item>, OIB 45379457820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2013</properties:Characters>
  <properties:Lines>63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2016-04-14T12:43:00Z</dcterms:created>
  <dc:creator>Korisnik</dc:creator>
  <cp:lastModifiedBy>Irena Benko</cp:lastModifiedBy>
  <cp:lastPrinted>2016-04-18T06:23:00Z</cp:lastPrinted>
  <dcterms:modified xmlns:xsi="http://www.w3.org/2001/XMLSchema-instance" xsi:type="dcterms:W3CDTF">2016-04-18T08:59:00Z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St-8550/2015-6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