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03a15" w14:paraId="3603a15" w:rsidRDefault="00E00009" w:rsidP="00E00009" w:rsidR="00E00009" w:rsidRPr="00E00009">
      <w:pPr>
        <w:spacing w:lineRule="auto" w:line="240" w:after="0"/>
        <w:jc w:val="both"/>
        <w15:collapsed w:val="false"/>
        <w:rPr>
          <w:rFonts w:cs="Times New Roman" w:hAnsi="Times New Roman" w:ascii="Times New Roman"/>
          <w:sz w:val="24"/>
          <w:szCs w:val="24"/>
        </w:rPr>
      </w:pPr>
      <w:bookmarkStart w:name="_GoBack" w:id="0"/>
      <w:bookmarkEnd w:id="0"/>
      <w:r>
        <w:rPr>
          <w:rFonts w:cs="Times New Roman" w:hAnsi="Times New Roman" w:ascii="Times New Roman"/>
          <w:bCs/>
          <w:sz w:val="24"/>
          <w:szCs w:val="24"/>
        </w:rPr>
        <w:t xml:space="preserve">                    </w:t>
      </w:r>
      <w:r w:rsidRPr="00E00009">
        <w:rPr>
          <w:rFonts w:cs="Times New Roman" w:hAnsi="Times New Roman" w:ascii="Times New Roman"/>
          <w:noProof/>
          <w:sz w:val="24"/>
          <w:szCs w:val="24"/>
          <w:lang w:eastAsia="hr-HR"/>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E00009">
        <w:rPr>
          <w:rFonts w:cs="Times New Roman" w:hAnsi="Times New Roman" w:ascii="Times New Roman"/>
          <w:bCs/>
          <w:sz w:val="24"/>
          <w:szCs w:val="24"/>
        </w:rPr>
        <w:tab/>
      </w:r>
      <w:r w:rsidRPr="00E00009">
        <w:rPr>
          <w:rFonts w:cs="Times New Roman" w:hAnsi="Times New Roman" w:ascii="Times New Roman"/>
          <w:bCs/>
          <w:sz w:val="24"/>
          <w:szCs w:val="24"/>
        </w:rPr>
        <w:tab/>
        <w:t xml:space="preserve">                             </w:t>
      </w:r>
    </w:p>
    <w:p w:rsidRDefault="00E00009" w:rsidP="00E00009" w:rsidR="00E00009" w:rsidRPr="00E00009">
      <w:pPr>
        <w:spacing w:lineRule="auto" w:line="240" w:after="0"/>
        <w:jc w:val="both"/>
        <w:rPr>
          <w:rFonts w:cs="Times New Roman" w:hAnsi="Times New Roman" w:ascii="Times New Roman"/>
          <w:sz w:val="24"/>
          <w:szCs w:val="24"/>
        </w:rPr>
      </w:pPr>
      <w:r w:rsidRPr="00E00009">
        <w:rPr>
          <w:rFonts w:cs="Times New Roman" w:hAnsi="Times New Roman" w:ascii="Times New Roman"/>
          <w:sz w:val="24"/>
          <w:szCs w:val="24"/>
        </w:rPr>
        <w:t xml:space="preserve">       REPUBLIKA HRVATSKA</w:t>
      </w:r>
    </w:p>
    <w:p w:rsidRDefault="00E00009" w:rsidP="00E00009" w:rsidR="00E00009" w:rsidRPr="00E00009">
      <w:pPr>
        <w:spacing w:lineRule="auto" w:line="240" w:after="0"/>
        <w:jc w:val="both"/>
        <w:rPr>
          <w:rFonts w:cs="Times New Roman" w:hAnsi="Times New Roman" w:ascii="Times New Roman"/>
          <w:sz w:val="24"/>
          <w:szCs w:val="24"/>
        </w:rPr>
      </w:pPr>
      <w:r w:rsidRPr="00E00009">
        <w:rPr>
          <w:rFonts w:cs="Times New Roman" w:hAnsi="Times New Roman" w:ascii="Times New Roman"/>
          <w:sz w:val="24"/>
          <w:szCs w:val="24"/>
        </w:rPr>
        <w:t>TRGOVAČKI SUD U VARAŽDINU</w:t>
      </w:r>
    </w:p>
    <w:p w:rsidRDefault="00E00009" w:rsidP="00E00009" w:rsidR="00880AAB" w:rsidRPr="00E00009">
      <w:pPr>
        <w:spacing w:lineRule="auto" w:line="240" w:after="0"/>
        <w:rPr>
          <w:rFonts w:cs="Times New Roman" w:hAnsi="Times New Roman" w:ascii="Times New Roman"/>
          <w:bCs/>
          <w:sz w:val="24"/>
          <w:szCs w:val="24"/>
        </w:rPr>
      </w:pPr>
      <w:r w:rsidRPr="00E00009">
        <w:rPr>
          <w:rFonts w:cs="Times New Roman" w:hAnsi="Times New Roman" w:ascii="Times New Roman"/>
          <w:sz w:val="24"/>
          <w:szCs w:val="24"/>
        </w:rPr>
        <w:t xml:space="preserve">                  B. Radić 2</w:t>
      </w:r>
      <w:r w:rsidRPr="00E00009">
        <w:rPr>
          <w:rFonts w:cs="Times New Roman" w:hAnsi="Times New Roman" w:ascii="Times New Roman"/>
          <w:bCs/>
          <w:sz w:val="24"/>
          <w:szCs w:val="24"/>
        </w:rPr>
        <w:t xml:space="preserve">                   </w:t>
      </w:r>
      <w:r w:rsidRPr="00E00009">
        <w:rPr>
          <w:rFonts w:cs="Times New Roman" w:hAnsi="Times New Roman" w:ascii="Times New Roman"/>
          <w:bCs/>
          <w:sz w:val="24"/>
          <w:szCs w:val="24"/>
        </w:rPr>
        <w:tab/>
      </w:r>
      <w:r w:rsidRPr="00E00009">
        <w:rPr>
          <w:rFonts w:cs="Times New Roman" w:hAnsi="Times New Roman" w:ascii="Times New Roman"/>
          <w:bCs/>
          <w:sz w:val="24"/>
          <w:szCs w:val="24"/>
        </w:rPr>
        <w:tab/>
      </w:r>
      <w:r w:rsidRPr="00E00009">
        <w:rPr>
          <w:rFonts w:cs="Times New Roman" w:hAnsi="Times New Roman" w:ascii="Times New Roman"/>
          <w:bCs/>
          <w:sz w:val="24"/>
          <w:szCs w:val="24"/>
        </w:rPr>
        <w:tab/>
      </w:r>
    </w:p>
    <w:p w:rsidRDefault="00880AAB" w:rsidP="00880AAB" w:rsidR="00880AAB" w:rsidRPr="00B41215">
      <w:pPr>
        <w:rPr>
          <w:rFonts w:cs="Times New Roman" w:hAnsi="Times New Roman" w:ascii="Times New Roman"/>
          <w:sz w:val="24"/>
          <w:szCs w:val="24"/>
        </w:rPr>
      </w:pPr>
    </w:p>
    <w:p w:rsidRDefault="00F41476" w:rsidP="00F41476" w:rsidR="00880AAB" w:rsidRPr="00B41215">
      <w:pPr>
        <w:jc w:val="center"/>
        <w:rPr>
          <w:rFonts w:cs="Times New Roman" w:hAnsi="Times New Roman" w:ascii="Times New Roman"/>
          <w:sz w:val="24"/>
          <w:szCs w:val="24"/>
        </w:rPr>
      </w:pPr>
      <w:r w:rsidRPr="00B41215">
        <w:rPr>
          <w:rFonts w:cs="Times New Roman" w:hAnsi="Times New Roman" w:ascii="Times New Roman"/>
          <w:sz w:val="24"/>
          <w:szCs w:val="24"/>
        </w:rPr>
        <w:t xml:space="preserve">U    I M E    R E P U B L I K E     H R V A T S K E </w:t>
      </w:r>
    </w:p>
    <w:p w:rsidRDefault="00880AAB" w:rsidP="0036264F" w:rsidR="003A6C0D" w:rsidRPr="00B41215">
      <w:pPr>
        <w:jc w:val="center"/>
        <w:rPr>
          <w:rFonts w:cs="Times New Roman" w:hAnsi="Times New Roman" w:ascii="Times New Roman"/>
          <w:sz w:val="24"/>
          <w:szCs w:val="24"/>
        </w:rPr>
      </w:pPr>
      <w:r w:rsidRPr="00B41215">
        <w:rPr>
          <w:rFonts w:cs="Times New Roman" w:hAnsi="Times New Roman" w:ascii="Times New Roman"/>
          <w:sz w:val="24"/>
          <w:szCs w:val="24"/>
        </w:rPr>
        <w:t>R J E Š E NJ E</w:t>
      </w:r>
    </w:p>
    <w:p w:rsidRDefault="00F41476" w:rsidP="003A6C0D" w:rsidR="003A6C0D">
      <w:pPr>
        <w:spacing w:lineRule="auto" w:line="240"/>
        <w:ind w:firstLine="708"/>
        <w:jc w:val="both"/>
        <w:rPr>
          <w:rFonts w:cs="Times New Roman" w:hAnsi="Times New Roman" w:ascii="Times New Roman"/>
          <w:sz w:val="24"/>
          <w:szCs w:val="24"/>
        </w:rPr>
      </w:pPr>
      <w:r w:rsidRPr="00B41215">
        <w:rPr>
          <w:rFonts w:cs="Times New Roman" w:hAnsi="Times New Roman" w:ascii="Times New Roman"/>
          <w:sz w:val="24"/>
          <w:szCs w:val="24"/>
        </w:rPr>
        <w:t xml:space="preserve">TRGOVAČKI SUD U VARAŽDINU, po sucu toga suda Kseniji Flack-Makitan, u stečajnom predmetu povodom </w:t>
      </w:r>
      <w:r w:rsidR="006D30B9">
        <w:rPr>
          <w:rFonts w:cs="Times New Roman" w:hAnsi="Times New Roman" w:ascii="Times New Roman"/>
          <w:sz w:val="24"/>
          <w:szCs w:val="24"/>
        </w:rPr>
        <w:t xml:space="preserve">zahtjeva </w:t>
      </w:r>
      <w:r w:rsidR="00B41215" w:rsidRPr="00B41215">
        <w:rPr>
          <w:rFonts w:cs="Times New Roman" w:hAnsi="Times New Roman" w:ascii="Times New Roman"/>
          <w:sz w:val="24"/>
          <w:szCs w:val="24"/>
        </w:rPr>
        <w:t xml:space="preserve">predlagatelja </w:t>
      </w:r>
      <w:r w:rsidR="003A6C0D">
        <w:rPr>
          <w:rFonts w:cs="Times New Roman" w:hAnsi="Times New Roman" w:ascii="Times New Roman"/>
          <w:sz w:val="24"/>
          <w:szCs w:val="24"/>
        </w:rPr>
        <w:t>Financijske age</w:t>
      </w:r>
      <w:r w:rsidR="001D0366">
        <w:rPr>
          <w:rFonts w:cs="Times New Roman" w:hAnsi="Times New Roman" w:ascii="Times New Roman"/>
          <w:sz w:val="24"/>
          <w:szCs w:val="24"/>
        </w:rPr>
        <w:t>ncije, Regionalni centar Zagreb</w:t>
      </w:r>
      <w:r w:rsidR="00B41215" w:rsidRPr="00B41215">
        <w:rPr>
          <w:rFonts w:cs="Times New Roman" w:hAnsi="Times New Roman" w:ascii="Times New Roman"/>
          <w:sz w:val="24"/>
          <w:szCs w:val="24"/>
        </w:rPr>
        <w:t>,</w:t>
      </w:r>
      <w:r w:rsidR="001D0366">
        <w:rPr>
          <w:rFonts w:cs="Times New Roman" w:hAnsi="Times New Roman" w:ascii="Times New Roman"/>
          <w:sz w:val="24"/>
          <w:szCs w:val="24"/>
        </w:rPr>
        <w:t xml:space="preserve"> Podružnica Varaždin,</w:t>
      </w:r>
      <w:r w:rsidR="00B41215" w:rsidRPr="00B41215">
        <w:rPr>
          <w:rFonts w:cs="Times New Roman" w:hAnsi="Times New Roman" w:ascii="Times New Roman"/>
          <w:sz w:val="24"/>
          <w:szCs w:val="24"/>
        </w:rPr>
        <w:t xml:space="preserve"> za </w:t>
      </w:r>
      <w:r w:rsidR="006D30B9">
        <w:rPr>
          <w:rFonts w:cs="Times New Roman" w:hAnsi="Times New Roman" w:ascii="Times New Roman"/>
          <w:sz w:val="24"/>
          <w:szCs w:val="24"/>
        </w:rPr>
        <w:t>pokretanje skraćenog</w:t>
      </w:r>
      <w:r w:rsidR="00B41215" w:rsidRPr="00B41215">
        <w:rPr>
          <w:rFonts w:cs="Times New Roman" w:hAnsi="Times New Roman" w:ascii="Times New Roman"/>
          <w:sz w:val="24"/>
          <w:szCs w:val="24"/>
        </w:rPr>
        <w:t xml:space="preserve"> stečajnog postupka </w:t>
      </w:r>
      <w:r w:rsidR="006D30B9">
        <w:rPr>
          <w:rFonts w:cs="Times New Roman" w:hAnsi="Times New Roman" w:ascii="Times New Roman"/>
          <w:sz w:val="24"/>
          <w:szCs w:val="24"/>
        </w:rPr>
        <w:t>protiv dužnika</w:t>
      </w:r>
      <w:r w:rsidR="00E00335">
        <w:rPr>
          <w:rFonts w:cs="Times New Roman" w:hAnsi="Times New Roman" w:ascii="Times New Roman"/>
          <w:sz w:val="24"/>
          <w:szCs w:val="24"/>
        </w:rPr>
        <w:t xml:space="preserve"> </w:t>
      </w:r>
      <w:r w:rsidR="0036264F">
        <w:rPr>
          <w:rFonts w:cs="Times New Roman" w:hAnsi="Times New Roman" w:ascii="Times New Roman"/>
          <w:sz w:val="24"/>
          <w:szCs w:val="24"/>
        </w:rPr>
        <w:t xml:space="preserve">ZADRUGA NDS PROMET za usluge, ugostiteljstvo i trgovinu, OIB: 71728803134, Starigrad, Mlinarska 28, Koprivnica, </w:t>
      </w:r>
      <w:r w:rsidR="00E00335">
        <w:rPr>
          <w:rFonts w:cs="Times New Roman" w:hAnsi="Times New Roman" w:ascii="Times New Roman"/>
          <w:sz w:val="24"/>
          <w:szCs w:val="24"/>
        </w:rPr>
        <w:t xml:space="preserve">i povodom prijedloga vjerovnika Republike Hrvatske, </w:t>
      </w:r>
      <w:r w:rsidR="00EE3BEC">
        <w:rPr>
          <w:rFonts w:cs="Times New Roman" w:hAnsi="Times New Roman" w:ascii="Times New Roman"/>
          <w:sz w:val="24"/>
          <w:szCs w:val="24"/>
        </w:rPr>
        <w:t xml:space="preserve">zastupanog po </w:t>
      </w:r>
      <w:r w:rsidR="00E00335">
        <w:rPr>
          <w:rFonts w:cs="Times New Roman" w:hAnsi="Times New Roman" w:ascii="Times New Roman"/>
          <w:sz w:val="24"/>
          <w:szCs w:val="24"/>
        </w:rPr>
        <w:t>Županijskom državnom odvjetništvu</w:t>
      </w:r>
      <w:r w:rsidR="00EE3BEC">
        <w:rPr>
          <w:rFonts w:cs="Times New Roman" w:hAnsi="Times New Roman" w:ascii="Times New Roman"/>
          <w:sz w:val="24"/>
          <w:szCs w:val="24"/>
        </w:rPr>
        <w:t>, Građansko-upravni odjel Varaždin,</w:t>
      </w:r>
      <w:r w:rsidR="00E00335">
        <w:rPr>
          <w:rFonts w:cs="Times New Roman" w:hAnsi="Times New Roman" w:ascii="Times New Roman"/>
          <w:sz w:val="24"/>
          <w:szCs w:val="24"/>
        </w:rPr>
        <w:t xml:space="preserve"> za otvaranje stečajnog postupka</w:t>
      </w:r>
      <w:r w:rsidR="00EE3BEC">
        <w:rPr>
          <w:rFonts w:cs="Times New Roman" w:hAnsi="Times New Roman" w:ascii="Times New Roman"/>
          <w:sz w:val="24"/>
          <w:szCs w:val="24"/>
        </w:rPr>
        <w:t xml:space="preserve"> nad istim dužnikom</w:t>
      </w:r>
      <w:r w:rsidR="00062906">
        <w:rPr>
          <w:rFonts w:cs="Times New Roman" w:hAnsi="Times New Roman" w:ascii="Times New Roman"/>
          <w:sz w:val="24"/>
          <w:szCs w:val="24"/>
        </w:rPr>
        <w:t xml:space="preserve">, </w:t>
      </w:r>
      <w:r w:rsidR="0036264F">
        <w:rPr>
          <w:rFonts w:cs="Times New Roman" w:hAnsi="Times New Roman" w:ascii="Times New Roman"/>
          <w:sz w:val="24"/>
          <w:szCs w:val="24"/>
        </w:rPr>
        <w:t>8. rujna</w:t>
      </w:r>
      <w:r w:rsidR="00062906">
        <w:rPr>
          <w:rFonts w:cs="Times New Roman" w:hAnsi="Times New Roman" w:ascii="Times New Roman"/>
          <w:sz w:val="24"/>
          <w:szCs w:val="24"/>
        </w:rPr>
        <w:t xml:space="preserve"> </w:t>
      </w:r>
      <w:r w:rsidR="00E06E5C">
        <w:rPr>
          <w:rFonts w:cs="Times New Roman" w:hAnsi="Times New Roman" w:ascii="Times New Roman"/>
          <w:sz w:val="24"/>
          <w:szCs w:val="24"/>
        </w:rPr>
        <w:t>2016</w:t>
      </w:r>
      <w:r w:rsidRPr="00B41215">
        <w:rPr>
          <w:rFonts w:cs="Times New Roman" w:hAnsi="Times New Roman" w:ascii="Times New Roman"/>
          <w:sz w:val="24"/>
          <w:szCs w:val="24"/>
        </w:rPr>
        <w:t>.</w:t>
      </w:r>
    </w:p>
    <w:p w:rsidRDefault="003A6C0D" w:rsidP="003A6C0D" w:rsidR="003A6C0D" w:rsidRPr="00B41215">
      <w:pPr>
        <w:spacing w:lineRule="auto" w:line="240"/>
        <w:ind w:firstLine="708"/>
        <w:jc w:val="both"/>
        <w:rPr>
          <w:rFonts w:cs="Times New Roman" w:hAnsi="Times New Roman" w:ascii="Times New Roman"/>
          <w:sz w:val="24"/>
          <w:szCs w:val="24"/>
        </w:rPr>
      </w:pPr>
    </w:p>
    <w:p w:rsidRDefault="00880AAB" w:rsidP="003A6C0D" w:rsidR="00880AAB">
      <w:pPr>
        <w:spacing w:lineRule="auto" w:line="240"/>
        <w:jc w:val="center"/>
        <w:rPr>
          <w:rFonts w:cs="Times New Roman" w:hAnsi="Times New Roman" w:ascii="Times New Roman"/>
          <w:sz w:val="24"/>
          <w:szCs w:val="24"/>
        </w:rPr>
      </w:pPr>
      <w:r w:rsidRPr="00B41215">
        <w:rPr>
          <w:rFonts w:cs="Times New Roman" w:hAnsi="Times New Roman" w:ascii="Times New Roman"/>
          <w:sz w:val="24"/>
          <w:szCs w:val="24"/>
        </w:rPr>
        <w:t>r i j e š i o    j e</w:t>
      </w:r>
    </w:p>
    <w:p w:rsidRDefault="00E06E5C" w:rsidP="00E06E5C" w:rsidR="00E06E5C" w:rsidRPr="00B41215">
      <w:pPr>
        <w:jc w:val="center"/>
        <w:rPr>
          <w:rFonts w:cs="Times New Roman" w:hAnsi="Times New Roman" w:ascii="Times New Roman"/>
          <w:sz w:val="24"/>
          <w:szCs w:val="24"/>
        </w:rPr>
      </w:pPr>
    </w:p>
    <w:p w:rsidRDefault="00880AAB" w:rsidP="00B9206A" w:rsidR="00E06E5C">
      <w:pPr>
        <w:pStyle w:val="Odlomakpopisa"/>
        <w:numPr>
          <w:ilvl w:val="0"/>
          <w:numId w:val="1"/>
        </w:numPr>
        <w:spacing w:lineRule="auto" w:line="240"/>
        <w:jc w:val="both"/>
        <w:rPr>
          <w:rFonts w:cs="Times New Roman" w:hAnsi="Times New Roman" w:ascii="Times New Roman"/>
          <w:sz w:val="24"/>
          <w:szCs w:val="24"/>
        </w:rPr>
      </w:pPr>
      <w:r w:rsidRPr="00B41215">
        <w:rPr>
          <w:rFonts w:cs="Times New Roman" w:hAnsi="Times New Roman" w:ascii="Times New Roman"/>
          <w:sz w:val="24"/>
          <w:szCs w:val="24"/>
        </w:rPr>
        <w:t xml:space="preserve">Otvara se </w:t>
      </w:r>
      <w:r w:rsidR="00F725F4" w:rsidRPr="00B41215">
        <w:rPr>
          <w:rFonts w:cs="Times New Roman" w:hAnsi="Times New Roman" w:ascii="Times New Roman"/>
          <w:sz w:val="24"/>
          <w:szCs w:val="24"/>
        </w:rPr>
        <w:t xml:space="preserve">i zaključuje </w:t>
      </w:r>
      <w:r w:rsidRPr="00B41215">
        <w:rPr>
          <w:rFonts w:cs="Times New Roman" w:hAnsi="Times New Roman" w:ascii="Times New Roman"/>
          <w:sz w:val="24"/>
          <w:szCs w:val="24"/>
        </w:rPr>
        <w:t>stečajni postupak nad stečajnim dužnikom</w:t>
      </w:r>
      <w:r w:rsidR="00EE3BEC">
        <w:rPr>
          <w:rFonts w:cs="Times New Roman" w:hAnsi="Times New Roman" w:ascii="Times New Roman"/>
          <w:sz w:val="24"/>
          <w:szCs w:val="24"/>
        </w:rPr>
        <w:t xml:space="preserve"> </w:t>
      </w:r>
      <w:r w:rsidR="0036264F">
        <w:rPr>
          <w:rFonts w:cs="Times New Roman" w:hAnsi="Times New Roman" w:ascii="Times New Roman"/>
          <w:sz w:val="24"/>
          <w:szCs w:val="24"/>
        </w:rPr>
        <w:t>ZADRUGA NDS PROMET za usluge, ugostiteljstvo i trgovinu, OIB: 71728803134, Starigrad, Mlinarska 28</w:t>
      </w:r>
      <w:r w:rsidR="00E06E5C">
        <w:rPr>
          <w:rFonts w:cs="Times New Roman" w:hAnsi="Times New Roman" w:ascii="Times New Roman"/>
          <w:sz w:val="24"/>
          <w:szCs w:val="24"/>
        </w:rPr>
        <w:t>.</w:t>
      </w:r>
    </w:p>
    <w:p w:rsidRDefault="00E06E5C" w:rsidP="00E06E5C" w:rsidR="00E06E5C">
      <w:pPr>
        <w:pStyle w:val="Odlomakpopisa"/>
        <w:spacing w:lineRule="auto" w:line="240"/>
        <w:ind w:left="1080"/>
        <w:jc w:val="both"/>
        <w:rPr>
          <w:rFonts w:cs="Times New Roman" w:hAnsi="Times New Roman" w:ascii="Times New Roman"/>
          <w:sz w:val="24"/>
          <w:szCs w:val="24"/>
        </w:rPr>
      </w:pPr>
    </w:p>
    <w:p w:rsidRDefault="00E06E5C" w:rsidP="00B9206A" w:rsidR="00880AAB" w:rsidRPr="000E239B">
      <w:pPr>
        <w:pStyle w:val="Odlomakpopisa"/>
        <w:numPr>
          <w:ilvl w:val="0"/>
          <w:numId w:val="1"/>
        </w:numPr>
        <w:spacing w:lineRule="auto" w:line="240"/>
        <w:jc w:val="both"/>
        <w:rPr>
          <w:rFonts w:cs="Times New Roman" w:hAnsi="Times New Roman" w:ascii="Times New Roman"/>
          <w:sz w:val="24"/>
          <w:szCs w:val="24"/>
        </w:rPr>
      </w:pPr>
      <w:r w:rsidRPr="000E239B">
        <w:rPr>
          <w:rFonts w:cs="Times New Roman" w:hAnsi="Times New Roman" w:ascii="Times New Roman"/>
          <w:sz w:val="24"/>
          <w:szCs w:val="24"/>
        </w:rPr>
        <w:t>Za stečajnog upravitelja imenuje se</w:t>
      </w:r>
      <w:r w:rsidR="0036264F">
        <w:rPr>
          <w:rFonts w:cs="Times New Roman" w:hAnsi="Times New Roman" w:ascii="Times New Roman"/>
          <w:sz w:val="24"/>
          <w:szCs w:val="24"/>
        </w:rPr>
        <w:t xml:space="preserve"> Snježana Drenški, Sunčani put 8, Samobor, OIB: 91456479037.</w:t>
      </w:r>
    </w:p>
    <w:p w:rsidRDefault="00F725F4" w:rsidP="00F725F4" w:rsidR="00F725F4" w:rsidRPr="00B41215">
      <w:pPr>
        <w:pStyle w:val="Odlomakpopisa"/>
        <w:spacing w:lineRule="auto" w:line="240"/>
        <w:ind w:left="1080"/>
        <w:jc w:val="both"/>
        <w:rPr>
          <w:rFonts w:cs="Times New Roman" w:hAnsi="Times New Roman" w:ascii="Times New Roman"/>
          <w:sz w:val="24"/>
          <w:szCs w:val="24"/>
        </w:rPr>
      </w:pPr>
    </w:p>
    <w:p w:rsidRDefault="00880AAB" w:rsidP="00F725F4" w:rsidR="00B9206A" w:rsidRPr="00B41215">
      <w:pPr>
        <w:pStyle w:val="Odlomakpopisa"/>
        <w:numPr>
          <w:ilvl w:val="0"/>
          <w:numId w:val="1"/>
        </w:numPr>
        <w:spacing w:lineRule="auto" w:line="240"/>
        <w:jc w:val="both"/>
        <w:rPr>
          <w:rFonts w:cs="Times New Roman" w:hAnsi="Times New Roman" w:ascii="Times New Roman"/>
          <w:sz w:val="24"/>
          <w:szCs w:val="24"/>
        </w:rPr>
      </w:pPr>
      <w:r w:rsidRPr="00B41215">
        <w:rPr>
          <w:rFonts w:cs="Times New Roman" w:hAnsi="Times New Roman" w:ascii="Times New Roman"/>
          <w:sz w:val="24"/>
          <w:szCs w:val="24"/>
        </w:rPr>
        <w:t xml:space="preserve">Ovo rješenje </w:t>
      </w:r>
      <w:r w:rsidR="00E06E5C">
        <w:rPr>
          <w:rFonts w:cs="Times New Roman" w:hAnsi="Times New Roman" w:ascii="Times New Roman"/>
          <w:sz w:val="24"/>
          <w:szCs w:val="24"/>
        </w:rPr>
        <w:t>objaviti će se na mrežnoj stranici e-Oglasna ploča</w:t>
      </w:r>
      <w:r w:rsidR="00B9206A" w:rsidRPr="00B41215">
        <w:rPr>
          <w:rFonts w:cs="Times New Roman" w:hAnsi="Times New Roman" w:ascii="Times New Roman"/>
          <w:sz w:val="24"/>
          <w:szCs w:val="24"/>
        </w:rPr>
        <w:t xml:space="preserve"> suda.</w:t>
      </w:r>
    </w:p>
    <w:p w:rsidRDefault="00B9206A" w:rsidP="00B9206A" w:rsidR="00B9206A" w:rsidRPr="00B41215">
      <w:pPr>
        <w:pStyle w:val="Odlomakpopisa"/>
        <w:spacing w:lineRule="auto" w:line="240"/>
        <w:ind w:left="1080"/>
        <w:jc w:val="both"/>
        <w:rPr>
          <w:rFonts w:cs="Times New Roman" w:hAnsi="Times New Roman" w:ascii="Times New Roman"/>
          <w:sz w:val="24"/>
          <w:szCs w:val="24"/>
        </w:rPr>
      </w:pPr>
    </w:p>
    <w:p w:rsidRDefault="00880AAB" w:rsidP="00B04B0E" w:rsidR="00B04B0E">
      <w:pPr>
        <w:pStyle w:val="Odlomakpopisa"/>
        <w:numPr>
          <w:ilvl w:val="0"/>
          <w:numId w:val="1"/>
        </w:numPr>
        <w:spacing w:lineRule="auto" w:line="240"/>
        <w:jc w:val="both"/>
        <w:rPr>
          <w:rFonts w:cs="Times New Roman" w:hAnsi="Times New Roman" w:ascii="Times New Roman"/>
          <w:sz w:val="24"/>
          <w:szCs w:val="24"/>
        </w:rPr>
      </w:pPr>
      <w:r w:rsidRPr="00B41215">
        <w:rPr>
          <w:rFonts w:cs="Times New Roman" w:hAnsi="Times New Roman" w:ascii="Times New Roman"/>
          <w:sz w:val="24"/>
          <w:szCs w:val="24"/>
        </w:rPr>
        <w:t>Nakon pravomoćnosti ovoga rješenja stečajni dužnik će biti brisan iz sudskog registra.</w:t>
      </w:r>
    </w:p>
    <w:p w:rsidRDefault="00AB36F2" w:rsidP="00AB36F2" w:rsidR="00AB36F2" w:rsidRPr="00AB36F2">
      <w:pPr>
        <w:spacing w:lineRule="auto" w:line="240"/>
        <w:jc w:val="both"/>
        <w:rPr>
          <w:rFonts w:cs="Times New Roman" w:hAnsi="Times New Roman" w:ascii="Times New Roman"/>
          <w:sz w:val="24"/>
          <w:szCs w:val="24"/>
        </w:rPr>
      </w:pPr>
    </w:p>
    <w:p w:rsidRDefault="00880AAB" w:rsidP="00B04B0E" w:rsidR="00B04B0E">
      <w:pPr>
        <w:spacing w:lineRule="auto" w:line="240"/>
        <w:jc w:val="center"/>
        <w:rPr>
          <w:rFonts w:cs="Times New Roman" w:hAnsi="Times New Roman" w:ascii="Times New Roman"/>
          <w:sz w:val="24"/>
          <w:szCs w:val="24"/>
        </w:rPr>
      </w:pPr>
      <w:r w:rsidRPr="00B41215">
        <w:rPr>
          <w:rFonts w:cs="Times New Roman" w:hAnsi="Times New Roman" w:ascii="Times New Roman"/>
          <w:sz w:val="24"/>
          <w:szCs w:val="24"/>
        </w:rPr>
        <w:t>Obrazloženje</w:t>
      </w:r>
    </w:p>
    <w:p w:rsidRDefault="003A6C0D" w:rsidP="003A6C0D" w:rsidR="003A6C0D" w:rsidRPr="00B41215">
      <w:pPr>
        <w:spacing w:lineRule="auto" w:line="240"/>
        <w:jc w:val="center"/>
        <w:rPr>
          <w:rFonts w:cs="Times New Roman" w:hAnsi="Times New Roman" w:ascii="Times New Roman"/>
          <w:sz w:val="24"/>
          <w:szCs w:val="24"/>
        </w:rPr>
      </w:pPr>
    </w:p>
    <w:p w:rsidRDefault="00E06E5C" w:rsidP="0036264F" w:rsidR="0036264F">
      <w:pPr>
        <w:spacing w:lineRule="auto" w:line="240" w:after="0"/>
        <w:ind w:firstLine="708"/>
        <w:jc w:val="both"/>
        <w:rPr>
          <w:rFonts w:cs="Times New Roman" w:hAnsi="Times New Roman" w:ascii="Times New Roman"/>
          <w:sz w:val="24"/>
          <w:szCs w:val="24"/>
        </w:rPr>
      </w:pPr>
      <w:r w:rsidRPr="00B04B0E">
        <w:rPr>
          <w:rFonts w:cs="Times New Roman" w:hAnsi="Times New Roman" w:ascii="Times New Roman"/>
          <w:sz w:val="24"/>
          <w:szCs w:val="24"/>
        </w:rPr>
        <w:t>Financijska agencija podnijela je</w:t>
      </w:r>
      <w:r w:rsidR="0036264F">
        <w:rPr>
          <w:rFonts w:cs="Times New Roman" w:hAnsi="Times New Roman" w:ascii="Times New Roman"/>
          <w:sz w:val="24"/>
          <w:szCs w:val="24"/>
        </w:rPr>
        <w:t xml:space="preserve"> 30. listopada 2015</w:t>
      </w:r>
      <w:r w:rsidR="00D54613" w:rsidRPr="00B04B0E">
        <w:rPr>
          <w:rFonts w:cs="Times New Roman" w:hAnsi="Times New Roman" w:ascii="Times New Roman"/>
          <w:sz w:val="24"/>
          <w:szCs w:val="24"/>
        </w:rPr>
        <w:t xml:space="preserve">. </w:t>
      </w:r>
      <w:r w:rsidR="00B04B0E">
        <w:rPr>
          <w:rFonts w:cs="Times New Roman" w:hAnsi="Times New Roman" w:ascii="Times New Roman"/>
          <w:sz w:val="24"/>
          <w:szCs w:val="24"/>
        </w:rPr>
        <w:t xml:space="preserve">zahtjev </w:t>
      </w:r>
      <w:r w:rsidRPr="00B04B0E">
        <w:rPr>
          <w:rFonts w:cs="Times New Roman" w:hAnsi="Times New Roman" w:ascii="Times New Roman"/>
          <w:sz w:val="24"/>
          <w:szCs w:val="24"/>
        </w:rPr>
        <w:t xml:space="preserve">za </w:t>
      </w:r>
      <w:r w:rsidR="00B04B0E" w:rsidRPr="00B04B0E">
        <w:rPr>
          <w:rFonts w:cs="Times New Roman" w:hAnsi="Times New Roman" w:ascii="Times New Roman"/>
          <w:sz w:val="24"/>
          <w:szCs w:val="24"/>
        </w:rPr>
        <w:t xml:space="preserve">pokretanje skraćenog stečajnog postupka nad dužnikom navedenim u izreci, pa kako su za to bile ispunjene pretpostavke iz čl. 428. Stečajnog zakona (''Narodne novine'' broj 71/15 - dalje SZ-a), sud je, primjenom čl. 430 i 431. SZ-a, objavio oglas na </w:t>
      </w:r>
      <w:r w:rsidR="00B04B0E">
        <w:rPr>
          <w:rFonts w:cs="Times New Roman" w:hAnsi="Times New Roman" w:ascii="Times New Roman"/>
          <w:sz w:val="24"/>
          <w:szCs w:val="24"/>
        </w:rPr>
        <w:t>mrežnoj stranici e-Oglasna ploča suda</w:t>
      </w:r>
      <w:r w:rsidR="00B04B0E" w:rsidRPr="00B04B0E">
        <w:rPr>
          <w:rFonts w:cs="Times New Roman" w:hAnsi="Times New Roman" w:ascii="Times New Roman"/>
          <w:sz w:val="24"/>
          <w:szCs w:val="24"/>
        </w:rPr>
        <w:t>,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w:t>
      </w:r>
    </w:p>
    <w:p w:rsidRDefault="00EE3BEC" w:rsidP="00EE3BEC" w:rsidR="00EE3BEC" w:rsidRPr="00EE3BEC">
      <w:pPr>
        <w:spacing w:lineRule="auto" w:line="240"/>
        <w:ind w:firstLine="720"/>
        <w:jc w:val="both"/>
        <w:rPr>
          <w:rFonts w:cs="Times New Roman" w:hAnsi="Times New Roman" w:ascii="Times New Roman"/>
          <w:sz w:val="24"/>
          <w:szCs w:val="24"/>
        </w:rPr>
      </w:pPr>
      <w:r w:rsidRPr="00EE3BEC">
        <w:rPr>
          <w:rFonts w:cs="Times New Roman" w:hAnsi="Times New Roman" w:ascii="Times New Roman"/>
          <w:sz w:val="24"/>
          <w:szCs w:val="24"/>
        </w:rPr>
        <w:lastRenderedPageBreak/>
        <w:t xml:space="preserve">Dana </w:t>
      </w:r>
      <w:r w:rsidR="0036264F">
        <w:rPr>
          <w:rFonts w:cs="Times New Roman" w:hAnsi="Times New Roman" w:ascii="Times New Roman"/>
          <w:sz w:val="24"/>
          <w:szCs w:val="24"/>
        </w:rPr>
        <w:t>22. siječnja</w:t>
      </w:r>
      <w:r w:rsidRPr="00EE3BEC">
        <w:rPr>
          <w:rFonts w:cs="Times New Roman" w:hAnsi="Times New Roman" w:ascii="Times New Roman"/>
          <w:sz w:val="24"/>
          <w:szCs w:val="24"/>
        </w:rPr>
        <w:t xml:space="preserve"> 2016. zaprimljen j</w:t>
      </w:r>
      <w:r>
        <w:rPr>
          <w:rFonts w:cs="Times New Roman" w:hAnsi="Times New Roman" w:ascii="Times New Roman"/>
          <w:sz w:val="24"/>
          <w:szCs w:val="24"/>
        </w:rPr>
        <w:t>e prijedlog vjerovnika Republike Hrvatske,  Ministarstva financija, Porezne uprave,</w:t>
      </w:r>
      <w:r w:rsidR="00AB36F2">
        <w:rPr>
          <w:rFonts w:cs="Times New Roman" w:hAnsi="Times New Roman" w:ascii="Times New Roman"/>
          <w:sz w:val="24"/>
          <w:szCs w:val="24"/>
        </w:rPr>
        <w:t xml:space="preserve"> Područnog</w:t>
      </w:r>
      <w:r w:rsidRPr="00EE3BEC">
        <w:rPr>
          <w:rFonts w:cs="Times New Roman" w:hAnsi="Times New Roman" w:ascii="Times New Roman"/>
          <w:sz w:val="24"/>
          <w:szCs w:val="24"/>
        </w:rPr>
        <w:t xml:space="preserve"> ured</w:t>
      </w:r>
      <w:r w:rsidR="00AB36F2">
        <w:rPr>
          <w:rFonts w:cs="Times New Roman" w:hAnsi="Times New Roman" w:ascii="Times New Roman"/>
          <w:sz w:val="24"/>
          <w:szCs w:val="24"/>
        </w:rPr>
        <w:t>a</w:t>
      </w:r>
      <w:r w:rsidRPr="00EE3BEC">
        <w:rPr>
          <w:rFonts w:cs="Times New Roman" w:hAnsi="Times New Roman" w:ascii="Times New Roman"/>
          <w:sz w:val="24"/>
          <w:szCs w:val="24"/>
        </w:rPr>
        <w:t xml:space="preserve"> Sjeverna Hrvatska, zastupanog po Županijskom državnom odvjetništvu u Varaždinu, za otvaranje stečajnog postupka iz kojeg prijedloga proizlazi da vjerovnik ima tražbinu prema dužniku u iznosu od </w:t>
      </w:r>
      <w:r w:rsidR="0036264F">
        <w:rPr>
          <w:rFonts w:cs="Times New Roman" w:hAnsi="Times New Roman" w:ascii="Times New Roman"/>
          <w:sz w:val="24"/>
          <w:szCs w:val="24"/>
        </w:rPr>
        <w:t>45.492,71</w:t>
      </w:r>
      <w:r w:rsidR="00AB36F2">
        <w:rPr>
          <w:rFonts w:cs="Times New Roman" w:hAnsi="Times New Roman" w:ascii="Times New Roman"/>
          <w:sz w:val="24"/>
          <w:szCs w:val="24"/>
        </w:rPr>
        <w:t xml:space="preserve"> </w:t>
      </w:r>
      <w:r w:rsidRPr="00EE3BEC">
        <w:rPr>
          <w:rFonts w:cs="Times New Roman" w:hAnsi="Times New Roman" w:ascii="Times New Roman"/>
          <w:sz w:val="24"/>
          <w:szCs w:val="24"/>
        </w:rPr>
        <w:t>kn.</w:t>
      </w:r>
    </w:p>
    <w:p w:rsidRDefault="00EE3BEC" w:rsidP="0036264F" w:rsidR="00062906" w:rsidRPr="00B04B0E">
      <w:pPr>
        <w:spacing w:lineRule="auto" w:line="240"/>
        <w:jc w:val="both"/>
        <w:rPr>
          <w:rFonts w:cs="Times New Roman" w:hAnsi="Times New Roman" w:ascii="Times New Roman"/>
          <w:sz w:val="24"/>
          <w:szCs w:val="24"/>
        </w:rPr>
      </w:pPr>
      <w:r w:rsidRPr="00EE3BEC">
        <w:rPr>
          <w:rFonts w:cs="Times New Roman" w:hAnsi="Times New Roman" w:ascii="Times New Roman"/>
          <w:sz w:val="24"/>
          <w:szCs w:val="24"/>
        </w:rPr>
        <w:tab/>
      </w:r>
      <w:r w:rsidR="0036264F">
        <w:rPr>
          <w:rFonts w:cs="Times New Roman" w:hAnsi="Times New Roman" w:ascii="Times New Roman"/>
          <w:sz w:val="24"/>
          <w:szCs w:val="24"/>
        </w:rPr>
        <w:t>Prema podacima koje je dostavio navedeni predlagatelj dužnik je vlasnik motornog vozila Peugeot Boxer 2.5, god. proizvodnje 1995., na kojem je nadležna porezna uprava imala zasnovana založno pravo. Naknadno je Republika Hrvatska obavijestila 11. ožujka 2016. ovaj sud da dužnik više nema evidentiranih vozila u svome vlasništvu, te da je to bila jedina pokretna imovina stečajnog dužnika o kojoj su isti imali saznanja.</w:t>
      </w:r>
    </w:p>
    <w:p w:rsidRDefault="00B04B0E" w:rsidP="00B04B0E" w:rsidR="00B04B0E" w:rsidRPr="00B04B0E">
      <w:pPr>
        <w:spacing w:lineRule="auto" w:line="240" w:after="0"/>
        <w:jc w:val="both"/>
        <w:rPr>
          <w:rFonts w:cs="Times New Roman" w:hAnsi="Times New Roman" w:ascii="Times New Roman"/>
          <w:sz w:val="24"/>
          <w:szCs w:val="24"/>
        </w:rPr>
      </w:pPr>
      <w:r w:rsidRPr="00B04B0E">
        <w:rPr>
          <w:rFonts w:cs="Times New Roman" w:hAnsi="Times New Roman" w:ascii="Times New Roman"/>
          <w:sz w:val="24"/>
          <w:szCs w:val="24"/>
        </w:rPr>
        <w:tab/>
      </w:r>
      <w:r w:rsidR="0036264F">
        <w:rPr>
          <w:rFonts w:cs="Times New Roman" w:hAnsi="Times New Roman" w:ascii="Times New Roman"/>
          <w:sz w:val="24"/>
          <w:szCs w:val="24"/>
        </w:rPr>
        <w:t xml:space="preserve">S obzirom da iz navedenog proizlazi da dužnik nema imovine, te da upravitelj dužnika nije u skladu s objavljenim oglasom od 13. siječnja 2016., poslovni broj St-482/15-4 dostavio ovome sudu prokazni popis imovine, valjalo je </w:t>
      </w:r>
      <w:r w:rsidRPr="00B04B0E">
        <w:rPr>
          <w:rFonts w:cs="Times New Roman" w:hAnsi="Times New Roman" w:ascii="Times New Roman"/>
          <w:sz w:val="24"/>
          <w:szCs w:val="24"/>
        </w:rPr>
        <w:t xml:space="preserve">primjenom čl. </w:t>
      </w:r>
      <w:r w:rsidR="0036264F">
        <w:rPr>
          <w:rFonts w:cs="Times New Roman" w:hAnsi="Times New Roman" w:ascii="Times New Roman"/>
          <w:sz w:val="24"/>
          <w:szCs w:val="24"/>
        </w:rPr>
        <w:t>132. i 133., te čl. 286. - 292. SZ-a odlučiti</w:t>
      </w:r>
      <w:r w:rsidRPr="00B04B0E">
        <w:rPr>
          <w:rFonts w:cs="Times New Roman" w:hAnsi="Times New Roman" w:ascii="Times New Roman"/>
          <w:sz w:val="24"/>
          <w:szCs w:val="24"/>
        </w:rPr>
        <w:t xml:space="preserve"> kao u izreci ovog rješenja.</w:t>
      </w:r>
    </w:p>
    <w:p w:rsidRDefault="00173491" w:rsidP="00B04B0E" w:rsidR="00173491" w:rsidRPr="00B41215">
      <w:pPr>
        <w:spacing w:lineRule="auto" w:line="240"/>
        <w:jc w:val="both"/>
        <w:rPr>
          <w:rFonts w:cs="Times New Roman" w:hAnsi="Times New Roman" w:ascii="Times New Roman"/>
          <w:sz w:val="24"/>
          <w:szCs w:val="24"/>
        </w:rPr>
      </w:pPr>
    </w:p>
    <w:p w:rsidRDefault="00F725F4" w:rsidP="0036264F" w:rsidR="00880AAB" w:rsidRPr="00B41215">
      <w:pPr>
        <w:jc w:val="center"/>
        <w:rPr>
          <w:rFonts w:cs="Times New Roman" w:hAnsi="Times New Roman" w:ascii="Times New Roman"/>
          <w:sz w:val="24"/>
          <w:szCs w:val="24"/>
        </w:rPr>
      </w:pPr>
      <w:r w:rsidRPr="00B41215">
        <w:rPr>
          <w:rFonts w:cs="Times New Roman" w:hAnsi="Times New Roman" w:ascii="Times New Roman"/>
          <w:sz w:val="24"/>
          <w:szCs w:val="24"/>
        </w:rPr>
        <w:t>U Varaždin,</w:t>
      </w:r>
      <w:r w:rsidR="00173491">
        <w:rPr>
          <w:rFonts w:cs="Times New Roman" w:hAnsi="Times New Roman" w:ascii="Times New Roman"/>
          <w:sz w:val="24"/>
          <w:szCs w:val="24"/>
        </w:rPr>
        <w:t xml:space="preserve"> </w:t>
      </w:r>
      <w:r w:rsidR="0036264F">
        <w:rPr>
          <w:rFonts w:cs="Times New Roman" w:hAnsi="Times New Roman" w:ascii="Times New Roman"/>
          <w:sz w:val="24"/>
          <w:szCs w:val="24"/>
        </w:rPr>
        <w:t>8. rujna</w:t>
      </w:r>
      <w:r w:rsidR="00173491">
        <w:rPr>
          <w:rFonts w:cs="Times New Roman" w:hAnsi="Times New Roman" w:ascii="Times New Roman"/>
          <w:sz w:val="24"/>
          <w:szCs w:val="24"/>
        </w:rPr>
        <w:t xml:space="preserve"> 2016</w:t>
      </w:r>
      <w:r w:rsidR="00F41476" w:rsidRPr="00B41215">
        <w:rPr>
          <w:rFonts w:cs="Times New Roman" w:hAnsi="Times New Roman" w:ascii="Times New Roman"/>
          <w:sz w:val="24"/>
          <w:szCs w:val="24"/>
        </w:rPr>
        <w:t>.</w:t>
      </w:r>
      <w:r w:rsidR="00880AAB" w:rsidRPr="00B41215">
        <w:rPr>
          <w:rFonts w:cs="Times New Roman" w:hAnsi="Times New Roman" w:ascii="Times New Roman"/>
          <w:sz w:val="24"/>
          <w:szCs w:val="24"/>
        </w:rPr>
        <w:t xml:space="preserve">                                                                                             </w:t>
      </w:r>
    </w:p>
    <w:p w:rsidRDefault="00D54613" w:rsidP="00D54613" w:rsidR="00D54613" w:rsidRPr="00D54613">
      <w:pPr>
        <w:ind w:firstLine="708" w:left="5664"/>
        <w:jc w:val="both"/>
        <w:rPr>
          <w:rFonts w:cs="Times New Roman" w:hAnsi="Times New Roman" w:ascii="Times New Roman"/>
          <w:sz w:val="24"/>
          <w:szCs w:val="24"/>
        </w:rPr>
      </w:pPr>
      <w:r w:rsidRPr="00D54613">
        <w:rPr>
          <w:rFonts w:cs="Times New Roman" w:hAnsi="Times New Roman" w:ascii="Times New Roman"/>
          <w:sz w:val="24"/>
          <w:szCs w:val="24"/>
        </w:rPr>
        <w:t>SUDAC</w:t>
      </w:r>
    </w:p>
    <w:p w:rsidRDefault="00D54613" w:rsidP="00D54613" w:rsidR="00D54613" w:rsidRPr="00D54613">
      <w:pPr>
        <w:ind w:firstLine="708" w:left="4956"/>
        <w:jc w:val="both"/>
        <w:rPr>
          <w:rFonts w:cs="Times New Roman" w:hAnsi="Times New Roman" w:ascii="Times New Roman"/>
          <w:sz w:val="24"/>
          <w:szCs w:val="24"/>
        </w:rPr>
      </w:pPr>
      <w:r w:rsidRPr="00D54613">
        <w:rPr>
          <w:rFonts w:cs="Times New Roman" w:hAnsi="Times New Roman" w:ascii="Times New Roman"/>
          <w:sz w:val="24"/>
          <w:szCs w:val="24"/>
        </w:rPr>
        <w:t>Ksenija Flack-Makitan, v.r.</w:t>
      </w:r>
    </w:p>
    <w:p w:rsidRDefault="00D54613" w:rsidP="00D54613" w:rsidR="00D54613" w:rsidRPr="00D54613">
      <w:pPr>
        <w:ind w:left="4956"/>
        <w:jc w:val="both"/>
        <w:rPr>
          <w:rFonts w:cs="Times New Roman" w:hAnsi="Times New Roman" w:ascii="Times New Roman"/>
          <w:sz w:val="24"/>
          <w:szCs w:val="24"/>
        </w:rPr>
      </w:pPr>
      <w:r w:rsidRPr="00D54613">
        <w:rPr>
          <w:rFonts w:cs="Times New Roman" w:hAnsi="Times New Roman" w:ascii="Times New Roman"/>
          <w:sz w:val="24"/>
          <w:szCs w:val="24"/>
        </w:rPr>
        <w:t>Za točnost otpravka – ovlašteni službenik:</w:t>
      </w:r>
    </w:p>
    <w:p w:rsidRDefault="00880AAB" w:rsidP="00880AAB" w:rsidR="00D54613">
      <w:pPr>
        <w:rPr>
          <w:rFonts w:cs="Times New Roman" w:hAnsi="Times New Roman" w:ascii="Times New Roman"/>
          <w:sz w:val="24"/>
          <w:szCs w:val="24"/>
        </w:rPr>
      </w:pPr>
      <w:r w:rsidRPr="0061134C">
        <w:rPr>
          <w:rFonts w:cs="Times New Roman" w:hAnsi="Times New Roman" w:ascii="Times New Roman"/>
          <w:sz w:val="24"/>
          <w:szCs w:val="24"/>
        </w:rPr>
        <w:t xml:space="preserve">                                                        </w:t>
      </w:r>
    </w:p>
    <w:p w:rsidRDefault="00880AAB" w:rsidP="0036264F" w:rsidR="00173491">
      <w:pPr>
        <w:rPr>
          <w:rFonts w:cs="Times New Roman" w:hAnsi="Times New Roman" w:ascii="Times New Roman"/>
          <w:sz w:val="24"/>
          <w:szCs w:val="24"/>
        </w:rPr>
      </w:pPr>
      <w:r w:rsidRPr="00B41215">
        <w:rPr>
          <w:rFonts w:cs="Times New Roman" w:hAnsi="Times New Roman" w:ascii="Times New Roman"/>
          <w:sz w:val="24"/>
          <w:szCs w:val="24"/>
        </w:rPr>
        <w:t>UPUTA O PRAVNOM LIJEKU:</w:t>
      </w:r>
    </w:p>
    <w:p w:rsidRDefault="006D30B9" w:rsidP="0036264F" w:rsidR="006D30B9" w:rsidRPr="0005288F">
      <w:pPr>
        <w:spacing w:lineRule="auto" w:line="240"/>
        <w:ind w:firstLine="708"/>
        <w:jc w:val="both"/>
        <w:rPr>
          <w:rFonts w:cs="Times New Roman" w:hAnsi="Times New Roman" w:ascii="Times New Roman"/>
          <w:sz w:val="24"/>
          <w:szCs w:val="24"/>
        </w:rPr>
      </w:pPr>
      <w:r w:rsidRPr="0005288F">
        <w:rPr>
          <w:rFonts w:cs="Times New Roman" w:hAnsi="Times New Roman" w:ascii="Times New Roman"/>
          <w:sz w:val="24"/>
          <w:szCs w:val="24"/>
        </w:rPr>
        <w:t>Protiv ovoga rješenja može se podnijeti žalba u roku od osam dana nakon isteka os</w:t>
      </w:r>
      <w:r w:rsidR="0036264F">
        <w:rPr>
          <w:rFonts w:cs="Times New Roman" w:hAnsi="Times New Roman" w:ascii="Times New Roman"/>
          <w:sz w:val="24"/>
          <w:szCs w:val="24"/>
        </w:rPr>
        <w:t>am dana od njegove objave na e-O</w:t>
      </w:r>
      <w:r w:rsidRPr="0005288F">
        <w:rPr>
          <w:rFonts w:cs="Times New Roman" w:hAnsi="Times New Roman" w:ascii="Times New Roman"/>
          <w:sz w:val="24"/>
          <w:szCs w:val="24"/>
        </w:rPr>
        <w:t>glasnoj ploči suda, pisano u četiri primjerka, putem ovoga suda, Visokom  trgovačkom sudu RH.</w:t>
      </w:r>
    </w:p>
    <w:p w:rsidRDefault="006D30B9" w:rsidP="006D30B9" w:rsidR="006D30B9">
      <w:pPr>
        <w:spacing w:lineRule="auto" w:line="240"/>
        <w:jc w:val="both"/>
        <w:rPr>
          <w:rFonts w:cs="Times New Roman" w:hAnsi="Times New Roman" w:ascii="Times New Roman"/>
          <w:sz w:val="24"/>
          <w:szCs w:val="24"/>
        </w:rPr>
      </w:pPr>
      <w:r w:rsidRPr="0005288F">
        <w:rPr>
          <w:rFonts w:cs="Times New Roman" w:hAnsi="Times New Roman" w:ascii="Times New Roman"/>
          <w:sz w:val="24"/>
          <w:szCs w:val="24"/>
        </w:rPr>
        <w:tab/>
        <w:t>Protiv točke I</w:t>
      </w:r>
      <w:r w:rsidR="00062906">
        <w:rPr>
          <w:rFonts w:cs="Times New Roman" w:hAnsi="Times New Roman" w:ascii="Times New Roman"/>
          <w:sz w:val="24"/>
          <w:szCs w:val="24"/>
        </w:rPr>
        <w:t>.</w:t>
      </w:r>
      <w:r w:rsidRPr="0005288F">
        <w:rPr>
          <w:rFonts w:cs="Times New Roman" w:hAnsi="Times New Roman" w:ascii="Times New Roman"/>
          <w:sz w:val="24"/>
          <w:szCs w:val="24"/>
        </w:rPr>
        <w:t xml:space="preserve"> rješenja žalbu može podnijeti osoba koja je bila zastupnik po zakonu dužnika pravne osobe do dana nastupanja pravnih posljedica otvaranja stečajnog postupka (čl. 128. st. 8. SZ-a).</w:t>
      </w:r>
    </w:p>
    <w:p w:rsidRDefault="00AB36F2" w:rsidP="00173491" w:rsidR="00AB36F2" w:rsidRPr="00B41215">
      <w:pPr>
        <w:spacing w:lineRule="auto" w:line="240" w:after="0"/>
        <w:jc w:val="both"/>
        <w:rPr>
          <w:rFonts w:cs="Times New Roman" w:hAnsi="Times New Roman" w:ascii="Times New Roman"/>
          <w:sz w:val="24"/>
          <w:szCs w:val="24"/>
        </w:rPr>
      </w:pPr>
    </w:p>
    <w:p w:rsidRDefault="00880AAB" w:rsidP="00880AAB" w:rsidR="00880AAB" w:rsidRPr="003D7114">
      <w:pPr>
        <w:spacing w:lineRule="auto" w:line="240" w:after="0"/>
        <w:rPr>
          <w:rFonts w:cs="Times New Roman" w:hAnsi="Times New Roman" w:ascii="Times New Roman"/>
          <w:sz w:val="24"/>
          <w:szCs w:val="24"/>
        </w:rPr>
      </w:pPr>
      <w:r w:rsidRPr="003D7114">
        <w:rPr>
          <w:rFonts w:cs="Times New Roman" w:hAnsi="Times New Roman" w:ascii="Times New Roman"/>
          <w:sz w:val="24"/>
          <w:szCs w:val="24"/>
        </w:rPr>
        <w:t>DNA:</w:t>
      </w:r>
    </w:p>
    <w:p w:rsidRDefault="00173491" w:rsidP="00F725F4" w:rsidR="00173491">
      <w:pPr>
        <w:pStyle w:val="Odlomakpopisa"/>
        <w:numPr>
          <w:ilvl w:val="0"/>
          <w:numId w:val="2"/>
        </w:numPr>
        <w:spacing w:lineRule="auto" w:line="240" w:after="0"/>
        <w:rPr>
          <w:rFonts w:cs="Times New Roman" w:hAnsi="Times New Roman" w:ascii="Times New Roman"/>
          <w:sz w:val="24"/>
          <w:szCs w:val="24"/>
        </w:rPr>
      </w:pPr>
      <w:r w:rsidRPr="00123254">
        <w:rPr>
          <w:rFonts w:cs="Times New Roman" w:hAnsi="Times New Roman" w:ascii="Times New Roman"/>
          <w:sz w:val="24"/>
          <w:szCs w:val="24"/>
        </w:rPr>
        <w:t xml:space="preserve">Predlagatelju, Financijska agencija, Regionalni centar Zagreb, </w:t>
      </w:r>
      <w:r w:rsidR="00123254">
        <w:rPr>
          <w:rFonts w:cs="Times New Roman" w:hAnsi="Times New Roman" w:ascii="Times New Roman"/>
          <w:sz w:val="24"/>
          <w:szCs w:val="24"/>
        </w:rPr>
        <w:t>Podružnica Varaždin, A. Cesarca 2,</w:t>
      </w:r>
    </w:p>
    <w:p w:rsidRDefault="00AB36F2" w:rsidP="00F725F4" w:rsidR="00AB36F2" w:rsidRPr="00123254">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Predlagatelju, Županijsko državno odvjetništvo u Varaždinu, Građansko-upravni odjel, Varaždin, B. Radić 2,</w:t>
      </w:r>
    </w:p>
    <w:p w:rsidRDefault="000E239B" w:rsidP="000E239B" w:rsidR="000E239B" w:rsidRPr="00123254">
      <w:pPr>
        <w:pStyle w:val="Odlomakpopisa"/>
        <w:numPr>
          <w:ilvl w:val="0"/>
          <w:numId w:val="2"/>
        </w:numPr>
        <w:spacing w:lineRule="auto" w:line="240" w:after="0"/>
        <w:rPr>
          <w:rFonts w:cs="Times New Roman" w:hAnsi="Times New Roman" w:ascii="Times New Roman"/>
          <w:sz w:val="24"/>
          <w:szCs w:val="24"/>
        </w:rPr>
      </w:pPr>
      <w:r w:rsidRPr="00123254">
        <w:rPr>
          <w:rFonts w:cs="Times New Roman" w:hAnsi="Times New Roman" w:ascii="Times New Roman"/>
          <w:sz w:val="24"/>
          <w:szCs w:val="24"/>
        </w:rPr>
        <w:t xml:space="preserve">Dužniku </w:t>
      </w:r>
      <w:r w:rsidR="0036264F">
        <w:rPr>
          <w:rFonts w:cs="Times New Roman" w:hAnsi="Times New Roman" w:ascii="Times New Roman"/>
          <w:sz w:val="24"/>
          <w:szCs w:val="24"/>
        </w:rPr>
        <w:t>ZADRUGA NDS PROMET za usluge, ugostiteljstvo i trgovinu, Starigrad, Mlinarska 28, Koprivnica,</w:t>
      </w:r>
    </w:p>
    <w:p w:rsidRDefault="0036264F" w:rsidP="00F725F4" w:rsidR="003D7114" w:rsidRPr="00123254">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Upravitelju zadruge, Spomenki Golubić, Starigrad, Mlinarska 28, Koprivnica,</w:t>
      </w:r>
    </w:p>
    <w:p w:rsidRDefault="00173491" w:rsidP="00F725F4" w:rsidR="00173491" w:rsidRPr="00123254">
      <w:pPr>
        <w:pStyle w:val="Odlomakpopisa"/>
        <w:numPr>
          <w:ilvl w:val="0"/>
          <w:numId w:val="2"/>
        </w:numPr>
        <w:spacing w:lineRule="auto" w:line="240" w:after="0"/>
        <w:rPr>
          <w:rFonts w:cs="Times New Roman" w:hAnsi="Times New Roman" w:ascii="Times New Roman"/>
          <w:sz w:val="24"/>
          <w:szCs w:val="24"/>
        </w:rPr>
      </w:pPr>
      <w:r w:rsidRPr="00123254">
        <w:rPr>
          <w:rFonts w:cs="Times New Roman" w:hAnsi="Times New Roman" w:ascii="Times New Roman"/>
          <w:sz w:val="24"/>
          <w:szCs w:val="24"/>
        </w:rPr>
        <w:t xml:space="preserve">Stečajni upravitelj, </w:t>
      </w:r>
      <w:r w:rsidR="0036264F">
        <w:rPr>
          <w:rFonts w:cs="Times New Roman" w:hAnsi="Times New Roman" w:ascii="Times New Roman"/>
          <w:sz w:val="24"/>
          <w:szCs w:val="24"/>
        </w:rPr>
        <w:t>Snježana Drenški, Sunčani put 8, Samobor,</w:t>
      </w:r>
    </w:p>
    <w:p w:rsidRDefault="00E11800" w:rsidP="00F725F4" w:rsidR="00E11800" w:rsidRPr="0036264F">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Područni ured Sjeverna Hrvatska, </w:t>
      </w:r>
      <w:r w:rsidR="0036264F">
        <w:rPr>
          <w:rFonts w:cs="Times New Roman" w:hAnsi="Times New Roman" w:ascii="Times New Roman"/>
          <w:sz w:val="24"/>
          <w:szCs w:val="24"/>
        </w:rPr>
        <w:t xml:space="preserve">Ispostava Koprivnica, </w:t>
      </w:r>
      <w:r w:rsidR="0036264F" w:rsidRPr="0036264F">
        <w:rPr>
          <w:rFonts w:cs="Times New Roman" w:hAnsi="Times New Roman" w:ascii="Times New Roman"/>
          <w:sz w:val="24"/>
          <w:szCs w:val="24"/>
        </w:rPr>
        <w:t>Hrvatske državnosti 7,</w:t>
      </w:r>
    </w:p>
    <w:p w:rsidRDefault="00173491" w:rsidP="00F725F4" w:rsidR="00173491" w:rsidRPr="00123254">
      <w:pPr>
        <w:numPr>
          <w:ilvl w:val="0"/>
          <w:numId w:val="2"/>
        </w:numPr>
        <w:spacing w:lineRule="auto" w:line="240" w:after="0"/>
        <w:jc w:val="both"/>
        <w:rPr>
          <w:rFonts w:cs="Times New Roman" w:hAnsi="Times New Roman" w:ascii="Times New Roman"/>
          <w:sz w:val="24"/>
          <w:szCs w:val="24"/>
        </w:rPr>
      </w:pPr>
      <w:r w:rsidRPr="00123254">
        <w:rPr>
          <w:rFonts w:cs="Times New Roman" w:hAnsi="Times New Roman" w:ascii="Times New Roman"/>
          <w:sz w:val="24"/>
          <w:szCs w:val="24"/>
        </w:rPr>
        <w:t>Sudski registar,</w:t>
      </w:r>
      <w:r w:rsidR="00B04B0E">
        <w:rPr>
          <w:rFonts w:cs="Times New Roman" w:hAnsi="Times New Roman" w:ascii="Times New Roman"/>
          <w:sz w:val="24"/>
          <w:szCs w:val="24"/>
        </w:rPr>
        <w:t xml:space="preserve"> radi zabilježbe,</w:t>
      </w:r>
    </w:p>
    <w:p w:rsidRDefault="00173491" w:rsidP="00F725F4" w:rsidR="001C0A31" w:rsidRPr="0036264F">
      <w:pPr>
        <w:numPr>
          <w:ilvl w:val="0"/>
          <w:numId w:val="2"/>
        </w:numPr>
        <w:spacing w:lineRule="auto" w:line="240" w:after="0"/>
        <w:jc w:val="both"/>
        <w:rPr>
          <w:rFonts w:cs="Times New Roman" w:hAnsi="Times New Roman" w:ascii="Times New Roman"/>
          <w:sz w:val="24"/>
          <w:szCs w:val="24"/>
        </w:rPr>
      </w:pPr>
      <w:r w:rsidRPr="00123254">
        <w:rPr>
          <w:rFonts w:cs="Times New Roman" w:hAnsi="Times New Roman" w:ascii="Times New Roman"/>
          <w:sz w:val="24"/>
          <w:szCs w:val="24"/>
        </w:rPr>
        <w:t>E-</w:t>
      </w:r>
      <w:r w:rsidR="00F725F4" w:rsidRPr="00123254">
        <w:rPr>
          <w:rFonts w:cs="Times New Roman" w:hAnsi="Times New Roman" w:ascii="Times New Roman"/>
          <w:sz w:val="24"/>
          <w:szCs w:val="24"/>
        </w:rPr>
        <w:t>oglasna ploča suda</w:t>
      </w:r>
    </w:p>
    <w:sectPr w:rsidSect="00173491" w:rsidR="001C0A31" w:rsidRPr="0036264F">
      <w:headerReference w:type="default" r:id="rId10"/>
      <w:headerReference w:type="first" r:id="rId11"/>
      <w:pgSz w:h="16838" w:w="11906"/>
      <w:pgMar w:gutter="0" w:footer="1134" w:header="1134"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E84" w:rsidP="00880AAB" w:rsidR="004D2E84">
      <w:pPr>
        <w:spacing w:lineRule="auto" w:line="240" w:after="0"/>
      </w:pPr>
      <w:r>
        <w:separator/>
      </w:r>
    </w:p>
  </w:endnote>
  <w:endnote w:id="0" w:type="continuationSeparator">
    <w:p w:rsidRDefault="004D2E84" w:rsidP="00880AAB" w:rsidR="004D2E8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E84" w:rsidP="00880AAB" w:rsidR="004D2E84">
      <w:pPr>
        <w:spacing w:lineRule="auto" w:line="240" w:after="0"/>
      </w:pPr>
      <w:r>
        <w:separator/>
      </w:r>
    </w:p>
  </w:footnote>
  <w:footnote w:id="0" w:type="continuationSeparator">
    <w:p w:rsidRDefault="004D2E84" w:rsidP="00880AAB" w:rsidR="004D2E8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175968"/>
      <w:docPartObj>
        <w:docPartGallery w:val="Page Numbers (Top of Page)"/>
        <w:docPartUnique/>
      </w:docPartObj>
    </w:sdtPr>
    <w:sdtEndPr/>
    <w:sdtContent>
      <w:p w:rsidRDefault="00880AAB" w:rsidR="00880AAB" w:rsidRPr="00173491">
        <w:pPr>
          <w:pStyle w:val="Zaglavlje"/>
          <w:jc w:val="center"/>
          <w:rPr>
            <w:rFonts w:cs="Times New Roman" w:hAnsi="Times New Roman" w:ascii="Times New Roman"/>
            <w:sz w:val="24"/>
            <w:szCs w:val="24"/>
          </w:rPr>
        </w:pPr>
        <w:r w:rsidRPr="00173491">
          <w:rPr>
            <w:rFonts w:cs="Times New Roman" w:hAnsi="Times New Roman" w:ascii="Times New Roman"/>
            <w:sz w:val="24"/>
            <w:szCs w:val="24"/>
          </w:rPr>
          <w:fldChar w:fldCharType="begin"/>
        </w:r>
        <w:r w:rsidRPr="00173491">
          <w:rPr>
            <w:rFonts w:cs="Times New Roman" w:hAnsi="Times New Roman" w:ascii="Times New Roman"/>
            <w:sz w:val="24"/>
            <w:szCs w:val="24"/>
          </w:rPr>
          <w:instrText>PAGE   \* MERGEFORMAT</w:instrText>
        </w:r>
        <w:r w:rsidRPr="00173491">
          <w:rPr>
            <w:rFonts w:cs="Times New Roman" w:hAnsi="Times New Roman" w:ascii="Times New Roman"/>
            <w:sz w:val="24"/>
            <w:szCs w:val="24"/>
          </w:rPr>
          <w:fldChar w:fldCharType="separate"/>
        </w:r>
        <w:r w:rsidR="00E005A4">
          <w:rPr>
            <w:rFonts w:cs="Times New Roman" w:hAnsi="Times New Roman" w:ascii="Times New Roman"/>
            <w:noProof/>
            <w:sz w:val="24"/>
            <w:szCs w:val="24"/>
          </w:rPr>
          <w:t>2</w:t>
        </w:r>
        <w:r w:rsidRPr="00173491">
          <w:rPr>
            <w:rFonts w:cs="Times New Roman" w:hAnsi="Times New Roman" w:ascii="Times New Roman"/>
            <w:sz w:val="24"/>
            <w:szCs w:val="24"/>
          </w:rPr>
          <w:fldChar w:fldCharType="end"/>
        </w:r>
      </w:p>
      <w:p w:rsidRDefault="00880AAB" w:rsidP="00F41476" w:rsidR="00F41476" w:rsidRPr="00F41476">
        <w:pPr>
          <w:pStyle w:val="Zaglavlje"/>
          <w:rPr>
            <w:rFonts w:cs="Times New Roman" w:hAnsi="Times New Roman" w:ascii="Times New Roman"/>
            <w:sz w:val="24"/>
            <w:szCs w:val="24"/>
          </w:rPr>
        </w:pPr>
        <w:r>
          <w:rPr>
            <w:rFonts w:cs="Arial" w:hAnsi="Arial" w:ascii="Arial"/>
          </w:rPr>
          <w:tab/>
        </w:r>
        <w:r>
          <w:rPr>
            <w:rFonts w:cs="Arial" w:hAnsi="Arial" w:ascii="Arial"/>
          </w:rPr>
          <w:tab/>
        </w:r>
        <w:r w:rsidR="00F41476" w:rsidRPr="00F41476">
          <w:rPr>
            <w:rFonts w:cs="Times New Roman" w:hAnsi="Times New Roman" w:ascii="Times New Roman"/>
            <w:sz w:val="24"/>
            <w:szCs w:val="24"/>
          </w:rPr>
          <w:t>Poslovni broj: 5 St-</w:t>
        </w:r>
        <w:r w:rsidR="0036264F">
          <w:rPr>
            <w:rFonts w:cs="Times New Roman" w:hAnsi="Times New Roman" w:ascii="Times New Roman"/>
            <w:sz w:val="24"/>
            <w:szCs w:val="24"/>
          </w:rPr>
          <w:t>482/15-11</w:t>
        </w:r>
      </w:p>
      <w:p w:rsidRDefault="00E005A4" w:rsidP="00F41476" w:rsidR="00880AAB">
        <w:pPr>
          <w:pStyle w:val="Zaglavlje"/>
        </w:pPr>
      </w:p>
    </w:sdtContent>
  </w:sdt>
  <w:p w:rsidRDefault="00880AAB" w:rsidR="00880A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0AAB" w:rsidR="00880AAB">
    <w:pPr>
      <w:pStyle w:val="Zaglavlje"/>
    </w:pPr>
  </w:p>
  <w:p w:rsidRDefault="00880AAB" w:rsidR="00880AAB" w:rsidRPr="00F41476">
    <w:pPr>
      <w:pStyle w:val="Zaglavlje"/>
      <w:rPr>
        <w:rFonts w:cs="Times New Roman" w:hAnsi="Times New Roman" w:ascii="Times New Roman"/>
        <w:sz w:val="24"/>
        <w:szCs w:val="24"/>
      </w:rPr>
    </w:pPr>
    <w:r>
      <w:tab/>
    </w:r>
    <w:r>
      <w:tab/>
    </w:r>
    <w:r w:rsidRPr="00F41476">
      <w:rPr>
        <w:rFonts w:cs="Times New Roman" w:hAnsi="Times New Roman" w:ascii="Times New Roman"/>
        <w:sz w:val="24"/>
        <w:szCs w:val="24"/>
      </w:rPr>
      <w:t>Poslovni broj: 5 St</w:t>
    </w:r>
    <w:r w:rsidR="00F41476" w:rsidRPr="00F41476">
      <w:rPr>
        <w:rFonts w:cs="Times New Roman" w:hAnsi="Times New Roman" w:ascii="Times New Roman"/>
        <w:sz w:val="24"/>
        <w:szCs w:val="24"/>
      </w:rPr>
      <w:t>-</w:t>
    </w:r>
    <w:r w:rsidR="0036264F">
      <w:rPr>
        <w:rFonts w:cs="Times New Roman" w:hAnsi="Times New Roman" w:ascii="Times New Roman"/>
        <w:sz w:val="24"/>
        <w:szCs w:val="24"/>
      </w:rPr>
      <w:t>482/15-11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
    <w:nsid w:val="36E237D5"/>
    <w:multiLevelType w:val="hybridMultilevel"/>
    <w:tmpl w:val="04CA3412"/>
    <w:lvl w:tplc="F5FC7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9A22866"/>
    <w:multiLevelType w:val="hybridMultilevel"/>
    <w:tmpl w:val="512803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0AAB"/>
    <w:rsid w:val="00062906"/>
    <w:rsid w:val="00064CDD"/>
    <w:rsid w:val="000B5BD6"/>
    <w:rsid w:val="000E239B"/>
    <w:rsid w:val="00123254"/>
    <w:rsid w:val="00156BAA"/>
    <w:rsid w:val="00173491"/>
    <w:rsid w:val="001C0A31"/>
    <w:rsid w:val="001D0366"/>
    <w:rsid w:val="002248D9"/>
    <w:rsid w:val="0036264F"/>
    <w:rsid w:val="0036366A"/>
    <w:rsid w:val="00370D34"/>
    <w:rsid w:val="003A6C0D"/>
    <w:rsid w:val="003C6373"/>
    <w:rsid w:val="003D04C8"/>
    <w:rsid w:val="003D7114"/>
    <w:rsid w:val="003E79BD"/>
    <w:rsid w:val="00445AD3"/>
    <w:rsid w:val="004559FB"/>
    <w:rsid w:val="004D2E84"/>
    <w:rsid w:val="004F79C5"/>
    <w:rsid w:val="00516AD6"/>
    <w:rsid w:val="0061134C"/>
    <w:rsid w:val="006636D7"/>
    <w:rsid w:val="006C6D0F"/>
    <w:rsid w:val="006D30B9"/>
    <w:rsid w:val="007B1B2C"/>
    <w:rsid w:val="007F22F1"/>
    <w:rsid w:val="008423F1"/>
    <w:rsid w:val="00880AAB"/>
    <w:rsid w:val="00985E03"/>
    <w:rsid w:val="009D5DC4"/>
    <w:rsid w:val="00AB36F2"/>
    <w:rsid w:val="00AE58C5"/>
    <w:rsid w:val="00B00D7D"/>
    <w:rsid w:val="00B04B0E"/>
    <w:rsid w:val="00B41215"/>
    <w:rsid w:val="00B9206A"/>
    <w:rsid w:val="00CA16A9"/>
    <w:rsid w:val="00CF32CC"/>
    <w:rsid w:val="00D36C3A"/>
    <w:rsid w:val="00D54613"/>
    <w:rsid w:val="00E00009"/>
    <w:rsid w:val="00E00335"/>
    <w:rsid w:val="00E005A4"/>
    <w:rsid w:val="00E06E5C"/>
    <w:rsid w:val="00E11800"/>
    <w:rsid w:val="00EA0B86"/>
    <w:rsid w:val="00ED629F"/>
    <w:rsid w:val="00EE3BEC"/>
    <w:rsid w:val="00F41476"/>
    <w:rsid w:val="00F725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0009"/>
    <w:rPr>
      <w:rFonts w:cs="Tahoma" w:hAnsi="Tahoma" w:ascii="Tahoma"/>
      <w:sz w:val="16"/>
      <w:szCs w:val="16"/>
    </w:rPr>
  </w:style>
  <w:style w:styleId="Tekstrezerviranogmjesta" w:type="character">
    <w:name w:val="Placeholder Text"/>
    <w:basedOn w:val="Zadanifontodlomka"/>
    <w:uiPriority w:val="99"/>
    <w:semiHidden/>
    <w:rsid w:val="00E005A4"/>
    <w:rPr>
      <w:color w:val="808080"/>
      <w:bdr w:space="0" w:sz="0" w:color="auto" w:val="none"/>
      <w:shd w:fill="auto" w:color="auto" w:val="clear"/>
    </w:rPr>
  </w:style>
  <w:style w:customStyle="true" w:styleId="eSPISCCParagraphDefaultFont" w:type="character">
    <w:name w:val="eSPIS_CC_Paragraph Default Font"/>
    <w:basedOn w:val="Zadanifontodlomka"/>
    <w:rsid w:val="00E005A4"/>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005A4"/>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005A4"/>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05A4"/>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00009"/>
    <w:rPr>
      <w:rFonts w:ascii="Tahoma" w:cs="Tahoma" w:hAnsi="Tahoma"/>
      <w:sz w:val="16"/>
      <w:szCs w:val="16"/>
    </w:rPr>
  </w:style>
  <w:style w:styleId="Tekstrezerviranogmjesta" w:type="character">
    <w:name w:val="Placeholder Text"/>
    <w:basedOn w:val="Zadanifontodlomka"/>
    <w:uiPriority w:val="99"/>
    <w:semiHidden/>
    <w:rsid w:val="00E005A4"/>
    <w:rPr>
      <w:color w:val="808080"/>
      <w:bdr w:color="auto" w:space="0" w:sz="0" w:val="none"/>
      <w:shd w:color="auto" w:fill="auto" w:val="clear"/>
    </w:rPr>
  </w:style>
  <w:style w:customStyle="1" w:styleId="eSPISCCParagraphDefaultFont" w:type="character">
    <w:name w:val="eSPIS_CC_Paragraph Default Font"/>
    <w:basedOn w:val="Zadanifontodlomka"/>
    <w:rsid w:val="00E005A4"/>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005A4"/>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005A4"/>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05A4"/>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6539192">
      <w:bodyDiv w:val="true"/>
      <w:marLeft w:val="0"/>
      <w:marRight w:val="0"/>
      <w:marTop w:val="0"/>
      <w:marBottom w:val="0"/>
      <w:divBdr>
        <w:top w:space="0" w:sz="0" w:color="auto" w:val="none"/>
        <w:left w:space="0" w:sz="0" w:color="auto" w:val="none"/>
        <w:bottom w:space="0" w:sz="0" w:color="auto" w:val="none"/>
        <w:right w:space="0" w:sz="0" w:color="auto" w:val="none"/>
      </w:divBdr>
    </w:div>
    <w:div w:id="18343731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izvorni_sadrzaj>
    <derivirana_varijabla naziv="DomainObject.Predmet.Broj_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St-482/2015</izvorni_sadrzaj>
    <derivirana_varijabla naziv="DomainObject.Predmet.OznakaBroj_1">St-482/2015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NDS PROMET za usluge, ugostiteljstvo i trgovinu</izvorni_sadrzaj>
    <derivirana_varijabla naziv="DomainObject.Predmet.ProtustrankaFormated_1">  ZADRUGA NDS PROMET za usluge, ugostiteljstvo i trgovinu</derivirana_varijabla>
  </DomainObject.Predmet.ProtustrankaFormated>
  <DomainObject.Predmet.ProtustrankaFormatedOIB>
    <izvorni_sadrzaj>  ZADRUGA NDS PROMET za usluge, ugostiteljstvo i trgovinu, OIB 71728803134</izvorni_sadrzaj>
    <derivirana_varijabla naziv="DomainObject.Predmet.ProtustrankaFormatedOIB_1">  ZADRUGA NDS PROMET za usluge, ugostiteljstvo i trgovinu, OIB 71728803134</derivirana_varijabla>
  </DomainObject.Predmet.ProtustrankaFormatedOIB>
  <DomainObject.Predmet.ProtustrankaFormatedWithAdress>
    <izvorni_sadrzaj> ZADRUGA NDS PROMET za usluge, ugostiteljstvo i trgovinu, Mlinarska 28, 48000 Starigrad</izvorni_sadrzaj>
    <derivirana_varijabla naziv="DomainObject.Predmet.ProtustrankaFormatedWithAdress_1"> ZADRUGA NDS PROMET za usluge, ugostiteljstvo i trgovinu, Mlinarska 28, 48000 Starigrad</derivirana_varijabla>
  </DomainObject.Predmet.ProtustrankaFormatedWithAdress>
  <DomainObject.Predmet.ProtustrankaFormatedWithAdressOIB>
    <izvorni_sadrzaj> ZADRUGA NDS PROMET za usluge, ugostiteljstvo i trgovinu, OIB 71728803134, Mlinarska 28, 48000 Starigrad</izvorni_sadrzaj>
    <derivirana_varijabla naziv="DomainObject.Predmet.ProtustrankaFormatedWithAdressOIB_1"> ZADRUGA NDS PROMET za usluge, ugostiteljstvo i trgovinu, OIB 71728803134, Mlinarska 28, 48000 Starigrad</derivirana_varijabla>
  </DomainObject.Predmet.ProtustrankaFormatedWithAdressOIB>
  <DomainObject.Predmet.ProtustrankaWithAdress>
    <izvorni_sadrzaj>ZADRUGA NDS PROMET za usluge, ugostiteljstvo i trgovinu Mlinarska 28, 48000 Starigrad</izvorni_sadrzaj>
    <derivirana_varijabla naziv="DomainObject.Predmet.ProtustrankaWithAdress_1">ZADRUGA NDS PROMET za usluge, ugostiteljstvo i trgovinu Mlinarska 28, 48000 Starigrad</derivirana_varijabla>
  </DomainObject.Predmet.ProtustrankaWithAdress>
  <DomainObject.Predmet.ProtustrankaWithAdressOIB>
    <izvorni_sadrzaj>ZADRUGA NDS PROMET za usluge, ugostiteljstvo i trgovinu, OIB 71728803134, Mlinarska 28, 48000 Starigrad</izvorni_sadrzaj>
    <derivirana_varijabla naziv="DomainObject.Predmet.ProtustrankaWithAdressOIB_1">ZADRUGA NDS PROMET za usluge, ugostiteljstvo i trgovinu, OIB 71728803134, Mlinarska 28, 48000 Starigrad</derivirana_varijabla>
  </DomainObject.Predmet.ProtustrankaWithAdressOIB>
  <DomainObject.Predmet.ProtustrankaNazivFormated>
    <izvorni_sadrzaj>ZADRUGA NDS PROMET za usluge, ugostiteljstvo i trgovinu</izvorni_sadrzaj>
    <derivirana_varijabla naziv="DomainObject.Predmet.ProtustrankaNazivFormated_1">ZADRUGA NDS PROMET za usluge, ugostiteljstvo i trgovinu</derivirana_varijabla>
  </DomainObject.Predmet.ProtustrankaNazivFormated>
  <DomainObject.Predmet.ProtustrankaNazivFormatedOIB>
    <izvorni_sadrzaj>ZADRUGA NDS PROMET za usluge, ugostiteljstvo i trgovinu, OIB 71728803134</izvorni_sadrzaj>
    <derivirana_varijabla naziv="DomainObject.Predmet.ProtustrankaNazivFormatedOIB_1">ZADRUGA NDS PROMET za usluge, ugostiteljstvo i trgovinu, OIB 71728803134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88794.67</izvorni_sadrzaj>
    <derivirana_varijabla naziv="DomainObject.Predmet.TrenutnaVrijednost_1">88794.67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ZADRUGA NDS PROMET za usluge, ugostiteljstvo i trgovinu</item>
    </izvorni_sadrzaj>
    <derivirana_varijabla naziv="DomainObject.Predmet.ProtuStrankaListFormated_1">
      <item>ZADRUGA NDS PROMET za usluge, ugostiteljstvo i trgovinu</item>
    </derivirana_varijabla>
  </DomainObject.Predmet.ProtuStrankaListFormated>
  <DomainObject.Predmet.ProtuStrankaListFormatedOIB>
    <izvorni_sadrzaj>
      <item>ZADRUGA NDS PROMET za usluge, ugostiteljstvo i trgovinu, OIB 71728803134</item>
    </izvorni_sadrzaj>
    <derivirana_varijabla naziv="DomainObject.Predmet.ProtuStrankaListFormatedOIB_1">
      <item>ZADRUGA NDS PROMET za usluge, ugostiteljstvo i trgovinu, OIB 71728803134</item>
    </derivirana_varijabla>
  </DomainObject.Predmet.ProtuStrankaListFormatedOIB>
  <DomainObject.Predmet.ProtuStrankaListFormatedWithAdress>
    <izvorni_sadrzaj>
      <item>ZADRUGA NDS PROMET za usluge, ugostiteljstvo i trgovinu, Mlinarska 28, 48000 Starigrad</item>
    </izvorni_sadrzaj>
    <derivirana_varijabla naziv="DomainObject.Predmet.ProtuStrankaListFormatedWithAdress_1">
      <item>ZADRUGA NDS PROMET za usluge, ugostiteljstvo i trgovinu, Mlinarska 28, 48000 Starigrad</item>
    </derivirana_varijabla>
  </DomainObject.Predmet.ProtuStrankaListFormatedWithAdress>
  <DomainObject.Predmet.ProtuStrankaListFormatedWithAdressOIB>
    <izvorni_sadrzaj>
      <item>ZADRUGA NDS PROMET za usluge, ugostiteljstvo i trgovinu, OIB 71728803134, Mlinarska 28, 48000 Starigrad</item>
    </izvorni_sadrzaj>
    <derivirana_varijabla naziv="DomainObject.Predmet.ProtuStrankaListFormatedWithAdressOIB_1">
      <item>ZADRUGA NDS PROMET za usluge, ugostiteljstvo i trgovinu, OIB 71728803134, Mlinarska 28, 48000 Starigrad</item>
    </derivirana_varijabla>
  </DomainObject.Predmet.ProtuStrankaListFormatedWithAdressOIB>
  <DomainObject.Predmet.ProtuStrankaListNazivFormated>
    <izvorni_sadrzaj>
      <item>ZADRUGA NDS PROMET za usluge, ugostiteljstvo i trgovinu</item>
    </izvorni_sadrzaj>
    <derivirana_varijabla naziv="DomainObject.Predmet.ProtuStrankaListNazivFormated_1">
      <item>ZADRUGA NDS PROMET za usluge, ugostiteljstvo i trgovinu</item>
    </derivirana_varijabla>
  </DomainObject.Predmet.ProtuStrankaListNazivFormated>
  <DomainObject.Predmet.ProtuStrankaListNazivFormatedOIB>
    <izvorni_sadrzaj>
      <item>ZADRUGA NDS PROMET za usluge, ugostiteljstvo i trgovinu, OIB 71728803134</item>
    </izvorni_sadrzaj>
    <derivirana_varijabla naziv="DomainObject.Predmet.ProtuStrankaListNazivFormatedOIB_1">
      <item>ZADRUGA NDS PROMET za usluge, ugostiteljstvo i trgovinu, OIB 71728803134</item>
    </derivirana_varijabla>
  </DomainObject.Predmet.ProtuStrankaListNazivFormatedOIB>
  <DomainObject.Predmet.OstaliListFormated>
    <izvorni_sadrzaj>
      <item>E-oglasna ploča</item>
      <item>Sudski registar, Trgovački sud u Varaždinu</item>
      <item>Porezna uprava, Područni ured Sjeverna Hrvatska, Varaždin</item>
      <item>Županijsko državno odvjetništvo u Varaždinu</item>
    </izvorni_sadrzaj>
    <derivirana_varijabla naziv="DomainObject.Predmet.OstaliListFormated_1">
      <item>E-oglasna ploča</item>
      <item>Sudski registar, Trgovački sud u Varaždinu</item>
      <item>Porezna uprava, Područni ured Sjeverna Hrvatska, Varaždin</item>
      <item>Županijsko državno odvjetništvo u Varaždinu</item>
    </derivirana_varijabla>
  </DomainObject.Predmet.OstaliListFormated>
  <DomainObject.Predmet.OstaliListFormatedOIB>
    <izvorni_sadrzaj>
      <item>E-oglasna ploča</item>
      <item>Sudski registar, Trgovački sud u Varaždinu</item>
      <item>Porezna uprava, Područni ured Sjeverna Hrvatska, Varaždin</item>
      <item>Županijsko državno odvjetništvo u Varaždinu</item>
    </izvorni_sadrzaj>
    <derivirana_varijabla naziv="DomainObject.Predmet.OstaliListFormatedOIB_1">
      <item>E-oglasna ploča</item>
      <item>Sudski registar, Trgovački sud u Varaždinu</item>
      <item>Porezna uprava, Područni ured Sjeverna Hrvatska, Varaždin</item>
      <item>Županijsko državno odvjetništvo u Varaždinu</item>
    </derivirana_varijabla>
  </DomainObject.Predmet.OstaliListFormatedOIB>
  <DomainObject.Predmet.OstaliListFormatedWithAdress>
    <izvorni_sadrzaj>
      <item>E-oglasna ploča</item>
      <item>Sudski registar, Trgovački sud u Varaždinu</item>
      <item>Porezna uprava, Područni ured Sjeverna Hrvatska, Varaždin</item>
      <item>Županijsko državno odvjetništvo u Varaždinu</item>
    </izvorni_sadrzaj>
    <derivirana_varijabla naziv="DomainObject.Predmet.OstaliListFormatedWithAdress_1">
      <item>E-oglasna ploča</item>
      <item>Sudski registar, Trgovački sud u Varaždinu</item>
      <item>Porezna uprava, Područni ured Sjeverna Hrvatska, Varaždin</item>
      <item>Županijsko državno odvjetništvo u Varaždinu</item>
    </derivirana_varijabla>
  </DomainObject.Predmet.OstaliListFormatedWithAdress>
  <DomainObject.Predmet.OstaliListFormatedWithAdressOIB>
    <izvorni_sadrzaj>
      <item>E-oglasna ploča</item>
      <item>Sudski registar, Trgovački sud u Varaždinu</item>
      <item>Porezna uprava, Područni ured Sjeverna Hrvatska, Varaždin</item>
      <item>Županijsko državno odvjetništvo u Varaždinu</item>
    </izvorni_sadrzaj>
    <derivirana_varijabla naziv="DomainObject.Predmet.OstaliListFormatedWithAdressOIB_1">
      <item>E-oglasna ploča</item>
      <item>Sudski registar, Trgovački sud u Varaždinu</item>
      <item>Porezna uprava, Područni ured Sjeverna Hrvatska, Varaždin</item>
      <item>Županijsko državno odvjetništvo u Varaždinu</item>
    </derivirana_varijabla>
  </DomainObject.Predmet.OstaliListFormatedWithAdressOIB>
  <DomainObject.Predmet.OstaliListNazivFormated>
    <izvorni_sadrzaj>
      <item>E-oglasna ploča</item>
      <item>Sudski registar, Trgovački sud u Varaždinu</item>
      <item>Porezna uprava, Područni ured Sjeverna Hrvatska, Varaždin</item>
      <item>Županijsko državno odvjetništvo u Varaždinu</item>
    </izvorni_sadrzaj>
    <derivirana_varijabla naziv="DomainObject.Predmet.OstaliListNazivFormated_1">
      <item>E-oglasna ploča</item>
      <item>Sudski registar, Trgovački sud u Varaždinu</item>
      <item>Porezna uprava, Područni ured Sjeverna Hrvatska, Varaždin</item>
      <item>Županijsko državno odvjetništvo u Varaždinu</item>
    </derivirana_varijabla>
  </DomainObject.Predmet.OstaliListNazivFormated>
  <DomainObject.Predmet.OstaliListNazivFormatedOIB>
    <izvorni_sadrzaj>
      <item>E-oglasna ploča</item>
      <item>Sudski registar, Trgovački sud u Varaždinu</item>
      <item>Porezna uprava, Područni ured Sjeverna Hrvatska, Varaždin</item>
      <item>Županijsko državno odvjetništvo u Varaždinu</item>
    </izvorni_sadrzaj>
    <derivirana_varijabla naziv="DomainObject.Predmet.OstaliListNazivFormatedOIB_1">
      <item>E-oglasna ploča</item>
      <item>Sudski registar, Trgovački sud u Varaždinu</item>
      <item>Porezna uprava, Područni ured Sjeverna Hrvatska, Varaždin</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ZADRUGA NDS PROMET za usluge, ugostiteljstvo i trgovinu</izvorni_sadrzaj>
    <derivirana_varijabla naziv="DomainObject.Predmet.ProtustrankaIDrugi_1">ZADRUGA NDS PROMET za usluge, ugostiteljstvo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ZADRUGA NDS PROMET za usluge, ugostiteljstvo i trgovinu, OIB 71728803134, Mlinarska 28, 48000 Starigrad</izvorni_sadrzaj>
    <derivirana_varijabla naziv="DomainObject.Predmet.ProtustrankaIDrugiAdressOIB_1">ZADRUGA NDS PROMET za usluge, ugostiteljstvo i trgovinu, OIB 71728803134, Mlinarska 28, 48000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ZADRUGA NDS PROMET za usluge, ugostiteljstvo i trgovinu</item>
      <item>E-oglasna ploča</item>
      <item>Sudski registar, Trgovački sud u Varaždinu</item>
      <item>Porezna uprava, Područni ured Sjeverna Hrvatska, Varaždin</item>
      <item>Županijsko državno odvjetništvo u Varaždinu</item>
    </izvorni_sadrzaj>
    <derivirana_varijabla naziv="DomainObject.Predmet.SudioniciListNaziv_1">
      <item>Financijska agencija</item>
      <item>ZADRUGA NDS PROMET za usluge, ugostiteljstvo i trgovinu</item>
      <item>E-oglasna ploča</item>
      <item>Sudski registar, Trgovački sud u Varaždinu</item>
      <item>Porezna uprava, Područni ured Sjeverna Hrvatska, Varaždin</item>
      <item>Županijsko državno odvjetništvo u Varaždinu</item>
    </derivirana_varijabla>
  </DomainObject.Predmet.SudioniciListNaziv>
  <DomainObject.Predmet.SudioniciListAdressOIB>
    <izvorni_sadrzaj>
      <item>Financijska agencija, OIB 85821130368, A. Cesarca 2,42000 Varaždin</item>
      <item>ZADRUGA NDS PROMET za usluge, ugostiteljstvo i trgovinu, OIB 71728803134, Mlinarska 28,48000 Starigrad</item>
      <item>E-oglasna ploča</item>
      <item>Sudski registar, Trgovački sud u Varaždinu</item>
      <item>Porezna uprava, Područni ured Sjeverna Hrvatska, Varaždin</item>
      <item>Županijsko državno odvjetništvo u Varaždinu</item>
    </izvorni_sadrzaj>
    <derivirana_varijabla naziv="DomainObject.Predmet.SudioniciListAdressOIB_1">
      <item>Financijska agencija, OIB 85821130368, A. Cesarca 2,42000 Varaždin</item>
      <item>ZADRUGA NDS PROMET za usluge, ugostiteljstvo i trgovinu, OIB 71728803134, Mlinarska 28,48000 Starigrad</item>
      <item>E-oglasna ploča</item>
      <item>Sudski registar, Trgovački sud u Varaždinu</item>
      <item>Porezna uprava, Područni ured Sjeverna Hrvatska,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71728803134</item>
      <item>, OIB null</item>
      <item>, OIB null</item>
      <item>, OIB null</item>
      <item>, OIB null</item>
    </izvorni_sadrzaj>
    <derivirana_varijabla naziv="DomainObject.Predmet.SudioniciListNazivOIB_1">
      <item>, OIB 85821130368</item>
      <item>, OIB 71728803134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601</properties:Words>
  <properties:Characters>3458</properties:Characters>
  <properties:Lines>79</properties:Lines>
  <properties:Paragraphs>32</properties:Paragraphs>
  <properties:TotalTime>151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2013-11-11T13:38:00Z</dcterms:created>
  <dc:creator>Lea Rogina</dc:creator>
  <cp:lastModifiedBy>Lea Rogina</cp:lastModifiedBy>
  <cp:lastPrinted>2016-09-08T10:12:00Z</cp:lastPrinted>
  <dcterms:modified xmlns:xsi="http://www.w3.org/2001/XMLSchema-instance" xsi:type="dcterms:W3CDTF">2016-09-08T12:41:00Z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