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9E786F" w:rsidR="002C5A29" w:rsidRDefault="004E56DE" w14:paraId="9cac332" w14:textId="9cac332">
      <w:pPr>
        <w15:collapsed w:val="false"/>
      </w:pPr>
      <w:bookmarkStart w:name="_GoBack" w:id="0"/>
      <w:bookmarkEnd w:id="0"/>
      <w:r>
        <w:rPr>
          <w:noProof/>
        </w:rPr>
        <w:drawing>
          <wp:inline distT="0" distB="0" distL="0" distR="0">
            <wp:extent cx="719455" cy="963295"/>
            <wp:effectExtent l="0" t="0" r="4445" b="8255"/>
            <wp:docPr id="1" name="Slika 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2"/>
                    <pic:cNvPicPr>
                      <a:picLocks noChangeAspect="true" noChangeArrowheads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455" cy="9632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9E786F" w:rsidR="00E45EF2">
        <w:tab/>
      </w:r>
      <w:r w:rsidRPr="009E786F" w:rsidR="00E45EF2">
        <w:tab/>
      </w:r>
      <w:r w:rsidRPr="009E786F" w:rsidR="00844CF3">
        <w:t xml:space="preserve">1 </w:t>
      </w:r>
      <w:r w:rsidRPr="009E786F" w:rsidR="00E45EF2">
        <w:t>St-</w:t>
      </w:r>
      <w:r w:rsidR="003D24C0">
        <w:t>2217/2016</w:t>
      </w:r>
    </w:p>
    <w:p w:rsidRPr="009E786F" w:rsidR="002C5A29" w:rsidRDefault="002C5A29"/>
    <w:p w:rsidRPr="009E786F" w:rsidR="002C5A29" w:rsidRDefault="002C5A29"/>
    <w:p w:rsidRPr="00764382" w:rsidR="002C5A29" w:rsidRDefault="004A0357">
      <w:r w:rsidRPr="009E786F">
        <w:rPr>
          <w:b/>
        </w:rPr>
        <w:t xml:space="preserve">      </w:t>
      </w:r>
      <w:r w:rsidRPr="00764382">
        <w:t xml:space="preserve">REPUBLIKA HRVATSKA </w:t>
      </w:r>
    </w:p>
    <w:p w:rsidRPr="00764382" w:rsidR="004A0357" w:rsidRDefault="004A0357">
      <w:r w:rsidRPr="00764382">
        <w:t xml:space="preserve"> TRGOVAČKI SUD U ZAGREBU</w:t>
      </w:r>
    </w:p>
    <w:p w:rsidRPr="00764382" w:rsidR="00844CF3" w:rsidRDefault="009E786F">
      <w:r w:rsidRPr="00764382">
        <w:t xml:space="preserve">       </w:t>
      </w:r>
      <w:r w:rsidR="00764382">
        <w:t xml:space="preserve">  </w:t>
      </w:r>
      <w:r w:rsidR="00714F9D">
        <w:t>Stalna služba u Karlovcu</w:t>
      </w:r>
      <w:r w:rsidRPr="00764382" w:rsidR="004A0357">
        <w:t xml:space="preserve"> </w:t>
      </w:r>
    </w:p>
    <w:p w:rsidRPr="00764382" w:rsidR="009E786F" w:rsidRDefault="00764382">
      <w:r>
        <w:t xml:space="preserve">   </w:t>
      </w:r>
      <w:r w:rsidRPr="00764382" w:rsidR="009E786F">
        <w:t xml:space="preserve">Karlovac, </w:t>
      </w:r>
      <w:r w:rsidR="00E3010B">
        <w:t>Trg hrvatskih branitelja 1/II</w:t>
      </w:r>
    </w:p>
    <w:p w:rsidRPr="00764382" w:rsidR="009E786F" w:rsidRDefault="009E786F"/>
    <w:p w:rsidRPr="00764382" w:rsidR="009E786F" w:rsidP="009E786F" w:rsidRDefault="009E786F">
      <w:pPr>
        <w:jc w:val="center"/>
      </w:pPr>
      <w:r w:rsidRPr="00764382">
        <w:t>R</w:t>
      </w:r>
      <w:r w:rsidR="00764382">
        <w:t xml:space="preserve"> </w:t>
      </w:r>
      <w:r w:rsidRPr="00764382">
        <w:t>E</w:t>
      </w:r>
      <w:r w:rsidR="00764382">
        <w:t xml:space="preserve"> </w:t>
      </w:r>
      <w:r w:rsidRPr="00764382">
        <w:t>P</w:t>
      </w:r>
      <w:r w:rsidR="00764382">
        <w:t xml:space="preserve"> </w:t>
      </w:r>
      <w:r w:rsidRPr="00764382">
        <w:t>U</w:t>
      </w:r>
      <w:r w:rsidR="00764382">
        <w:t xml:space="preserve"> </w:t>
      </w:r>
      <w:r w:rsidRPr="00764382">
        <w:t>B</w:t>
      </w:r>
      <w:r w:rsidR="00764382">
        <w:t xml:space="preserve"> </w:t>
      </w:r>
      <w:r w:rsidRPr="00764382">
        <w:t>L</w:t>
      </w:r>
      <w:r w:rsidR="00764382">
        <w:t xml:space="preserve"> </w:t>
      </w:r>
      <w:r w:rsidRPr="00764382">
        <w:t>I</w:t>
      </w:r>
      <w:r w:rsidR="00764382">
        <w:t xml:space="preserve"> </w:t>
      </w:r>
      <w:r w:rsidRPr="00764382">
        <w:t>K</w:t>
      </w:r>
      <w:r w:rsidR="00764382">
        <w:t xml:space="preserve"> </w:t>
      </w:r>
      <w:r w:rsidRPr="00764382">
        <w:t>A</w:t>
      </w:r>
      <w:r w:rsidR="00764382">
        <w:t xml:space="preserve">  </w:t>
      </w:r>
      <w:r w:rsidRPr="00764382">
        <w:t xml:space="preserve"> H</w:t>
      </w:r>
      <w:r w:rsidR="00764382">
        <w:t xml:space="preserve"> </w:t>
      </w:r>
      <w:r w:rsidRPr="00764382">
        <w:t>R</w:t>
      </w:r>
      <w:r w:rsidR="00764382">
        <w:t xml:space="preserve"> </w:t>
      </w:r>
      <w:r w:rsidRPr="00764382">
        <w:t>V</w:t>
      </w:r>
      <w:r w:rsidR="00764382">
        <w:t xml:space="preserve"> </w:t>
      </w:r>
      <w:r w:rsidRPr="00764382">
        <w:t>A</w:t>
      </w:r>
      <w:r w:rsidR="00764382">
        <w:t xml:space="preserve"> </w:t>
      </w:r>
      <w:r w:rsidRPr="00764382">
        <w:t>T</w:t>
      </w:r>
      <w:r w:rsidR="00764382">
        <w:t xml:space="preserve"> </w:t>
      </w:r>
      <w:r w:rsidRPr="00764382">
        <w:t>S</w:t>
      </w:r>
      <w:r w:rsidR="00764382">
        <w:t xml:space="preserve"> </w:t>
      </w:r>
      <w:r w:rsidRPr="00764382">
        <w:t>K</w:t>
      </w:r>
      <w:r w:rsidR="00764382">
        <w:t xml:space="preserve"> </w:t>
      </w:r>
      <w:r w:rsidRPr="00764382">
        <w:t>A</w:t>
      </w:r>
    </w:p>
    <w:p w:rsidRPr="00764382" w:rsidR="002C5A29" w:rsidRDefault="002C5A29"/>
    <w:p w:rsidRPr="00764382" w:rsidR="002C5A29" w:rsidP="002C5A29" w:rsidRDefault="002C5A29">
      <w:pPr>
        <w:tabs>
          <w:tab w:val="left" w:pos="4050"/>
        </w:tabs>
      </w:pPr>
      <w:r w:rsidRPr="00764382">
        <w:tab/>
        <w:t>R J E Š E N J E</w:t>
      </w:r>
    </w:p>
    <w:p w:rsidRPr="00764382" w:rsidR="002C5A29" w:rsidRDefault="002C5A29"/>
    <w:p w:rsidR="002C5A29" w:rsidP="00A22BB7" w:rsidRDefault="002C5A29">
      <w:pPr>
        <w:jc w:val="both"/>
      </w:pPr>
      <w:r w:rsidRPr="00764382">
        <w:tab/>
        <w:t xml:space="preserve">TRGOVAČKI SUD U </w:t>
      </w:r>
      <w:r w:rsidRPr="00764382" w:rsidR="009E786F">
        <w:t>ZAGREBU, Stalna</w:t>
      </w:r>
      <w:r w:rsidRPr="00764382" w:rsidR="00844CF3">
        <w:t xml:space="preserve"> služb</w:t>
      </w:r>
      <w:r w:rsidRPr="00764382" w:rsidR="009E786F">
        <w:t>a</w:t>
      </w:r>
      <w:r w:rsidR="00714F9D">
        <w:t xml:space="preserve"> u Karlovcu</w:t>
      </w:r>
      <w:r w:rsidRPr="009E786F" w:rsidR="00844CF3">
        <w:rPr>
          <w:b/>
        </w:rPr>
        <w:t>,</w:t>
      </w:r>
      <w:r w:rsidRPr="009E786F">
        <w:t xml:space="preserve"> po sucu Jadranki Mađeruh, kao stečajnom sucu, u stečajnom postupku nad </w:t>
      </w:r>
      <w:r w:rsidR="00764382">
        <w:t xml:space="preserve">stečajnim </w:t>
      </w:r>
      <w:r w:rsidRPr="009E786F">
        <w:t xml:space="preserve">dužnikom </w:t>
      </w:r>
      <w:r w:rsidR="003D24C0">
        <w:t>ENIP d.o.o. u stečaju, Zagreb, Šoping centar Prečko, Josipa Slavenskog 1, OIB: 14458339743</w:t>
      </w:r>
      <w:r w:rsidR="001123BB">
        <w:t>,</w:t>
      </w:r>
      <w:r w:rsidR="00764382">
        <w:t xml:space="preserve"> </w:t>
      </w:r>
      <w:r w:rsidR="005B011D">
        <w:t>30. srpnja</w:t>
      </w:r>
      <w:r w:rsidR="00504B39">
        <w:t xml:space="preserve"> 2019</w:t>
      </w:r>
      <w:r w:rsidR="00A22BB7">
        <w:t>.</w:t>
      </w:r>
    </w:p>
    <w:p w:rsidRPr="009E786F" w:rsidR="00254BA7" w:rsidRDefault="00254BA7"/>
    <w:p w:rsidRPr="00764382" w:rsidR="002C5A29" w:rsidP="002C5A29" w:rsidRDefault="002C5A29">
      <w:pPr>
        <w:jc w:val="center"/>
      </w:pPr>
      <w:r w:rsidRPr="00764382">
        <w:t>r i j e š i o   j e</w:t>
      </w:r>
    </w:p>
    <w:p w:rsidRPr="009E786F" w:rsidR="002C5A29" w:rsidP="00085D86" w:rsidRDefault="002C5A29"/>
    <w:p w:rsidRPr="009E786F" w:rsidR="00E45EF2" w:rsidP="00E45EF2" w:rsidRDefault="00E45EF2"/>
    <w:p w:rsidRPr="009E786F" w:rsidR="00995DD3" w:rsidP="00764382" w:rsidRDefault="005B011D">
      <w:pPr>
        <w:numPr>
          <w:ilvl w:val="0"/>
          <w:numId w:val="9"/>
        </w:numPr>
        <w:jc w:val="both"/>
      </w:pPr>
      <w:r>
        <w:t>Saziva se</w:t>
      </w:r>
      <w:r w:rsidR="00714F9D">
        <w:t xml:space="preserve"> </w:t>
      </w:r>
      <w:r w:rsidRPr="009E786F" w:rsidR="00995DD3">
        <w:t>Skupština vjerovnika</w:t>
      </w:r>
      <w:r w:rsidR="001560B1">
        <w:t xml:space="preserve"> </w:t>
      </w:r>
      <w:r w:rsidRPr="009E786F" w:rsidR="00995DD3">
        <w:t xml:space="preserve">za </w:t>
      </w:r>
      <w:r>
        <w:rPr>
          <w:b/>
        </w:rPr>
        <w:t>19. rujna</w:t>
      </w:r>
      <w:r w:rsidR="00504B39">
        <w:rPr>
          <w:b/>
        </w:rPr>
        <w:t xml:space="preserve"> 2019</w:t>
      </w:r>
      <w:r w:rsidR="00714F9D">
        <w:rPr>
          <w:b/>
        </w:rPr>
        <w:t xml:space="preserve">. </w:t>
      </w:r>
      <w:r w:rsidRPr="009E786F" w:rsidR="00E45EF2">
        <w:rPr>
          <w:b/>
        </w:rPr>
        <w:t xml:space="preserve">u </w:t>
      </w:r>
      <w:r w:rsidR="003D24C0">
        <w:rPr>
          <w:b/>
        </w:rPr>
        <w:t>10,00</w:t>
      </w:r>
      <w:r w:rsidRPr="009E786F" w:rsidR="00E45EF2">
        <w:rPr>
          <w:b/>
        </w:rPr>
        <w:t xml:space="preserve"> sati u </w:t>
      </w:r>
      <w:r w:rsidRPr="009E786F" w:rsidR="005E60B2">
        <w:rPr>
          <w:b/>
        </w:rPr>
        <w:t xml:space="preserve">zgradi </w:t>
      </w:r>
      <w:r w:rsidR="00764382">
        <w:rPr>
          <w:b/>
        </w:rPr>
        <w:t xml:space="preserve">ovog </w:t>
      </w:r>
      <w:r w:rsidRPr="009E786F" w:rsidR="005E60B2">
        <w:rPr>
          <w:b/>
        </w:rPr>
        <w:t>suda</w:t>
      </w:r>
      <w:r w:rsidR="00764382">
        <w:rPr>
          <w:b/>
        </w:rPr>
        <w:t xml:space="preserve"> u Karlovcu, </w:t>
      </w:r>
      <w:r w:rsidR="00E3010B">
        <w:rPr>
          <w:b/>
        </w:rPr>
        <w:t>Trg hrvatskih branitelja 1/II, soba broj 207</w:t>
      </w:r>
      <w:r w:rsidRPr="009E786F" w:rsidR="00995DD3">
        <w:t>, sa slijedećim dnevnim redom:</w:t>
      </w:r>
    </w:p>
    <w:p w:rsidRPr="009E786F" w:rsidR="00844CF3" w:rsidP="00844CF3" w:rsidRDefault="00844CF3">
      <w:pPr>
        <w:ind w:left="708"/>
        <w:jc w:val="both"/>
      </w:pPr>
    </w:p>
    <w:p w:rsidR="003D24C0" w:rsidP="00844CF3" w:rsidRDefault="005B011D">
      <w:pPr>
        <w:numPr>
          <w:ilvl w:val="0"/>
          <w:numId w:val="10"/>
        </w:numPr>
        <w:jc w:val="both"/>
      </w:pPr>
      <w:r>
        <w:t xml:space="preserve">Donošenje odluke o </w:t>
      </w:r>
      <w:r w:rsidR="003D24C0">
        <w:t>unovčenju dužnikovih pokretnina.</w:t>
      </w:r>
    </w:p>
    <w:p w:rsidRPr="009E786F" w:rsidR="00B52EAF" w:rsidP="00B52EAF" w:rsidRDefault="00B52EAF">
      <w:pPr>
        <w:ind w:left="360"/>
      </w:pPr>
    </w:p>
    <w:p w:rsidRPr="00764382" w:rsidR="002C5A29" w:rsidP="003F6A5A" w:rsidRDefault="00995DD3">
      <w:pPr>
        <w:ind w:left="360"/>
        <w:jc w:val="center"/>
      </w:pPr>
      <w:r w:rsidRPr="00764382">
        <w:t>O</w:t>
      </w:r>
      <w:r w:rsidRPr="00764382" w:rsidR="002C5A29">
        <w:t>brazloženje</w:t>
      </w:r>
    </w:p>
    <w:p w:rsidRPr="009E786F" w:rsidR="002C5A29" w:rsidP="002C5A29" w:rsidRDefault="002C5A29"/>
    <w:p w:rsidRPr="009E786F" w:rsidR="00DD3221" w:rsidP="002C5A29" w:rsidRDefault="00085D86">
      <w:pPr>
        <w:jc w:val="both"/>
      </w:pPr>
      <w:r w:rsidRPr="009E786F">
        <w:tab/>
      </w:r>
      <w:r w:rsidR="001C6C87">
        <w:t>Temeljem čl.</w:t>
      </w:r>
      <w:r w:rsidRPr="001C6C87" w:rsidR="001C6C87">
        <w:t xml:space="preserve">103. st.1. </w:t>
      </w:r>
      <w:r w:rsidR="001C6C87">
        <w:t xml:space="preserve">i 2. </w:t>
      </w:r>
      <w:r w:rsidRPr="001C6C87" w:rsidR="001C6C87">
        <w:t>Stečajnog zakona (NN 71/15, 104/17, dalje:SZ) riješeno je kao u izreci, a na prijedlog stečajnog upravitelja.</w:t>
      </w:r>
    </w:p>
    <w:p w:rsidRPr="009E786F" w:rsidR="002C5A29" w:rsidP="002C5A29" w:rsidRDefault="00B52EAF">
      <w:pPr>
        <w:jc w:val="both"/>
      </w:pPr>
      <w:r w:rsidRPr="009E786F">
        <w:t xml:space="preserve">          </w:t>
      </w:r>
      <w:r w:rsidRPr="009E786F" w:rsidR="00995DD3">
        <w:tab/>
      </w:r>
      <w:r w:rsidRPr="009E786F" w:rsidR="00995DD3">
        <w:tab/>
      </w:r>
    </w:p>
    <w:p w:rsidRPr="00764382" w:rsidR="002C5A29" w:rsidP="004A0357" w:rsidRDefault="002C5A29">
      <w:pPr>
        <w:jc w:val="center"/>
      </w:pPr>
      <w:r w:rsidRPr="00764382">
        <w:t>U Karlovcu</w:t>
      </w:r>
      <w:r w:rsidR="00764382">
        <w:t xml:space="preserve">, </w:t>
      </w:r>
      <w:r w:rsidR="005B011D">
        <w:t>30. srpnja</w:t>
      </w:r>
      <w:r w:rsidR="00504B39">
        <w:t xml:space="preserve"> 2019</w:t>
      </w:r>
      <w:r w:rsidR="00A22BB7">
        <w:t>.</w:t>
      </w:r>
    </w:p>
    <w:p w:rsidRPr="00764382" w:rsidR="002C5A29" w:rsidP="002C5A29" w:rsidRDefault="002C5A29">
      <w:pPr>
        <w:jc w:val="both"/>
      </w:pPr>
    </w:p>
    <w:p w:rsidRPr="00764382" w:rsidR="002C5A29" w:rsidP="00DD3221" w:rsidRDefault="00DD3221">
      <w:pPr>
        <w:ind w:left="5664"/>
        <w:jc w:val="both"/>
      </w:pPr>
      <w:r w:rsidRPr="00764382">
        <w:t xml:space="preserve">         Stečajni sudac: </w:t>
      </w:r>
      <w:r w:rsidRPr="00764382" w:rsidR="009505FB">
        <w:t xml:space="preserve">                                                                                                           </w:t>
      </w:r>
      <w:r w:rsidRPr="00764382">
        <w:t xml:space="preserve"> </w:t>
      </w:r>
    </w:p>
    <w:p w:rsidR="009E786F" w:rsidP="009E786F" w:rsidRDefault="00DD3221">
      <w:pPr>
        <w:jc w:val="center"/>
      </w:pPr>
      <w:r w:rsidRPr="00764382">
        <w:t xml:space="preserve">                                        </w:t>
      </w:r>
      <w:r w:rsidRPr="00764382" w:rsidR="00E57A76">
        <w:t xml:space="preserve">                             </w:t>
      </w:r>
      <w:r w:rsidRPr="00764382" w:rsidR="009E786F">
        <w:t xml:space="preserve">  </w:t>
      </w:r>
      <w:r w:rsidR="001560B1">
        <w:t xml:space="preserve">  </w:t>
      </w:r>
      <w:r w:rsidRPr="00764382" w:rsidR="009E786F">
        <w:t xml:space="preserve">   </w:t>
      </w:r>
      <w:r w:rsidRPr="00764382" w:rsidR="00630BDE">
        <w:t xml:space="preserve"> </w:t>
      </w:r>
      <w:r w:rsidRPr="00764382" w:rsidR="00DA785B">
        <w:t xml:space="preserve"> </w:t>
      </w:r>
      <w:r w:rsidRPr="00764382">
        <w:t>Jadranka Mađeruh</w:t>
      </w:r>
      <w:r w:rsidR="003370FF">
        <w:t>, v.r.</w:t>
      </w:r>
    </w:p>
    <w:p w:rsidR="003370FF" w:rsidP="009E786F" w:rsidRDefault="003370FF">
      <w:pPr>
        <w:jc w:val="center"/>
      </w:pPr>
    </w:p>
    <w:p w:rsidR="003370FF" w:rsidP="009E786F" w:rsidRDefault="003370FF">
      <w:pPr>
        <w:jc w:val="center"/>
      </w:pPr>
      <w:r>
        <w:tab/>
      </w:r>
      <w:r>
        <w:tab/>
      </w:r>
      <w:r>
        <w:tab/>
      </w:r>
      <w:r>
        <w:tab/>
      </w:r>
      <w:r>
        <w:tab/>
        <w:t xml:space="preserve">Za točnost </w:t>
      </w:r>
      <w:proofErr w:type="spellStart"/>
      <w:r>
        <w:t>otpravka</w:t>
      </w:r>
      <w:proofErr w:type="spellEnd"/>
      <w:r>
        <w:t>-ovlašteni službenik:</w:t>
      </w:r>
    </w:p>
    <w:p w:rsidRPr="00764382" w:rsidR="003370FF" w:rsidP="009E786F" w:rsidRDefault="003370FF">
      <w:pPr>
        <w:jc w:val="center"/>
      </w:pPr>
      <w:r>
        <w:tab/>
      </w:r>
      <w:r>
        <w:tab/>
      </w:r>
      <w:r>
        <w:tab/>
      </w:r>
      <w:r>
        <w:tab/>
      </w:r>
      <w:r>
        <w:tab/>
        <w:t>Gordana Cvitković</w:t>
      </w:r>
    </w:p>
    <w:p w:rsidR="009E786F" w:rsidP="009E786F" w:rsidRDefault="009E786F">
      <w:pPr>
        <w:jc w:val="both"/>
        <w:rPr>
          <w:b/>
        </w:rPr>
      </w:pPr>
    </w:p>
    <w:p w:rsidR="009E786F" w:rsidP="009E786F" w:rsidRDefault="009E786F">
      <w:pPr>
        <w:jc w:val="both"/>
        <w:rPr>
          <w:b/>
        </w:rPr>
      </w:pPr>
    </w:p>
    <w:p w:rsidR="009E786F" w:rsidP="009E786F" w:rsidRDefault="009E786F">
      <w:pPr>
        <w:jc w:val="both"/>
        <w:rPr>
          <w:b/>
        </w:rPr>
      </w:pPr>
    </w:p>
    <w:p w:rsidRPr="009E786F" w:rsidR="00DA785B" w:rsidP="009E786F" w:rsidRDefault="00DD3221">
      <w:pPr>
        <w:jc w:val="both"/>
      </w:pPr>
      <w:r w:rsidRPr="009E786F">
        <w:t xml:space="preserve">Dna                                                                 </w:t>
      </w:r>
      <w:r w:rsidRPr="009E786F" w:rsidR="005E60B2">
        <w:t xml:space="preserve">                                                            </w:t>
      </w:r>
      <w:r w:rsidRPr="009E786F" w:rsidR="007F1B38">
        <w:t xml:space="preserve">            </w:t>
      </w:r>
    </w:p>
    <w:p w:rsidRPr="009E786F" w:rsidR="00B52EAF" w:rsidP="009505FB" w:rsidRDefault="002C5A29">
      <w:pPr>
        <w:tabs>
          <w:tab w:val="left" w:pos="6795"/>
        </w:tabs>
      </w:pPr>
      <w:r w:rsidRPr="009E786F">
        <w:t xml:space="preserve">1. </w:t>
      </w:r>
      <w:r w:rsidRPr="009E786F" w:rsidR="00DD3221">
        <w:t xml:space="preserve">Stečajni upravitelj                         </w:t>
      </w:r>
      <w:r w:rsidRPr="009E786F" w:rsidR="005E60B2">
        <w:t xml:space="preserve">                   </w:t>
      </w:r>
    </w:p>
    <w:p w:rsidRPr="009E786F" w:rsidR="0058326B" w:rsidP="009505FB" w:rsidRDefault="00B52EAF">
      <w:pPr>
        <w:tabs>
          <w:tab w:val="left" w:pos="6795"/>
        </w:tabs>
      </w:pPr>
      <w:r w:rsidRPr="009E786F">
        <w:t xml:space="preserve">2. </w:t>
      </w:r>
      <w:r w:rsidR="00764382">
        <w:t>e-</w:t>
      </w:r>
      <w:r w:rsidRPr="009E786F">
        <w:t>Oglasna ploča</w:t>
      </w:r>
      <w:r w:rsidR="00764382">
        <w:t xml:space="preserve"> suda</w:t>
      </w:r>
      <w:r w:rsidR="003D24C0">
        <w:t xml:space="preserve"> uz podnesak stečajnog upravitelja (list 116)</w:t>
      </w:r>
      <w:r w:rsidRPr="009E786F" w:rsidR="009505FB">
        <w:tab/>
      </w:r>
    </w:p>
    <w:sectPr w:rsidRPr="009E786F" w:rsidR="0058326B" w:rsidSect="0058326B">
      <w:headerReference w:type="even" r:id="rId10"/>
      <w:headerReference w:type="default" r:id="rId11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1A4A23" w:rsidRDefault="001A4A23">
      <w:r>
        <w:separator/>
      </w:r>
    </w:p>
  </w:endnote>
  <w:endnote w:type="continuationSeparator" w:id="0">
    <w:p w:rsidR="001A4A23" w:rsidRDefault="001A4A23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1A4A23" w:rsidRDefault="001A4A23">
      <w:r>
        <w:separator/>
      </w:r>
    </w:p>
  </w:footnote>
  <w:footnote w:type="continuationSeparator" w:id="0">
    <w:p w:rsidR="001A4A23" w:rsidRDefault="001A4A23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F6A5A" w:rsidP="00511110" w:rsidRDefault="003F6A5A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3F6A5A" w:rsidRDefault="003F6A5A">
    <w:pPr>
      <w:pStyle w:val="Zaglavlje"/>
    </w:pPr>
  </w:p>
</w:hdr>
</file>

<file path=word/header2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F6A5A" w:rsidP="00511110" w:rsidRDefault="003F6A5A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D24C0">
      <w:rPr>
        <w:rStyle w:val="Brojstranice"/>
        <w:noProof/>
      </w:rPr>
      <w:t>2</w:t>
    </w:r>
    <w:r>
      <w:rPr>
        <w:rStyle w:val="Brojstranice"/>
      </w:rPr>
      <w:fldChar w:fldCharType="end"/>
    </w:r>
  </w:p>
  <w:p w:rsidR="003F6A5A" w:rsidRDefault="003F6A5A">
    <w:pPr>
      <w:pStyle w:val="Zaglavlje"/>
    </w:pPr>
  </w:p>
</w:hdr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ilvl="0" w:tplc="361C3E12">
      <w:start w:val="1"/>
      <w:numFmt w:val="upperRoman"/>
      <w:lvlText w:val="%1."/>
      <w:lvlJc w:val="left"/>
      <w:pPr>
        <w:tabs>
          <w:tab w:val="num" w:pos="1425"/>
        </w:tabs>
        <w:ind w:left="1425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">
    <w:nsid w:val="2A5F298A"/>
    <w:multiLevelType w:val="hybridMultilevel"/>
    <w:tmpl w:val="628850AA"/>
    <w:lvl w:ilvl="0" w:tplc="21342A18">
      <w:start w:val="1"/>
      <w:numFmt w:val="upperRoman"/>
      <w:lvlText w:val="%1.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">
    <w:nsid w:val="2CB9649A"/>
    <w:multiLevelType w:val="hybridMultilevel"/>
    <w:tmpl w:val="20FAA370"/>
    <w:lvl w:ilvl="0" w:tplc="0B4CCB6A">
      <w:start w:val="1"/>
      <w:numFmt w:val="upperRoman"/>
      <w:lvlText w:val="%1."/>
      <w:lvlJc w:val="left"/>
      <w:pPr>
        <w:tabs>
          <w:tab w:val="num" w:pos="1698"/>
        </w:tabs>
        <w:ind w:left="1698" w:hanging="990"/>
      </w:pPr>
      <w:rPr>
        <w:rFonts w:hint="default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3">
    <w:nsid w:val="39AC27E8"/>
    <w:multiLevelType w:val="hybridMultilevel"/>
    <w:tmpl w:val="47586480"/>
    <w:lvl w:ilvl="0" w:tplc="E3E426EA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4">
    <w:nsid w:val="3B4A4B71"/>
    <w:multiLevelType w:val="hybridMultilevel"/>
    <w:tmpl w:val="670E11C4"/>
    <w:lvl w:ilvl="0" w:tplc="C292EF00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5">
    <w:nsid w:val="4206324A"/>
    <w:multiLevelType w:val="hybridMultilevel"/>
    <w:tmpl w:val="90A46A0C"/>
    <w:lvl w:ilvl="0" w:tplc="550C29A2">
      <w:start w:val="1"/>
      <w:numFmt w:val="upperRoman"/>
      <w:lvlText w:val="%1."/>
      <w:lvlJc w:val="left"/>
      <w:pPr>
        <w:tabs>
          <w:tab w:val="num" w:pos="1425"/>
        </w:tabs>
        <w:ind w:left="1425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6">
    <w:nsid w:val="45005B98"/>
    <w:multiLevelType w:val="hybridMultilevel"/>
    <w:tmpl w:val="D9067674"/>
    <w:lvl w:ilvl="0" w:tplc="BF641B12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4C1F16EF"/>
    <w:multiLevelType w:val="hybridMultilevel"/>
    <w:tmpl w:val="9334AAE8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6D7D2341"/>
    <w:multiLevelType w:val="hybridMultilevel"/>
    <w:tmpl w:val="A746BBB8"/>
    <w:lvl w:ilvl="0" w:tplc="6F48BC0C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9">
    <w:nsid w:val="7D17275E"/>
    <w:multiLevelType w:val="hybridMultilevel"/>
    <w:tmpl w:val="BDECC160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7"/>
  </w:num>
  <w:num w:numId="3">
    <w:abstractNumId w:val="6"/>
  </w:num>
  <w:num w:numId="4">
    <w:abstractNumId w:val="3"/>
  </w:num>
  <w:num w:numId="5">
    <w:abstractNumId w:val="5"/>
  </w:num>
  <w:num w:numId="6">
    <w:abstractNumId w:val="1"/>
  </w:num>
  <w:num w:numId="7">
    <w:abstractNumId w:val="8"/>
  </w:num>
  <w:num w:numId="8">
    <w:abstractNumId w:val="9"/>
  </w:num>
  <w:num w:numId="9">
    <w:abstractNumId w:val="2"/>
  </w:num>
  <w:num w:numId="10">
    <w:abstractNumId w:val="4"/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 w:grammar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5A29"/>
    <w:rsid w:val="000363A3"/>
    <w:rsid w:val="00085D86"/>
    <w:rsid w:val="000B1A5F"/>
    <w:rsid w:val="000D73FF"/>
    <w:rsid w:val="001123BB"/>
    <w:rsid w:val="00123087"/>
    <w:rsid w:val="001318EA"/>
    <w:rsid w:val="001560B1"/>
    <w:rsid w:val="0018275B"/>
    <w:rsid w:val="001A4A23"/>
    <w:rsid w:val="001C6C87"/>
    <w:rsid w:val="00216677"/>
    <w:rsid w:val="00254BA7"/>
    <w:rsid w:val="002923CE"/>
    <w:rsid w:val="002C5A29"/>
    <w:rsid w:val="003370FF"/>
    <w:rsid w:val="00353AB8"/>
    <w:rsid w:val="00375C97"/>
    <w:rsid w:val="003D24C0"/>
    <w:rsid w:val="003D2959"/>
    <w:rsid w:val="003F6A5A"/>
    <w:rsid w:val="004348C9"/>
    <w:rsid w:val="004A0357"/>
    <w:rsid w:val="004E56DE"/>
    <w:rsid w:val="00504B39"/>
    <w:rsid w:val="00511110"/>
    <w:rsid w:val="005558A7"/>
    <w:rsid w:val="0058326B"/>
    <w:rsid w:val="00595396"/>
    <w:rsid w:val="005B011D"/>
    <w:rsid w:val="005C0673"/>
    <w:rsid w:val="005E60B2"/>
    <w:rsid w:val="00630BDE"/>
    <w:rsid w:val="00673054"/>
    <w:rsid w:val="00685523"/>
    <w:rsid w:val="006F2DA6"/>
    <w:rsid w:val="00714F9D"/>
    <w:rsid w:val="00764382"/>
    <w:rsid w:val="00764D42"/>
    <w:rsid w:val="00770485"/>
    <w:rsid w:val="007D3ED5"/>
    <w:rsid w:val="007F1B38"/>
    <w:rsid w:val="00844A44"/>
    <w:rsid w:val="00844CF3"/>
    <w:rsid w:val="008B1DE9"/>
    <w:rsid w:val="009068DA"/>
    <w:rsid w:val="009505FB"/>
    <w:rsid w:val="00951B0D"/>
    <w:rsid w:val="00971C23"/>
    <w:rsid w:val="0099468B"/>
    <w:rsid w:val="00995DD3"/>
    <w:rsid w:val="009E786F"/>
    <w:rsid w:val="00A1323B"/>
    <w:rsid w:val="00A21208"/>
    <w:rsid w:val="00A22BB7"/>
    <w:rsid w:val="00A664F7"/>
    <w:rsid w:val="00A76C99"/>
    <w:rsid w:val="00A851C4"/>
    <w:rsid w:val="00B24C24"/>
    <w:rsid w:val="00B52EAF"/>
    <w:rsid w:val="00B918B5"/>
    <w:rsid w:val="00BD1FD7"/>
    <w:rsid w:val="00CC429D"/>
    <w:rsid w:val="00CE00AA"/>
    <w:rsid w:val="00D758A3"/>
    <w:rsid w:val="00DA785B"/>
    <w:rsid w:val="00DD3221"/>
    <w:rsid w:val="00E12C2F"/>
    <w:rsid w:val="00E3010B"/>
    <w:rsid w:val="00E317BF"/>
    <w:rsid w:val="00E45EF2"/>
    <w:rsid w:val="00E57A76"/>
    <w:rsid w:val="00E80B4A"/>
    <w:rsid w:val="00F124C6"/>
    <w:rsid w:val="00F5689C"/>
    <w:rsid w:val="00F65BCD"/>
    <w:rsid w:val="00F77A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caption" w:semiHidden="true" w:unhideWhenUsed="true" w:qFormat="true"/>
    <w:lsdException w:name="Title" w:qFormat="true"/>
    <w:lsdException w:name="Subtitle" w:qFormat="true"/>
    <w:lsdException w:name="Strong" w:qFormat="true"/>
    <w:lsdException w:name="Emphasis" w:qFormat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rsid w:val="0058326B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58326B"/>
  </w:style>
  <w:style w:type="paragraph" w:styleId="Tekstbalonia">
    <w:name w:val="Balloon Text"/>
    <w:basedOn w:val="Normal"/>
    <w:link w:val="TekstbaloniaChar"/>
    <w:rsid w:val="004E56DE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rsid w:val="004E56DE"/>
    <w:rPr>
      <w:rFonts w:ascii="Tahoma" w:hAnsi="Tahoma" w:cs="Tahoma"/>
      <w:sz w:val="16"/>
      <w:szCs w:val="16"/>
    </w:rPr>
  </w:style>
  <w:style w:type="character" w:styleId="Tekstrezerviranogmjesta">
    <w:name w:val="Placeholder Text"/>
    <w:basedOn w:val="Zadanifontodlomka"/>
    <w:uiPriority w:val="99"/>
    <w:semiHidden/>
    <w:rsid w:val="003370FF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3370FF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3370FF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3370FF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3370FF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58326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8326B"/>
  </w:style>
  <w:style w:styleId="Tekstbalonia" w:type="paragraph">
    <w:name w:val="Balloon Text"/>
    <w:basedOn w:val="Normal"/>
    <w:link w:val="TekstbaloniaChar"/>
    <w:rsid w:val="004E56D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4E56D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370F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370F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370F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370F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370F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theme/theme1.xml" Type="http://schemas.openxmlformats.org/officeDocument/2006/relationships/theme" Id="rId13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header2.xml" Type="http://schemas.openxmlformats.org/officeDocument/2006/relationships/header" Id="rId11"/><Relationship Target="settings.xml" Type="http://schemas.openxmlformats.org/officeDocument/2006/relationships/settings" Id="rId5"/><Relationship Target="header1.xml" Type="http://schemas.openxmlformats.org/officeDocument/2006/relationships/header" Id="rId10"/><Relationship Target="stylesWithEffects.xml" Type="http://schemas.microsoft.com/office/2007/relationships/stylesWithEffects" Id="rId4"/><Relationship Target="media/image1.png" Type="http://schemas.openxmlformats.org/officeDocument/2006/relationships/imag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31. srpnja 2019.</izvorni_sadrzaj>
    <derivirana_varijabla naziv="DomainObject.DatumDonosenjaOdluke_1">31. srpnja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2217</izvorni_sadrzaj>
    <derivirana_varijabla naziv="DomainObject.Predmet.Broj_1">2217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ožujka 2016.</izvorni_sadrzaj>
    <derivirana_varijabla naziv="DomainObject.Predmet.DatumOsnivanja_1">9.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St-2217/2016</izvorni_sadrzaj>
    <derivirana_varijabla naziv="DomainObject.Predmet.OznakaBroj_1">St-2217/2016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ENIIP d.o.o. u stečaju zastupanog po punomoćniku Ilija Filipović</izvorni_sadrzaj>
    <derivirana_varijabla naziv="DomainObject.Predmet.ProtustrankaFormated_1">  ENIIP d.o.o. u stečaju zastupanog po punomoćniku Ilija Filipović</derivirana_varijabla>
  </DomainObject.Predmet.ProtustrankaFormated>
  <DomainObject.Predmet.ProtustrankaFormatedOIB>
    <izvorni_sadrzaj>  ENIIP d.o.o. u stečaju, OIB 14458339743 zastupanog po punomoćniku Ilija Filipović</izvorni_sadrzaj>
    <derivirana_varijabla naziv="DomainObject.Predmet.ProtustrankaFormatedOIB_1">  ENIIP d.o.o. u stečaju, OIB 14458339743 zastupanog po punomoćniku Ilija Filipović</derivirana_varijabla>
  </DomainObject.Predmet.ProtustrankaFormatedOIB>
  <DomainObject.Predmet.ProtustrankaFormatedWithAdress>
    <izvorni_sadrzaj> ENIIP d.o.o. u stečaju, Shoping centar Prečko, Josipa Slavenskog 1, 10000 Zagreb zastupanog po punomoćniku Ilija Filipović</izvorni_sadrzaj>
    <derivirana_varijabla naziv="DomainObject.Predmet.ProtustrankaFormatedWithAdress_1"> ENIIP d.o.o. u stečaju, Shoping centar Prečko, Josipa Slavenskog 1, 10000 Zagreb zastupanog po punomoćniku Ilija Filipović</derivirana_varijabla>
  </DomainObject.Predmet.ProtustrankaFormatedWithAdress>
  <DomainObject.Predmet.ProtustrankaFormatedWithAdressOIB>
    <izvorni_sadrzaj> ENIIP d.o.o. u stečaju, OIB 14458339743, Shoping centar Prečko, Josipa Slavenskog 1, 10000 Zagreb zastupanog po punomoćniku Ilija Filipović</izvorni_sadrzaj>
    <derivirana_varijabla naziv="DomainObject.Predmet.ProtustrankaFormatedWithAdressOIB_1"> ENIIP d.o.o. u stečaju, OIB 14458339743, Shoping centar Prečko, Josipa Slavenskog 1, 10000 Zagreb zastupanog po punomoćniku Ilija Filipović</derivirana_varijabla>
  </DomainObject.Predmet.ProtustrankaFormatedWithAdressOIB>
  <DomainObject.Predmet.ProtustrankaWithAdress>
    <izvorni_sadrzaj>ENIIP d.o.o. u stečaju Shoping centar Prečko, Josipa Slavenskog 1, 10000 Zagreb</izvorni_sadrzaj>
    <derivirana_varijabla naziv="DomainObject.Predmet.ProtustrankaWithAdress_1">ENIIP d.o.o. u stečaju Shoping centar Prečko, Josipa Slavenskog 1, 10000 Zagreb</derivirana_varijabla>
  </DomainObject.Predmet.ProtustrankaWithAdress>
  <DomainObject.Predmet.ProtustrankaWithAdressOIB>
    <izvorni_sadrzaj>ENIIP d.o.o. u stečaju, OIB 14458339743, Shoping centar Prečko, Josipa Slavenskog 1, 10000 Zagreb</izvorni_sadrzaj>
    <derivirana_varijabla naziv="DomainObject.Predmet.ProtustrankaWithAdressOIB_1">ENIIP d.o.o. u stečaju, OIB 14458339743, Shoping centar Prečko, Josipa Slavenskog 1, 10000 Zagreb</derivirana_varijabla>
  </DomainObject.Predmet.ProtustrankaWithAdressOIB>
  <DomainObject.Predmet.ProtustrankaNazivFormated>
    <izvorni_sadrzaj>ENIIP d.o.o. u stečaju</izvorni_sadrzaj>
    <derivirana_varijabla naziv="DomainObject.Predmet.ProtustrankaNazivFormated_1">ENIIP d.o.o. u stečaju</derivirana_varijabla>
  </DomainObject.Predmet.ProtustrankaNazivFormated>
  <DomainObject.Predmet.ProtustrankaNazivFormatedOIB>
    <izvorni_sadrzaj>ENIIP d.o.o. u stečaju, OIB 14458339743</izvorni_sadrzaj>
    <derivirana_varijabla naziv="DomainObject.Predmet.ProtustrankaNazivFormatedOIB_1">ENIIP d.o.o. u stečaju, OIB 14458339743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Gordana Cvitković</izvorni_sadrzaj>
    <derivirana_varijabla naziv="DomainObject.Predmet.Zapisnicar_1">Gordana Cvitković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ENIIP d.o.o. u stečaju zastupanog po punomoćniku Ilija Filipović</item>
    </izvorni_sadrzaj>
    <derivirana_varijabla naziv="DomainObject.Predmet.ProtuStrankaListFormated_1">
      <item>ENIIP d.o.o. u stečaju zastupanog po punomoćniku Ilija Filipović</item>
    </derivirana_varijabla>
  </DomainObject.Predmet.ProtuStrankaListFormated>
  <DomainObject.Predmet.ProtuStrankaListFormatedOIB>
    <izvorni_sadrzaj>
      <item>ENIIP d.o.o. u stečaju, OIB 14458339743 zastupanog po punomoćniku Ilija Filipović</item>
    </izvorni_sadrzaj>
    <derivirana_varijabla naziv="DomainObject.Predmet.ProtuStrankaListFormatedOIB_1">
      <item>ENIIP d.o.o. u stečaju, OIB 14458339743 zastupanog po punomoćniku Ilija Filipović</item>
    </derivirana_varijabla>
  </DomainObject.Predmet.ProtuStrankaListFormatedOIB>
  <DomainObject.Predmet.ProtuStrankaListFormatedWithAdress>
    <izvorni_sadrzaj>
      <item>ENIIP d.o.o. u stečaju, Shoping centar Prečko, Josipa Slavenskog 1, 10000 Zagreb zastupanog po punomoćniku Ilija Filipović</item>
    </izvorni_sadrzaj>
    <derivirana_varijabla naziv="DomainObject.Predmet.ProtuStrankaListFormatedWithAdress_1">
      <item>ENIIP d.o.o. u stečaju, Shoping centar Prečko, Josipa Slavenskog 1, 10000 Zagreb zastupanog po punomoćniku Ilija Filipović</item>
    </derivirana_varijabla>
  </DomainObject.Predmet.ProtuStrankaListFormatedWithAdress>
  <DomainObject.Predmet.ProtuStrankaListFormatedWithAdressOIB>
    <izvorni_sadrzaj>
      <item>ENIIP d.o.o. u stečaju, OIB 14458339743, Shoping centar Prečko, Josipa Slavenskog 1, 10000 Zagreb zastupanog po punomoćniku Ilija Filipović</item>
    </izvorni_sadrzaj>
    <derivirana_varijabla naziv="DomainObject.Predmet.ProtuStrankaListFormatedWithAdressOIB_1">
      <item>ENIIP d.o.o. u stečaju, OIB 14458339743, Shoping centar Prečko, Josipa Slavenskog 1, 10000 Zagreb zastupanog po punomoćniku Ilija Filipović</item>
    </derivirana_varijabla>
  </DomainObject.Predmet.ProtuStrankaListFormatedWithAdressOIB>
  <DomainObject.Predmet.ProtuStrankaListNazivFormated>
    <izvorni_sadrzaj>
      <item>ENIIP d.o.o. u stečaju</item>
    </izvorni_sadrzaj>
    <derivirana_varijabla naziv="DomainObject.Predmet.ProtuStrankaListNazivFormated_1">
      <item>ENIIP d.o.o. u stečaju</item>
    </derivirana_varijabla>
  </DomainObject.Predmet.ProtuStrankaListNazivFormated>
  <DomainObject.Predmet.ProtuStrankaListNazivFormatedOIB>
    <izvorni_sadrzaj>
      <item>ENIIP d.o.o. u stečaju, OIB 14458339743</item>
    </izvorni_sadrzaj>
    <derivirana_varijabla naziv="DomainObject.Predmet.ProtuStrankaListNazivFormatedOIB_1">
      <item>ENIIP d.o.o. u stečaju, OIB 14458339743</item>
    </derivirana_varijabla>
  </DomainObject.Predmet.ProtuStrankaListNazivFormatedOIB>
  <DomainObject.Predmet.OstaliListFormated>
    <izvorni_sadrzaj>
      <item>Ilija Filipović punomoćnik sudionika u postupku ENIIP d.o.o. u stečaju</item>
    </izvorni_sadrzaj>
    <derivirana_varijabla naziv="DomainObject.Predmet.OstaliListFormated_1">
      <item>Ilija Filipović punomoćnik sudionika u postupku ENIIP d.o.o. u stečaju</item>
    </derivirana_varijabla>
  </DomainObject.Predmet.OstaliListFormated>
  <DomainObject.Predmet.OstaliListFormatedOIB>
    <izvorni_sadrzaj>
      <item>Ilija Filipović, OIB 82165050923 punomoćnik sudionika u postupku ENIIP d.o.o. u stečaju</item>
    </izvorni_sadrzaj>
    <derivirana_varijabla naziv="DomainObject.Predmet.OstaliListFormatedOIB_1">
      <item>Ilija Filipović, OIB 82165050923 punomoćnik sudionika u postupku ENIIP d.o.o. u stečaju</item>
    </derivirana_varijabla>
  </DomainObject.Predmet.OstaliListFormatedOIB>
  <DomainObject.Predmet.OstaliListFormatedWithAdress>
    <izvorni_sadrzaj>
      <item>Ilija Filipović, Vilima Korajca 21, 10000 Zagreb punomoćnik sudionika u postupku ENIIP d.o.o. u stečaju</item>
    </izvorni_sadrzaj>
    <derivirana_varijabla naziv="DomainObject.Predmet.OstaliListFormatedWithAdress_1">
      <item>Ilija Filipović, Vilima Korajca 21, 10000 Zagreb punomoćnik sudionika u postupku ENIIP d.o.o. u stečaju</item>
    </derivirana_varijabla>
  </DomainObject.Predmet.OstaliListFormatedWithAdress>
  <DomainObject.Predmet.OstaliListFormatedWithAdressOIB>
    <izvorni_sadrzaj>
      <item>Ilija Filipović, OIB 82165050923, Vilima Korajca 21, 10000 Zagreb punomoćnik sudionika u postupku ENIIP d.o.o. u stečaju</item>
    </izvorni_sadrzaj>
    <derivirana_varijabla naziv="DomainObject.Predmet.OstaliListFormatedWithAdressOIB_1">
      <item>Ilija Filipović, OIB 82165050923, Vilima Korajca 21, 10000 Zagreb punomoćnik sudionika u postupku ENIIP d.o.o. u stečaju</item>
    </derivirana_varijabla>
  </DomainObject.Predmet.OstaliListFormatedWithAdressOIB>
  <DomainObject.Predmet.OstaliListNazivFormated>
    <izvorni_sadrzaj>
      <item>Ilija Filipović</item>
    </izvorni_sadrzaj>
    <derivirana_varijabla naziv="DomainObject.Predmet.OstaliListNazivFormated_1">
      <item>Ilija Filipović</item>
    </derivirana_varijabla>
  </DomainObject.Predmet.OstaliListNazivFormated>
  <DomainObject.Predmet.OstaliListNazivFormatedOIB>
    <izvorni_sadrzaj>
      <item>Ilija Filipović, OIB 82165050923</item>
    </izvorni_sadrzaj>
    <derivirana_varijabla naziv="DomainObject.Predmet.OstaliListNazivFormatedOIB_1">
      <item>Ilija Filipović, OIB 82165050923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31. srpnja 2019.</izvorni_sadrzaj>
    <derivirana_varijabla naziv="DomainObject.Datum_1">31. srpnja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ENIIP d.o.o. u stečaju</izvorni_sadrzaj>
    <derivirana_varijabla naziv="DomainObject.Predmet.ProtustrankaIDrugi_1">ENIIP d.o.o. u stečaju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ENIIP d.o.o. u stečaju, OIB 14458339743, Shoping centar Prečko, Josipa Slavenskog 1, 10000 Zagreb</izvorni_sadrzaj>
    <derivirana_varijabla naziv="DomainObject.Predmet.ProtustrankaIDrugiAdressOIB_1">ENIIP d.o.o. u stečaju, OIB 14458339743, Shoping centar Prečko, Josipa Slavenskog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ENIIP d.o.o. u stečaju</item>
      <item>Ilija Filipović</item>
    </izvorni_sadrzaj>
    <derivirana_varijabla naziv="DomainObject.Predmet.SudioniciListNaziv_1">
      <item>FINA Regionalni centar Zagreb</item>
      <item>ENIIP d.o.o. u stečaju</item>
      <item>Ilija Filipović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ENIIP d.o.o. u stečaju, OIB 14458339743, Shoping centar Prečko, Josipa Slavenskog 1,10000 Zagreb</item>
      <item>Ilija Filipović, OIB 82165050923, Vilima Korajca 21,10000 Zagreb</item>
    </izvorni_sadrzaj>
    <derivirana_varijabla naziv="DomainObject.Predmet.SudioniciListAdressOIB_1">
      <item>FINA Regionalni centar Zagreb, OIB 85821130368, Trg svibanjskih žrtava 1995. 1,10000 Zagreb</item>
      <item>ENIIP d.o.o. u stečaju, OIB 14458339743, Shoping centar Prečko, Josipa Slavenskog 1,10000 Zagreb</item>
      <item>Ilija Filipović, OIB 82165050923, Vilima Korajca 21,10000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14458339743</item>
      <item>, OIB 82165050923</item>
    </izvorni_sadrzaj>
    <derivirana_varijabla naziv="DomainObject.Predmet.SudioniciListNazivOIB_1">
      <item>, OIB 85821130368</item>
      <item>, OIB 14458339743</item>
      <item>, OIB 82165050923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Saša Stipić, OIB 97773150091, Ladislava Štritofa 14 Zagreb</item>
    </izvorni_sadrzaj>
    <derivirana_varijabla naziv="DomainObject.Predmet.StecajniUpraviteljiListAddressOIB_1">
      <item>Saša Stipić, OIB 97773150091, Ladislava Štritofa 14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15. veljače 2018.</izvorni_sadrzaj>
    <derivirana_varijabla naziv="DomainObject.Predmet.DatumZadnjeOdrzaneSudskeRadnje_1">15. veljače 2018.</derivirana_varijabla>
  </DomainObject.Predmet.DatumZadnjeOdrzaneSudskeRadnje>
  <DomainObject.PredzadnjaOdlukaIzPredmeta.DatumDonosenjaOdluke>
    <izvorni_sadrzaj>5. siječnja 2018.</izvorni_sadrzaj>
    <derivirana_varijabla naziv="DomainObject.PredzadnjaOdlukaIzPredmeta.DatumDonosenjaOdluke_1">5. siječnja 2018.</derivirana_varijabla>
  </DomainObject.PredzadnjaOdlukaIzPredmeta.DatumDonosenjaOdluke>
  <DomainObject.PredzadnjaOdlukaIzPredmeta.Oznaka>
    <izvorni_sadrzaj>St-2217/2016-39</izvorni_sadrzaj>
    <derivirana_varijabla naziv="DomainObject.PredzadnjaOdlukaIzPredmeta.Oznaka_1">St-2217/2016-39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TDU</properties:Company>
  <properties:Pages>1</properties:Pages>
  <properties:Words>176</properties:Words>
  <properties:Characters>866</properties:Characters>
  <properties:Lines>44</properties:Lines>
  <properties:Paragraphs>21</properties:Paragraphs>
  <properties:TotalTime>5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1458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2019-07-30T11:09:00Z</dcterms:created>
  <dc:creator>Korisnik</dc:creator>
  <cp:lastModifiedBy>Draženka Prpić</cp:lastModifiedBy>
  <cp:lastPrinted>2019-07-31T12:00:00Z</cp:lastPrinted>
  <dcterms:modified xmlns:xsi="http://www.w3.org/2001/XMLSchema-instance" xsi:type="dcterms:W3CDTF">2019-07-31T12:00:00Z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Rješenje - sazivanje skupštine vjerovnika (poziv-skupština vjerovnika - putem oglasa -St-2217-2016.docx)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