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0ae7" w14:paraId="d940ae7" w:rsidRDefault="00AE649C" w:rsidP="00FA5B5E" w:rsidR="00AE649C" w:rsidRPr="00B76F3C">
      <w:pPr>
        <w:pStyle w:val="Naslov3"/>
        <w15:collapsed w:val="false"/>
      </w:pPr>
    </w:p>
    <w:p w:rsidRDefault="00057D4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7D4A" w:rsidP="00057D4A" w:rsidR="00057D4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St-437/2015-3.</w:t>
      </w:r>
    </w:p>
    <w:p w:rsidRDefault="00057D4A" w:rsidP="00057D4A" w:rsidR="00057D4A">
      <w:pPr>
        <w:jc w:val="both"/>
        <w:rPr>
          <w:rFonts w:cs="Arial" w:hAnsi="Arial" w:ascii="Arial"/>
          <w:b/>
        </w:rPr>
      </w:pPr>
    </w:p>
    <w:p w:rsidRDefault="00057D4A" w:rsidP="00057D4A" w:rsidR="00057D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57D4A" w:rsidP="00057D4A" w:rsidR="00057D4A">
      <w:pPr>
        <w:jc w:val="center"/>
        <w:rPr>
          <w:rFonts w:cs="Arial" w:hAnsi="Arial" w:ascii="Arial"/>
          <w:b/>
        </w:rPr>
      </w:pPr>
    </w:p>
    <w:p w:rsidRDefault="00057D4A" w:rsidP="00057D4A" w:rsidR="00057D4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57D4A" w:rsidP="00057D4A" w:rsidR="00057D4A">
      <w:pPr>
        <w:jc w:val="both"/>
        <w:rPr>
          <w:rFonts w:cs="Arial" w:hAnsi="Arial" w:ascii="Arial"/>
        </w:rPr>
      </w:pP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GAVRANOVIĆ d.o.o. za trgovinu, proizvodnju i usluge iz Bjelovara,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6, MBS 010083300, OIB 55946756113, dana 04. veljače 2016. godine  </w:t>
      </w:r>
    </w:p>
    <w:p w:rsidRDefault="00057D4A" w:rsidP="00057D4A" w:rsidR="00057D4A">
      <w:pPr>
        <w:jc w:val="both"/>
        <w:rPr>
          <w:rFonts w:cs="Arial" w:hAnsi="Arial" w:ascii="Arial"/>
        </w:rPr>
      </w:pPr>
    </w:p>
    <w:p w:rsidRDefault="00057D4A" w:rsidP="00057D4A" w:rsidR="00057D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57D4A" w:rsidP="00057D4A" w:rsidR="00057D4A">
      <w:pPr>
        <w:jc w:val="center"/>
        <w:rPr>
          <w:rFonts w:cs="Arial" w:hAnsi="Arial" w:ascii="Arial"/>
        </w:rPr>
      </w:pP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GAVRANOVIĆ d.o.o. za trgovinu, proizvodnju i usluge iz Bjelovara,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6, MBS 010083300, OIB 55946756113. 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GAVRANOVIĆ d.o.o. za trgovinu, proizvodnju i usluge iz Bjelovara,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6, MBS 010083300, OIB 55946756113.</w:t>
      </w:r>
    </w:p>
    <w:p w:rsidRDefault="00057D4A" w:rsidP="00057D4A" w:rsidR="00057D4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04. veljače 2016. u 12,30 sati, kada je ovo rješenje objavljeno na e-oglasnoj ploči ovoga suda.</w:t>
      </w:r>
    </w:p>
    <w:p w:rsidRDefault="00057D4A" w:rsidP="00057D4A" w:rsidR="00057D4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57D4A" w:rsidP="00057D4A" w:rsidR="00057D4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057D4A" w:rsidP="00057D4A" w:rsidR="00057D4A">
      <w:pPr>
        <w:ind w:firstLine="851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St-437/2015-2.,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57D4A" w:rsidP="00057D4A" w:rsidR="00057D4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57D4A" w:rsidP="00057D4A" w:rsidR="00057D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57D4A" w:rsidP="00057D4A" w:rsidR="00057D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04. veljače 2016. godine</w:t>
      </w:r>
    </w:p>
    <w:p w:rsidRDefault="00057D4A" w:rsidP="00057D4A" w:rsidR="00057D4A">
      <w:pPr>
        <w:rPr>
          <w:rFonts w:cs="Arial" w:hAnsi="Arial" w:ascii="Arial"/>
          <w:b/>
        </w:rPr>
      </w:pPr>
    </w:p>
    <w:p w:rsidRDefault="00057D4A" w:rsidP="00057D4A" w:rsidR="00057D4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57D4A" w:rsidP="00057D4A" w:rsidR="00057D4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057D4A" w:rsidP="00057D4A" w:rsidR="00057D4A">
      <w:pPr>
        <w:ind w:firstLine="4111"/>
        <w:jc w:val="both"/>
        <w:rPr>
          <w:rFonts w:cs="Arial" w:hAnsi="Arial" w:ascii="Arial"/>
        </w:rPr>
      </w:pP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057D4A" w:rsidP="00057D4A" w:rsidR="00057D4A">
      <w:pPr>
        <w:jc w:val="both"/>
        <w:rPr>
          <w:rFonts w:cs="Arial" w:hAnsi="Arial" w:ascii="Arial"/>
        </w:rPr>
      </w:pPr>
    </w:p>
    <w:p w:rsidRDefault="00057D4A" w:rsidP="00057D4A" w:rsidR="00057D4A">
      <w:pPr>
        <w:jc w:val="both"/>
        <w:rPr>
          <w:rFonts w:cs="Arial" w:hAnsi="Arial" w:ascii="Arial"/>
        </w:rPr>
      </w:pPr>
    </w:p>
    <w:p w:rsidRDefault="00057D4A" w:rsidP="00057D4A" w:rsidR="00057D4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57D4A" w:rsidP="00057D4A" w:rsidR="00057D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04.2.2016.g.</w:t>
      </w:r>
    </w:p>
    <w:p w:rsidRDefault="00057D4A" w:rsidP="00057D4A" w:rsidR="00057D4A">
      <w:pPr>
        <w:rPr>
          <w:rFonts w:cs="Arial" w:hAnsi="Arial" w:ascii="Arial"/>
        </w:rPr>
      </w:pPr>
    </w:p>
    <w:p w:rsidRDefault="00057D4A" w:rsidP="00057D4A" w:rsidR="00057D4A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D4A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13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St-437/2015-3</izvorni_sadrzaj>
    <derivirana_varijabla naziv="DomainObject.Oznaka_1">St-437/2015-3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GAVRANOVIĆ društvo s ograničenom odgovornošću za trgovinu, proizvodnju i usluge, Bjelovar zastupanog po punomoćniku MILAN GAVRANOVIĆ</izvorni_sadrzaj>
    <derivirana_varijabla naziv="DomainObject.Predmet.ProtustrankaFormated_1">  GAVRANOVIĆ društvo s ograničenom odgovornošću za trgovinu, proizvodnju i usluge, Bjelovar zastupanog po punomoćniku MILAN GAVRANOVIĆ</derivirana_varijabla>
  </DomainObject.Predmet.ProtustrankaFormated>
  <DomainObject.Predmet.ProtustrankaFormatedOIB>
    <izvorni_sadrzaj>  GAVRANOVIĆ društvo s ograničenom odgovornošću za trgovinu, proizvodnju i usluge, Bjelovar, OIB 55946756113 zastupanog po punomoćniku MILAN GAVRANOVIĆ</izvorni_sadrzaj>
    <derivirana_varijabla naziv="DomainObject.Predmet.ProtustrankaFormatedOIB_1">  GAVRANOVIĆ društvo s ograničenom odgovornošću za trgovinu, proizvodnju i usluge, Bjelovar, OIB 55946756113 zastupanog po punomoćniku MILAN GAVRANOVIĆ</derivirana_varijabla>
  </DomainObject.Predmet.ProtustrankaFormatedOIB>
  <DomainObject.Predmet.ProtustrankaFormatedWithAdress>
    <izvorni_sadrzaj> GAVRANOVIĆ društvo s ograničenom odgovornošću za trgovinu, proizvodnju i usluge, Bjelovar, Ivana Viteza Trnskog 6, 43000 Bjelovar zastupanog po punomoćniku MILAN GAVRANOVIĆ</izvorni_sadrzaj>
    <derivirana_varijabla naziv="DomainObject.Predmet.ProtustrankaFormatedWithAdress_1"> GAVRANOVIĆ društvo s ograničenom odgovornošću za trgovinu, proizvodnju i usluge, Bjelovar, Ivana Viteza Trnskog 6, 43000 Bjelovar zastupanog po punomoćniku MILAN GAVRANOVIĆ</derivirana_varijabla>
  </DomainObject.Predmet.ProtustrankaFormatedWithAdress>
  <DomainObject.Predmet.ProtustrankaFormatedWithAdressOIB>
    <izvorni_sadrzaj> GAVRANOVIĆ društvo s ograničenom odgovornošću za trgovinu, proizvodnju i usluge, Bjelovar, OIB 55946756113, Ivana Viteza Trnskog 6, 43000 Bjelovar zastupanog po punomoćniku MILAN GAVRANOVIĆ</izvorni_sadrzaj>
    <derivirana_varijabla naziv="DomainObject.Predmet.ProtustrankaFormatedWithAdressOIB_1"> GAVRANOVIĆ društvo s ograničenom odgovornošću za trgovinu, proizvodnju i usluge, Bjelovar, OIB 55946756113, Ivana Viteza Trnskog 6, 43000 Bjelovar zastupanog po punomoćniku MILAN GAVRANOVIĆ</derivirana_varijabla>
  </DomainObject.Predmet.ProtustrankaFormatedWithAdressOIB>
  <DomainObject.Predmet.ProtustrankaWithAdress>
    <izvorni_sadrzaj>GAVRANOVIĆ društvo s ograničenom odgovornošću za trgovinu, proizvodnju i usluge, Bjelovar Ivana Viteza Trnskog 6, 43000 Bjelovar</izvorni_sadrzaj>
    <derivirana_varijabla naziv="DomainObject.Predmet.ProtustrankaWithAdress_1">GAVRANOVIĆ društvo s ograničenom odgovornošću za trgovinu, proizvodnju i usluge, Bjelovar Ivana Viteza Trnskog 6, 43000 Bjelovar</derivirana_varijabla>
  </DomainObject.Predmet.ProtustrankaWithAdress>
  <DomainObject.Predmet.ProtustrankaWithAdressOIB>
    <izvorni_sadrzaj>GAVRANOVIĆ društvo s ograničenom odgovornošću za trgovinu, proizvodnju i usluge, Bjelovar, OIB 55946756113, Ivana Viteza Trnskog 6, 43000 Bjelovar</izvorni_sadrzaj>
    <derivirana_varijabla naziv="DomainObject.Predmet.ProtustrankaWithAdressOIB_1">GAVRANOVIĆ društvo s ograničenom odgovornošću za trgovinu, proizvodnju i usluge, Bjelovar, OIB 55946756113, Ivana Viteza Trnskog 6, 43000 Bjelovar</derivirana_varijabla>
  </DomainObject.Predmet.ProtustrankaWithAdressOIB>
  <DomainObject.Predmet.ProtustrankaNazivFormated>
    <izvorni_sadrzaj>GAVRANOVIĆ društvo s ograničenom odgovornošću za trgovinu, proizvodnju i usluge, Bjelovar</izvorni_sadrzaj>
    <derivirana_varijabla naziv="DomainObject.Predmet.ProtustrankaNazivFormated_1">GAVRANOVIĆ društvo s ograničenom odgovornošću za trgovinu, proizvodnju i usluge, Bjelovar</derivirana_varijabla>
  </DomainObject.Predmet.ProtustrankaNazivFormated>
  <DomainObject.Predmet.ProtustrankaNazivFormatedOIB>
    <izvorni_sadrzaj>GAVRANOVIĆ društvo s ograničenom odgovornošću za trgovinu, proizvodnju i usluge, Bjelovar, OIB 55946756113</izvorni_sadrzaj>
    <derivirana_varijabla naziv="DomainObject.Predmet.ProtustrankaNazivFormatedOIB_1">GAVRANOVIĆ društvo s ograničenom odgovornošću za trgovinu, proizvodnju i usluge, Bjelovar, OIB 55946756113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GAVRANOVIĆ društvo s ograničenom odgovornošću za trgovinu, proizvodnju i usluge, Bjelovar zastupanog po punomoćniku MILAN GAVRANOVIĆ</item>
    </izvorni_sadrzaj>
    <derivirana_varijabla naziv="DomainObject.Predmet.ProtuStrankaListFormated_1">
      <item>GAVRANOVIĆ društvo s ograničenom odgovornošću za trgovinu, proizvodnju i usluge, Bjelovar zastupanog po punomoćniku MILAN GAVRANOVIĆ</item>
    </derivirana_varijabla>
  </DomainObject.Predmet.ProtuStrankaListFormated>
  <DomainObject.Predmet.ProtuStrankaListFormatedOIB>
    <izvorni_sadrzaj>
      <item>GAVRANOVIĆ društvo s ograničenom odgovornošću za trgovinu, proizvodnju i usluge, Bjelovar, OIB 55946756113 zastupanog po punomoćniku MILAN GAVRANOVIĆ</item>
    </izvorni_sadrzaj>
    <derivirana_varijabla naziv="DomainObject.Predmet.ProtuStrankaListFormatedOIB_1">
      <item>GAVRANOVIĆ društvo s ograničenom odgovornošću za trgovinu, proizvodnju i usluge, Bjelovar, OIB 55946756113 zastupanog po punomoćniku MILAN GAVRANOVIĆ</item>
    </derivirana_varijabla>
  </DomainObject.Predmet.ProtuStrankaListFormatedOIB>
  <DomainObject.Predmet.ProtuStrankaListFormatedWithAdress>
    <izvorni_sadrzaj>
      <item>GAVRANOVIĆ društvo s ograničenom odgovornošću za trgovinu, proizvodnju i usluge, Bjelovar, Ivana Viteza Trnskog 6, 43000 Bjelovar zastupanog po punomoćniku MILAN GAVRANOVIĆ</item>
    </izvorni_sadrzaj>
    <derivirana_varijabla naziv="DomainObject.Predmet.ProtuStrankaListFormatedWithAdress_1">
      <item>GAVRANOVIĆ društvo s ograničenom odgovornošću za trgovinu, proizvodnju i usluge, Bjelovar, Ivana Viteza Trnskog 6, 43000 Bjelovar zastupanog po punomoćniku MILAN GAVRANOVIĆ</item>
    </derivirana_varijabla>
  </DomainObject.Predmet.ProtuStrankaListFormatedWithAdress>
  <DomainObject.Predmet.ProtuStrankaListFormatedWithAdressOIB>
    <izvorni_sadrzaj>
      <item>GAVRANOVIĆ društvo s ograničenom odgovornošću za trgovinu, proizvodnju i usluge, Bjelovar, OIB 55946756113, Ivana Viteza Trnskog 6, 43000 Bjelovar zastupanog po punomoćniku MILAN GAVRANOVIĆ</item>
    </izvorni_sadrzaj>
    <derivirana_varijabla naziv="DomainObject.Predmet.ProtuStrankaListFormatedWithAdressOIB_1">
      <item>GAVRANOVIĆ društvo s ograničenom odgovornošću za trgovinu, proizvodnju i usluge, Bjelovar, OIB 55946756113, Ivana Viteza Trnskog 6, 43000 Bjelovar zastupanog po punomoćniku MILAN GAVRANOVIĆ</item>
    </derivirana_varijabla>
  </DomainObject.Predmet.ProtuStrankaListFormatedWithAdressOIB>
  <DomainObject.Predmet.ProtuStrankaListNazivFormated>
    <izvorni_sadrzaj>
      <item>GAVRANOVIĆ društvo s ograničenom odgovornošću za trgovinu, proizvodnju i usluge, Bjelovar</item>
    </izvorni_sadrzaj>
    <derivirana_varijabla naziv="DomainObject.Predmet.ProtuStrankaListNazivFormated_1">
      <item>GAVRANOVIĆ društvo s ograničenom odgovornošću za trgovinu, proizvodnju i usluge, Bjelovar</item>
    </derivirana_varijabla>
  </DomainObject.Predmet.ProtuStrankaListNazivFormated>
  <DomainObject.Predmet.ProtuStrankaListNazivFormatedOIB>
    <izvorni_sadrzaj>
      <item>GAVRANOVIĆ društvo s ograničenom odgovornošću za trgovinu, proizvodnju i usluge, Bjelovar, OIB 55946756113</item>
    </izvorni_sadrzaj>
    <derivirana_varijabla naziv="DomainObject.Predmet.ProtuStrankaListNazivFormatedOIB_1">
      <item>GAVRANOVIĆ društvo s ograničenom odgovornošću za trgovinu, proizvodnju i usluge, Bjelovar, OIB 55946756113</item>
    </derivirana_varijabla>
  </DomainObject.Predmet.ProtuStrankaListNazivFormatedOIB>
  <DomainObject.Predmet.OstaliListFormated>
    <izvorni_sadrzaj>
      <item>MILAN GAVRANOVIĆ punomoćnik sudionika u postupku GAVRANOVIĆ društvo s ograničenom odgovornošću za trgovinu, proizvodnju i usluge, Bjelovar</item>
    </izvorni_sadrzaj>
    <derivirana_varijabla naziv="DomainObject.Predmet.OstaliListFormated_1">
      <item>MILAN GAVRANOVIĆ punomoćnik sudionika u postupku GAVRANOVIĆ društvo s ograničenom odgovornošću za trgovinu, proizvodnju i usluge, Bjelovar</item>
    </derivirana_varijabla>
  </DomainObject.Predmet.OstaliListFormated>
  <DomainObject.Predmet.OstaliListFormatedOIB>
    <izvorni_sadrzaj>
      <item>MILAN GAVRANOVIĆ, OIB 17280129940 punomoćnik sudionika u postupku GAVRANOVIĆ društvo s ograničenom odgovornošću za trgovinu, proizvodnju i usluge, Bjelovar</item>
    </izvorni_sadrzaj>
    <derivirana_varijabla naziv="DomainObject.Predmet.OstaliListFormatedOIB_1">
      <item>MILAN GAVRANOVIĆ, OIB 17280129940 punomoćnik sudionika u postupku GAVRANOVIĆ društvo s ograničenom odgovornošću za trgovinu, proizvodnju i usluge, Bjelovar</item>
    </derivirana_varijabla>
  </DomainObject.Predmet.OstaliListFormatedOIB>
  <DomainObject.Predmet.OstaliListFormatedWithAdress>
    <izvorni_sadrzaj>
      <item>MILAN GAVRANOVIĆ, Ivana Viteza Trnskog 6, 43000 Bjelovar punomoćnik sudionika u postupku GAVRANOVIĆ društvo s ograničenom odgovornošću za trgovinu, proizvodnju i usluge, Bjelovar</item>
    </izvorni_sadrzaj>
    <derivirana_varijabla naziv="DomainObject.Predmet.OstaliListFormatedWithAdress_1">
      <item>MILAN GAVRANOVIĆ, Ivana Viteza Trnskog 6, 43000 Bjelovar punomoćnik sudionika u postupku GAVRANOVIĆ društvo s ograničenom odgovornošću za trgovinu, proizvodnju i usluge, Bjelovar</item>
    </derivirana_varijabla>
  </DomainObject.Predmet.OstaliListFormatedWithAdress>
  <DomainObject.Predmet.OstaliListFormatedWithAdressOIB>
    <izvorni_sadrzaj>
      <item>MILAN GAVRANOVIĆ, OIB 17280129940, Ivana Viteza Trnskog 6, 43000 Bjelovar punomoćnik sudionika u postupku GAVRANOVIĆ društvo s ograničenom odgovornošću za trgovinu, proizvodnju i usluge, Bjelovar</item>
    </izvorni_sadrzaj>
    <derivirana_varijabla naziv="DomainObject.Predmet.OstaliListFormatedWithAdressOIB_1">
      <item>MILAN GAVRANOVIĆ, OIB 17280129940, Ivana Viteza Trnskog 6, 43000 Bjelovar punomoćnik sudionika u postupku GAVRANOVIĆ društvo s ograničenom odgovornošću za trgovinu, proizvodnju i usluge, Bjelovar</item>
    </derivirana_varijabla>
  </DomainObject.Predmet.OstaliListFormatedWithAdressOIB>
  <DomainObject.Predmet.OstaliListNazivFormated>
    <izvorni_sadrzaj>
      <item>MILAN GAVRANOVIĆ</item>
    </izvorni_sadrzaj>
    <derivirana_varijabla naziv="DomainObject.Predmet.OstaliListNazivFormated_1">
      <item>MILAN GAVRANOVIĆ</item>
    </derivirana_varijabla>
  </DomainObject.Predmet.OstaliListNazivFormated>
  <DomainObject.Predmet.OstaliListNazivFormatedOIB>
    <izvorni_sadrzaj>
      <item>MILAN GAVRANOVIĆ, OIB 17280129940</item>
    </izvorni_sadrzaj>
    <derivirana_varijabla naziv="DomainObject.Predmet.OstaliListNazivFormatedOIB_1">
      <item>MILAN GAVRANOVIĆ, OIB 17280129940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St-437/2015-3</izvorni_sadrzaj>
    <derivirana_varijabla naziv="DomainObject.PoslovniBrojDokumenta_1">St-437/2015-3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GAVRANOVIĆ društvo s ograničenom odgovornošću za trgovinu, proizvodnju i usluge, Bjelovar</izvorni_sadrzaj>
    <derivirana_varijabla naziv="DomainObject.Predmet.ProtustrankaIDrugi_1">GAVRANOVIĆ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GAVRANOVIĆ društvo s ograničenom odgovornošću za trgovinu, proizvodnju i usluge, Bjelovar, OIB 55946756113, Ivana Viteza Trnskog 6, 43000 Bjelovar</izvorni_sadrzaj>
    <derivirana_varijabla naziv="DomainObject.Predmet.ProtustrankaIDrugiAdressOIB_1">GAVRANOVIĆ društvo s ograničenom odgovornošću za trgovinu, proizvodnju i usluge, Bjelovar, OIB 55946756113, Ivana Viteza Trnskog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GAVRANOVIĆ društvo s ograničenom odgovornošću za trgovinu, proizvodnju i usluge, Bjelovar</item>
      <item>MILAN GAVRANOVIĆ</item>
    </izvorni_sadrzaj>
    <derivirana_varijabla naziv="DomainObject.Predmet.SudioniciListNaziv_1">
      <item>FINA, RC ZAGREB, Podružnica Bjelovar</item>
      <item>GAVRANOVIĆ društvo s ograničenom odgovornošću za trgovinu, proizvodnju i usluge, Bjelovar</item>
      <item>MILAN GAVRANOVIĆ</item>
    </derivirana_varijabla>
  </DomainObject.Predmet.SudioniciListNaziv>
  <DomainObject.Predmet.SudioniciListAdressOIB>
    <izvorni_sadrzaj>
      <item>FINA, RC ZAGREB, Podružnica Bjelovar, OIB 85821130368, F. Supila 4,43000 Bjelovar</item>
      <item>GAVRANOVIĆ društvo s ograničenom odgovornošću za trgovinu, proizvodnju i usluge, Bjelovar, OIB 55946756113, Ivana Viteza Trnskog 6,43000 Bjelovar</item>
      <item>MILAN GAVRANOVIĆ, OIB 17280129940, Ivana Viteza Trnskog 6,43000 Bjelovar</item>
    </izvorni_sadrzaj>
    <derivirana_varijabla naziv="DomainObject.Predmet.SudioniciListAdressOIB_1">
      <item>FINA, RC ZAGREB, Podružnica Bjelovar, OIB 85821130368, F. Supila 4,43000 Bjelovar</item>
      <item>GAVRANOVIĆ društvo s ograničenom odgovornošću za trgovinu, proizvodnju i usluge, Bjelovar, OIB 55946756113, Ivana Viteza Trnskog 6,43000 Bjelovar</item>
      <item>MILAN GAVRANOVIĆ, OIB 17280129940, Ivana Viteza Trnskog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19044-E3EF-4374-A03C-78E462DCF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3844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2016-02-04T06:43:00Z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