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c1de" w14:paraId="006c1de" w:rsidRDefault="002A38EB" w:rsidP="002A38EB" w:rsidR="002A38EB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53465" cx="564727"/>
            <wp:effectExtent b="889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644" cx="56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EB" w:rsidP="002A38EB" w:rsidR="002A38EB" w:rsidRPr="001118D0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Default="002A38EB" w:rsidP="002A38EB" w:rsidR="002A38EB" w:rsidRPr="001118D0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Default="002A38EB" w:rsidP="002A38EB" w:rsidR="002A38EB">
      <w:pPr>
        <w:jc w:val="both"/>
      </w:pPr>
    </w:p>
    <w:p w:rsidRDefault="002A38EB" w:rsidP="002A38EB" w:rsidR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662F6C">
        <w:rPr>
          <w:sz w:val="24"/>
          <w:szCs w:val="24"/>
        </w:rPr>
        <w:t>1925</w:t>
      </w:r>
      <w:r w:rsidR="001D10CB">
        <w:rPr>
          <w:sz w:val="24"/>
          <w:szCs w:val="24"/>
        </w:rPr>
        <w:t>/18</w:t>
      </w:r>
      <w:r>
        <w:rPr>
          <w:sz w:val="24"/>
          <w:szCs w:val="24"/>
        </w:rPr>
        <w:t xml:space="preserve">     </w:t>
      </w:r>
    </w:p>
    <w:p w:rsidRDefault="002A38EB" w:rsidP="002A38EB" w:rsidR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2A38EB" w:rsidP="002A38EB" w:rsidR="002A38EB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2A38EB" w:rsidP="002A38EB" w:rsidR="002A38EB">
      <w:pPr>
        <w:ind w:firstLine="708" w:left="2124"/>
        <w:rPr>
          <w:sz w:val="24"/>
        </w:rPr>
      </w:pPr>
    </w:p>
    <w:p w:rsidRDefault="00D001C6" w:rsidP="002A38EB" w:rsidR="002A38EB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Default="002A38EB" w:rsidP="002A38EB" w:rsidR="002A38EB">
      <w:pPr>
        <w:jc w:val="center"/>
        <w:rPr>
          <w:b/>
          <w:sz w:val="24"/>
        </w:rPr>
      </w:pPr>
    </w:p>
    <w:p w:rsidRDefault="002A38EB" w:rsidP="002A38EB" w:rsidR="002A38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dužnikom </w:t>
      </w:r>
      <w:r w:rsidR="00662F6C" w:rsidRPr="00662F6C">
        <w:rPr>
          <w:sz w:val="24"/>
          <w:szCs w:val="24"/>
        </w:rPr>
        <w:t>SOLDUS d.o.o. za proizvodnju, trgovinu i usluge, Zagreb (Grad Zagreb), Radnička cesta 27, OIB 48865649031, kojeg zastupa punomoćnik Marko Samaržija, odvjetnik u Zagrebu, Gundulićeva 36,  i punomoćnik Pavao Mrkonjić, Zagreb, Ante Topić Mimare 24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</w:t>
      </w:r>
      <w:r w:rsidR="00E17E93" w:rsidRPr="00601ADB">
        <w:rPr>
          <w:sz w:val="24"/>
          <w:szCs w:val="24"/>
        </w:rPr>
        <w:t xml:space="preserve">dana </w:t>
      </w:r>
      <w:r w:rsidR="00951DD6">
        <w:rPr>
          <w:sz w:val="24"/>
          <w:szCs w:val="24"/>
        </w:rPr>
        <w:t>1</w:t>
      </w:r>
      <w:r w:rsidRPr="00601ADB">
        <w:rPr>
          <w:sz w:val="24"/>
          <w:szCs w:val="24"/>
        </w:rPr>
        <w:t xml:space="preserve">. </w:t>
      </w:r>
      <w:r w:rsidR="00951DD6">
        <w:rPr>
          <w:sz w:val="24"/>
          <w:szCs w:val="24"/>
        </w:rPr>
        <w:t>srpnja</w:t>
      </w:r>
      <w:r w:rsidR="009349B6" w:rsidRPr="00601ADB">
        <w:rPr>
          <w:sz w:val="24"/>
          <w:szCs w:val="24"/>
        </w:rPr>
        <w:t xml:space="preserve"> 2019</w:t>
      </w:r>
      <w:r w:rsidR="00EE6929" w:rsidRPr="00601ADB">
        <w:rPr>
          <w:sz w:val="24"/>
          <w:szCs w:val="24"/>
        </w:rPr>
        <w:t>.</w:t>
      </w:r>
      <w:r w:rsidRPr="00601ADB">
        <w:rPr>
          <w:sz w:val="24"/>
          <w:szCs w:val="24"/>
        </w:rPr>
        <w:t xml:space="preserve"> godine</w:t>
      </w:r>
    </w:p>
    <w:p w:rsidRDefault="002A38EB" w:rsidP="002A38EB" w:rsidR="002A38EB">
      <w:pPr>
        <w:ind w:firstLine="708"/>
        <w:jc w:val="both"/>
        <w:rPr>
          <w:sz w:val="24"/>
          <w:szCs w:val="24"/>
        </w:rPr>
      </w:pPr>
    </w:p>
    <w:p w:rsidRDefault="00D001C6" w:rsidP="002A38EB" w:rsidR="002A38EB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Default="002A38EB" w:rsidP="002A38EB" w:rsidR="002A38EB">
      <w:pPr>
        <w:widowControl/>
        <w:jc w:val="center"/>
        <w:rPr>
          <w:b/>
          <w:sz w:val="24"/>
          <w:szCs w:val="24"/>
        </w:rPr>
      </w:pPr>
    </w:p>
    <w:p w:rsidRDefault="002A38EB" w:rsidP="001D10CB" w:rsidR="002A38EB" w:rsidRPr="001D10CB">
      <w:pPr>
        <w:pStyle w:val="Odlomakpopisa"/>
        <w:widowControl/>
        <w:numPr>
          <w:ilvl w:val="0"/>
          <w:numId w:val="2"/>
        </w:numPr>
        <w:ind w:hanging="579" w:left="993"/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="001118D0" w:rsidRPr="001D10CB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662F6C">
        <w:rPr>
          <w:sz w:val="24"/>
          <w:szCs w:val="24"/>
        </w:rPr>
        <w:t>1925</w:t>
      </w:r>
      <w:r w:rsidR="00E17E93" w:rsidRPr="001D10CB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="00662F6C" w:rsidRPr="00662F6C">
        <w:rPr>
          <w:sz w:val="24"/>
          <w:szCs w:val="24"/>
        </w:rPr>
        <w:t>SOLDUS d.o.o. za proizvodnju, trgovinu i usluge, Zagreb (Grad Zagreb), Radnička cesta 27, OIB 48865649031</w:t>
      </w:r>
      <w:r w:rsidRPr="001D10CB">
        <w:rPr>
          <w:sz w:val="24"/>
          <w:szCs w:val="24"/>
        </w:rPr>
        <w:t>, na temelju čl. 55. st.1.</w:t>
      </w:r>
      <w:r w:rsidR="005A5F5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i 2.</w:t>
      </w:r>
      <w:r w:rsidR="006E42D3" w:rsidRPr="001D10CB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0D1E19">
        <w:rPr>
          <w:sz w:val="24"/>
          <w:szCs w:val="24"/>
        </w:rPr>
        <w:t xml:space="preserve"> (NN 71/15,104/17)</w:t>
      </w:r>
      <w:r w:rsidRPr="001D10CB">
        <w:rPr>
          <w:sz w:val="24"/>
          <w:szCs w:val="24"/>
        </w:rPr>
        <w:t xml:space="preserve">, određuje se </w:t>
      </w:r>
      <w:r w:rsidR="00CE149C" w:rsidRPr="001D10CB">
        <w:rPr>
          <w:sz w:val="24"/>
          <w:szCs w:val="24"/>
        </w:rPr>
        <w:t>ročište</w:t>
      </w:r>
      <w:r w:rsidR="00284171">
        <w:rPr>
          <w:sz w:val="24"/>
          <w:szCs w:val="24"/>
        </w:rPr>
        <w:t xml:space="preserve"> (nastavak) </w:t>
      </w:r>
      <w:r w:rsidRPr="001D10CB">
        <w:rPr>
          <w:sz w:val="24"/>
          <w:szCs w:val="24"/>
        </w:rPr>
        <w:t xml:space="preserve">za glasovanje o </w:t>
      </w:r>
      <w:r w:rsidR="00EE6929" w:rsidRPr="001D10CB">
        <w:rPr>
          <w:sz w:val="24"/>
          <w:szCs w:val="24"/>
        </w:rPr>
        <w:t xml:space="preserve"> </w:t>
      </w:r>
      <w:r w:rsidR="00284171">
        <w:rPr>
          <w:sz w:val="24"/>
          <w:szCs w:val="24"/>
        </w:rPr>
        <w:t xml:space="preserve">izmijenjenom </w:t>
      </w:r>
      <w:r w:rsidR="00EE6138" w:rsidRPr="001D10CB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restrukturiranja dužnika </w:t>
      </w:r>
      <w:r w:rsidR="00284171">
        <w:rPr>
          <w:sz w:val="24"/>
          <w:szCs w:val="24"/>
        </w:rPr>
        <w:t xml:space="preserve">iz lipnja 2019. godine, </w:t>
      </w:r>
      <w:r w:rsidRPr="001D10CB">
        <w:rPr>
          <w:sz w:val="24"/>
          <w:szCs w:val="24"/>
        </w:rPr>
        <w:t xml:space="preserve">za dan </w:t>
      </w:r>
      <w:r w:rsidR="009E29C7">
        <w:rPr>
          <w:b/>
          <w:sz w:val="24"/>
          <w:szCs w:val="24"/>
          <w:u w:val="single"/>
        </w:rPr>
        <w:t>10</w:t>
      </w:r>
      <w:r w:rsidR="00C96D3F" w:rsidRPr="001D10CB">
        <w:rPr>
          <w:b/>
          <w:sz w:val="24"/>
          <w:szCs w:val="24"/>
          <w:u w:val="single"/>
        </w:rPr>
        <w:t xml:space="preserve">. </w:t>
      </w:r>
      <w:r w:rsidR="009E29C7">
        <w:rPr>
          <w:b/>
          <w:sz w:val="24"/>
          <w:szCs w:val="24"/>
          <w:u w:val="single"/>
        </w:rPr>
        <w:t>srpnja</w:t>
      </w:r>
      <w:r w:rsidR="00C96D3F" w:rsidRPr="001D10CB">
        <w:rPr>
          <w:b/>
          <w:sz w:val="24"/>
          <w:szCs w:val="24"/>
          <w:u w:val="single"/>
        </w:rPr>
        <w:t xml:space="preserve"> </w:t>
      </w:r>
      <w:r w:rsidR="00CE149C" w:rsidRPr="001D10CB">
        <w:rPr>
          <w:b/>
          <w:sz w:val="24"/>
          <w:szCs w:val="24"/>
          <w:u w:val="single"/>
        </w:rPr>
        <w:t>2019</w:t>
      </w:r>
      <w:r w:rsidR="00736BD1" w:rsidRPr="001D10CB">
        <w:rPr>
          <w:b/>
          <w:sz w:val="24"/>
          <w:szCs w:val="24"/>
          <w:u w:val="single"/>
        </w:rPr>
        <w:t>.</w:t>
      </w:r>
      <w:r w:rsidR="009E29C7">
        <w:rPr>
          <w:b/>
          <w:sz w:val="24"/>
          <w:szCs w:val="24"/>
          <w:u w:val="single"/>
        </w:rPr>
        <w:t xml:space="preserve"> godine u 09</w:t>
      </w:r>
      <w:r w:rsidR="002835AB" w:rsidRPr="001D10CB">
        <w:rPr>
          <w:b/>
          <w:sz w:val="24"/>
          <w:szCs w:val="24"/>
          <w:u w:val="single"/>
        </w:rPr>
        <w:t>,30</w:t>
      </w:r>
      <w:r w:rsidRPr="001D10CB">
        <w:rPr>
          <w:b/>
          <w:sz w:val="24"/>
          <w:szCs w:val="24"/>
          <w:u w:val="single"/>
        </w:rPr>
        <w:t xml:space="preserve"> sati</w:t>
      </w:r>
      <w:r w:rsidR="00CE149C" w:rsidRPr="001D10CB">
        <w:rPr>
          <w:sz w:val="24"/>
          <w:szCs w:val="24"/>
        </w:rPr>
        <w:t>, dvorana 96</w:t>
      </w:r>
      <w:r w:rsidR="00EE6138" w:rsidRPr="001D10CB">
        <w:rPr>
          <w:sz w:val="24"/>
          <w:szCs w:val="24"/>
        </w:rPr>
        <w:t>/II</w:t>
      </w:r>
      <w:r w:rsidRPr="001D10CB">
        <w:rPr>
          <w:sz w:val="24"/>
          <w:szCs w:val="24"/>
        </w:rPr>
        <w:t>, Trg</w:t>
      </w:r>
      <w:r w:rsidR="00D017F0" w:rsidRPr="001D10CB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D017F0" w:rsidP="001D10CB" w:rsidR="002A38EB" w:rsidRPr="001D10CB">
      <w:pPr>
        <w:pStyle w:val="Odlomakpopisa"/>
        <w:widowControl/>
        <w:numPr>
          <w:ilvl w:val="0"/>
          <w:numId w:val="2"/>
        </w:numPr>
        <w:ind w:left="993"/>
        <w:jc w:val="both"/>
        <w:rPr>
          <w:sz w:val="24"/>
          <w:szCs w:val="24"/>
        </w:rPr>
      </w:pPr>
      <w:r w:rsidRPr="001D10CB">
        <w:rPr>
          <w:sz w:val="24"/>
          <w:szCs w:val="24"/>
        </w:rPr>
        <w:t>Pozivaju se v</w:t>
      </w:r>
      <w:r w:rsidR="002A38EB" w:rsidRPr="001D10CB">
        <w:rPr>
          <w:sz w:val="24"/>
          <w:szCs w:val="24"/>
        </w:rPr>
        <w:t xml:space="preserve">jerovnici dužnika </w:t>
      </w:r>
      <w:r w:rsidRPr="001D10CB">
        <w:rPr>
          <w:sz w:val="24"/>
          <w:szCs w:val="24"/>
        </w:rPr>
        <w:t>kojima pripada pravo glasa, da do ročišta za glasovanje,</w:t>
      </w:r>
      <w:r w:rsidR="002A38EB" w:rsidRPr="001D10CB">
        <w:rPr>
          <w:sz w:val="24"/>
          <w:szCs w:val="24"/>
        </w:rPr>
        <w:t xml:space="preserve"> pozivo</w:t>
      </w:r>
      <w:r w:rsidRPr="001D10CB">
        <w:rPr>
          <w:sz w:val="24"/>
          <w:szCs w:val="24"/>
        </w:rPr>
        <w:t>m na gornji broj spisa dostave</w:t>
      </w:r>
      <w:r w:rsidR="002A38EB" w:rsidRPr="001D10C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197/15)</w:t>
      </w:r>
      <w:r w:rsidRPr="001D10CB">
        <w:rPr>
          <w:sz w:val="24"/>
          <w:szCs w:val="24"/>
        </w:rPr>
        <w:t>.</w:t>
      </w:r>
    </w:p>
    <w:p w:rsidRDefault="002A38EB" w:rsidP="002A38EB" w:rsidR="002A38EB">
      <w:pPr>
        <w:widowControl/>
        <w:jc w:val="both"/>
        <w:rPr>
          <w:sz w:val="24"/>
          <w:szCs w:val="24"/>
        </w:rPr>
      </w:pPr>
    </w:p>
    <w:p w:rsidRDefault="00EE6138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951DD6">
        <w:rPr>
          <w:sz w:val="24"/>
          <w:szCs w:val="24"/>
        </w:rPr>
        <w:t>1</w:t>
      </w:r>
      <w:r w:rsidR="002A38EB">
        <w:rPr>
          <w:sz w:val="24"/>
          <w:szCs w:val="24"/>
        </w:rPr>
        <w:t xml:space="preserve">. </w:t>
      </w:r>
      <w:r w:rsidR="00951DD6">
        <w:rPr>
          <w:sz w:val="24"/>
          <w:szCs w:val="24"/>
        </w:rPr>
        <w:t>srpnja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</w:p>
    <w:p w:rsidRDefault="002A38EB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Default="00D017F0" w:rsidP="002A38EB" w:rsidR="002A38E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D16420">
        <w:rPr>
          <w:sz w:val="24"/>
          <w:szCs w:val="24"/>
        </w:rPr>
        <w:t>,v.r.</w:t>
      </w:r>
    </w:p>
    <w:p w:rsidRDefault="00402EAC" w:rsidP="002A38EB" w:rsidR="00402EAC">
      <w:pPr>
        <w:widowControl/>
        <w:jc w:val="both"/>
        <w:rPr>
          <w:sz w:val="24"/>
          <w:szCs w:val="24"/>
        </w:rPr>
      </w:pPr>
    </w:p>
    <w:p w:rsidRDefault="002A38EB" w:rsidP="002A38EB" w:rsidR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2A38EB" w:rsidP="002A38EB" w:rsidR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Default="002A38EB" w:rsidP="002A38EB" w:rsidR="002A38EB">
      <w:pPr>
        <w:widowControl/>
        <w:ind w:left="720"/>
        <w:jc w:val="both"/>
      </w:pPr>
    </w:p>
    <w:p w:rsidRDefault="00D017F0" w:rsidP="00D017F0" w:rsidR="00D017F0">
      <w:pPr>
        <w:widowControl/>
        <w:jc w:val="both"/>
        <w:rPr>
          <w:sz w:val="24"/>
          <w:szCs w:val="24"/>
        </w:rPr>
      </w:pPr>
    </w:p>
    <w:p w:rsidRDefault="00D16420" w:rsidP="006F7248" w:rsidR="00D16420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D16420" w:rsidP="006F7248" w:rsidR="00D16420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  <w:bookmarkStart w:name="_GoBack" w:id="0"/>
      <w:bookmarkEnd w:id="0"/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A38EB" w:rsidP="002A38EB" w:rsidR="002A38EB">
      <w:pPr>
        <w:widowControl/>
        <w:ind w:left="720"/>
        <w:jc w:val="both"/>
        <w:rPr>
          <w:b/>
          <w:sz w:val="24"/>
          <w:szCs w:val="24"/>
        </w:rPr>
      </w:pPr>
    </w:p>
    <w:p w:rsidRDefault="002B4A0D" w:rsidR="002B4A0D"/>
    <w:sectPr w:rsidSect="00D54989" w:rsidR="002B4A0D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F35975"/>
    <w:multiLevelType w:val="hybridMultilevel"/>
    <w:tmpl w:val="D56AD6A8"/>
    <w:lvl w:tplc="903CC6CA" w:ilvl="0">
      <w:start w:val="1"/>
      <w:numFmt w:val="upperRoman"/>
      <w:lvlText w:val="%1."/>
      <w:lvlJc w:val="left"/>
      <w:pPr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8EB"/>
    <w:rsid w:val="00064DDF"/>
    <w:rsid w:val="000D1E19"/>
    <w:rsid w:val="000E2F80"/>
    <w:rsid w:val="000F16BA"/>
    <w:rsid w:val="001118D0"/>
    <w:rsid w:val="00193A24"/>
    <w:rsid w:val="001B4E8A"/>
    <w:rsid w:val="001D10CB"/>
    <w:rsid w:val="00227D5E"/>
    <w:rsid w:val="00273E92"/>
    <w:rsid w:val="002835AB"/>
    <w:rsid w:val="00284171"/>
    <w:rsid w:val="002976F7"/>
    <w:rsid w:val="002A38EB"/>
    <w:rsid w:val="002B4A0D"/>
    <w:rsid w:val="002E45EF"/>
    <w:rsid w:val="00310EB4"/>
    <w:rsid w:val="00343EC7"/>
    <w:rsid w:val="003B4DE0"/>
    <w:rsid w:val="003C7576"/>
    <w:rsid w:val="00402EAC"/>
    <w:rsid w:val="0047579F"/>
    <w:rsid w:val="004B6B69"/>
    <w:rsid w:val="00514A13"/>
    <w:rsid w:val="005A5F5B"/>
    <w:rsid w:val="00601ADB"/>
    <w:rsid w:val="00626FE6"/>
    <w:rsid w:val="00662F6C"/>
    <w:rsid w:val="00676974"/>
    <w:rsid w:val="006A443A"/>
    <w:rsid w:val="006E2843"/>
    <w:rsid w:val="006E42D3"/>
    <w:rsid w:val="006E7CA6"/>
    <w:rsid w:val="00736BD1"/>
    <w:rsid w:val="00853032"/>
    <w:rsid w:val="0086076D"/>
    <w:rsid w:val="0089641A"/>
    <w:rsid w:val="008D7D90"/>
    <w:rsid w:val="0090520C"/>
    <w:rsid w:val="009349B6"/>
    <w:rsid w:val="00947F24"/>
    <w:rsid w:val="00951DD6"/>
    <w:rsid w:val="009B2765"/>
    <w:rsid w:val="009E29C7"/>
    <w:rsid w:val="00A03982"/>
    <w:rsid w:val="00A159F0"/>
    <w:rsid w:val="00A50C54"/>
    <w:rsid w:val="00B75E3B"/>
    <w:rsid w:val="00BA780C"/>
    <w:rsid w:val="00C22B56"/>
    <w:rsid w:val="00C96D3F"/>
    <w:rsid w:val="00CB2184"/>
    <w:rsid w:val="00CD5947"/>
    <w:rsid w:val="00CE149C"/>
    <w:rsid w:val="00CE1C5B"/>
    <w:rsid w:val="00D001C6"/>
    <w:rsid w:val="00D017F0"/>
    <w:rsid w:val="00D16420"/>
    <w:rsid w:val="00D54989"/>
    <w:rsid w:val="00D66541"/>
    <w:rsid w:val="00E17E93"/>
    <w:rsid w:val="00EE6138"/>
    <w:rsid w:val="00EE6929"/>
    <w:rsid w:val="00F43EA0"/>
    <w:rsid w:val="00F4586C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4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42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420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42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42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4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42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420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42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42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SOLDUS d.o.o. zastupanog po punomoćniku Marko Samaržija; Nenad Goriščak; Pavao Mrkonjić</izvorni_sadrzaj>
    <derivirana_varijabla naziv="DomainObject.Predmet.ProtustrankaFormated_1">  SOLDUS d.o.o. zastupanog po punomoćniku Marko Samaržija; Nenad Goriščak; Pavao Mrkonjić</derivirana_varijabla>
  </DomainObject.Predmet.ProtustrankaFormated>
  <DomainObject.Predmet.ProtustrankaFormatedOIB>
    <izvorni_sadrzaj>  SOLDUS d.o.o., OIB 48865649031 zastupanog po punomoćniku Marko Samaržija; Nenad Goriščak; Pavao Mrkonjić</izvorni_sadrzaj>
    <derivirana_varijabla naziv="DomainObject.Predmet.ProtustrankaFormatedOIB_1">  SOLDUS d.o.o., OIB 48865649031 zastupanog po punomoćniku Marko Samaržija; Nenad Goriščak; Pavao Mrkonjić</derivirana_varijabla>
  </DomainObject.Predmet.ProtustrankaFormatedOIB>
  <DomainObject.Predmet.ProtustrankaFormatedWithAdress>
    <izvorni_sadrzaj> SOLDUS d.o.o., Radnička cesta 27, 10000 Zagreb zastupanog po punomoćniku Marko Samaržija; Nenad Goriščak; Pavao Mrkonjić</izvorni_sadrzaj>
    <derivirana_varijabla naziv="DomainObject.Predmet.ProtustrankaFormatedWithAdress_1"> SOLDUS d.o.o., Radnička cesta 27, 10000 Zagreb zastupanog po punomoćniku Marko Samaržija; Nenad Goriščak; Pavao Mrkonjić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Goriščak; Pavao Mrkonjić</izvorni_sadrzaj>
    <derivirana_varijabla naziv="DomainObject.Predmet.ProtustrankaFormatedWithAdressOIB_1"> SOLDUS d.o.o., OIB 48865649031, Radnička cesta 27, 10000 Zagreb zastupanog po punomoćniku Marko Samaržija; Nenad Goriščak; Pavao Mrkonjić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Goriščak; Pavao Mrkonjić</item>
    </izvorni_sadrzaj>
    <derivirana_varijabla naziv="DomainObject.Predmet.ProtuStrankaListFormated_1">
      <item>SOLDUS d.o.o. zastupanog po punomoćniku Marko Samaržija; Nenad Goriščak; Pavao Mrkonjić</item>
    </derivirana_varijabla>
  </DomainObject.Predmet.ProtuStrankaListFormated>
  <DomainObject.Predmet.ProtuStrankaListFormatedOIB>
    <izvorni_sadrzaj>
      <item>SOLDUS d.o.o., OIB 48865649031 zastupanog po punomoćniku Marko Samaržija; Nenad Goriščak; Pavao Mrkonjić</item>
    </izvorni_sadrzaj>
    <derivirana_varijabla naziv="DomainObject.Predmet.ProtuStrankaListFormatedOIB_1">
      <item>SOLDUS d.o.o., OIB 48865649031 zastupanog po punomoćniku Marko Samaržija; Nenad Goriščak; Pavao Mrkonjić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Goriščak; Pavao Mrkonjić</item>
    </izvorni_sadrzaj>
    <derivirana_varijabla naziv="DomainObject.Predmet.ProtuStrankaListFormatedWithAdress_1">
      <item>SOLDUS d.o.o., Radnička cesta 27, 10000 Zagreb zastupanog po punomoćniku Marko Samaržija; Nenad Goriščak; Pavao Mrkonjić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Goriščak; Pavao Mrkonjić</item>
    </izvorni_sadrzaj>
    <derivirana_varijabla naziv="DomainObject.Predmet.ProtuStrankaListFormatedWithAdressOIB_1">
      <item>SOLDUS d.o.o., OIB 48865649031, Radnička cesta 27, 10000 Zagreb zastupanog po punomoćniku Marko Samaržija; Nenad Goriščak; Pavao Mrkonjić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Formated_1">
      <item>Nenad Goriščak punomoćnik sudionika u postupku SOLDUS d.o.o.</item>
      <item>Marko Samaržija punomoćnik sudionika u postupku SOLDUS d.o.o.</item>
      <item>ODVJETNIČKO DRUŠTVO GRAHOVAC, HORVAT, ŽAPER d.o.o.</item>
      <item>Pavao Mrkonjić punomoćnik sudionika u postupku SOLDUS d.o.o.</item>
      <item>VUKIĆ, JELUŠIĆ, ŠULINA, STANKOVIĆ, JURCAN &amp; JABUKA odvjetničko društvo s ograničenom odgovornošću</item>
      <item>Marko Praljak</item>
      <item>Ivan Remenar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  <item>ODVJETNIČKO DRUŠTVO GRAHOVAC, HORVAT, ŽAPER d.o.o., OIB 61520657790</item>
      <item>Pavao Mrkonjić, OIB 50443048410 punomoćnik sudionika u postupku SOLDUS d.o.o.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  <item>ODVJETNIČKO DRUŠTVO GRAHOVAC, HORVAT, ŽAPER d.o.o., Hebrangova 9, 10000 Zagreb</item>
      <item>Pavao Mrkonjić, Ante Topić Mimare 24, 10000 Zagreb punomoćnik sudionika u postupku SOLDUS d.o.o.</item>
      <item>VUKIĆ, JELUŠIĆ, ŠULINA, STANKOVIĆ, JURCAN &amp; JABUKA odvjetničko društvo s ograničenom odgovornošću, Nikole Tesle 9, 51000 Rijeka</item>
      <item>Marko Praljak, Radnička cesta 37 b, 10000 Zagreb</item>
      <item>Ivan Remenar, Trg hrvatskih velikana 4,PP 610, 10000 Zagreb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  <item>ODVJETNIČKO DRUŠTVO GRAHOVAC, HORVAT, ŽAPER d.o.o., OIB 61520657790, Hebrangova 9, 10000 Zagreb</item>
      <item>Pavao Mrkonjić, OIB 50443048410, Ante Topić Mimare 24, 10000 Zagreb punomoćnik sudionika u postupku SOLDUS d.o.o.</item>
      <item>VUKIĆ, JELUŠIĆ, ŠULINA, STANKOVIĆ, JURCAN &amp; JABUKA odvjetničko društvo s ograničenom odgovornošću, OIB 01394705384, Nikole Tesle 9, 51000 Rijeka</item>
      <item>Marko Praljak, OIB 23673585807, Radnička cesta 37 b, 10000 Zagreb</item>
      <item>Ivan Remenar, Trg hrvatskih velikana 4,PP 610, 10000 Zagreb</item>
    </derivirana_varijabla>
  </DomainObject.Predmet.OstaliListFormatedWithAdressOIB>
  <DomainObject.Predmet.OstaliListNazivFormated>
    <izvorni_sadrzaj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OstaliListNazivFormated_1"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OstaliListNazivFormated>
  <DomainObject.Predmet.OstaliListNazivFormatedOIB>
    <izvorni_sadrzaj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izvorni_sadrzaj>
    <derivirana_varijabla naziv="DomainObject.Predmet.OstaliListNazivFormatedOIB_1">
      <item>Nenad Goriščak, OIB 97011407278</item>
      <item>Marko Samaržija, OIB 62398239711</item>
      <item>ODVJETNIČKO DRUŠTVO GRAHOVAC, HORVAT, ŽAPER d.o.o., OIB 61520657790</item>
      <item>Pavao Mrkonjić, OIB 50443048410</item>
      <item>VUKIĆ, JELUŠIĆ, ŠULINA, STANKOVIĆ, JURCAN &amp; JABUKA odvjetničko društvo s ograničenom odgovornošću, OIB 01394705384</item>
      <item>Marko Praljak, OIB 23673585807</item>
      <item>Ivan Remenar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izvorni_sadrzaj>
    <derivirana_varijabla naziv="DomainObject.Predmet.SudioniciListNaziv_1">
      <item>SOLDUS d.o.o.</item>
      <item>SOLDUS d.o.o.</item>
      <item>Nenad Goriščak</item>
      <item>Marko Samaržija</item>
      <item>ODVJETNIČKO DRUŠTVO GRAHOVAC, HORVAT, ŽAPER d.o.o.</item>
      <item>Pavao Mrkonjić</item>
      <item>VUKIĆ, JELUŠIĆ, ŠULINA, STANKOVIĆ, JURCAN &amp; JABUKA odvjetničko društvo s ograničenom odgovornošću</item>
      <item>Marko Praljak</item>
      <item>Ivan Remenar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  <item>ODVJETNIČKO DRUŠTVO GRAHOVAC, HORVAT, ŽAPER d.o.o., OIB 61520657790, Hebrangova 9,10000 Zagreb</item>
      <item>Pavao Mrkonjić, OIB 50443048410, Ante Topić Mimare 24,10000 Zagreb</item>
      <item>VUKIĆ, JELUŠIĆ, ŠULINA, STANKOVIĆ, JURCAN &amp; JABUKA odvjetničko društvo s ograničenom odgovornošću, OIB 01394705384, Nikole Tesle 9,51000 Rijeka</item>
      <item>Marko Praljak, OIB 23673585807, Radnička cesta 37 b,10000 Zagreb</item>
      <item>Ivan Remenar, Trg hrvatskih velikana 4,PP 610,10000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izvorni_sadrzaj>
    <derivirana_varijabla naziv="DomainObject.Predmet.SudioniciListNazivOIB_1">
      <item>, OIB 48865649031</item>
      <item>, OIB 48865649031</item>
      <item>, OIB 97011407278</item>
      <item>, OIB 62398239711</item>
      <item>, OIB 61520657790</item>
      <item>, OIB 50443048410</item>
      <item>, OIB 01394705384</item>
      <item>, OIB 23673585807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lipnja 2019.</izvorni_sadrzaj>
    <derivirana_varijabla naziv="DomainObject.Predmet.DatumZadnjeOdrzaneSudskeRadnje_1">28. lipnja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St-1925/2018-54</izvorni_sadrzaj>
    <derivirana_varijabla naziv="DomainObject.PredzadnjaOdlukaIzPredmeta.Oznaka_1">St-1925/2018-54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1244</properties:Characters>
  <properties:Lines>48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2019-06-28T10:00:00Z</dcterms:created>
  <dc:creator>Monika Grbac</dc:creator>
  <cp:lastModifiedBy>Monika Grbac</cp:lastModifiedBy>
  <cp:lastPrinted>2018-09-05T11:29:00Z</cp:lastPrinted>
  <dcterms:modified xmlns:xsi="http://www.w3.org/2001/XMLSchema-instance" xsi:type="dcterms:W3CDTF">2019-07-01T11:37:00Z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(st-1925-18 2x.docx)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