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2ab" w14:paraId="08242ab" w:rsidRDefault="00D031F3" w:rsidP="00D031F3" w:rsidR="00D031F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1F3" w:rsidP="00D031F3" w:rsidR="00D031F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031F3" w:rsidP="00D031F3" w:rsidR="00D031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031F3" w:rsidP="00D031F3" w:rsidR="00D031F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031F3" w:rsidP="00D031F3" w:rsidR="00D031F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031F3" w:rsidP="00D031F3" w:rsidR="00D031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031F3" w:rsidP="00D031F3" w:rsidR="00D031F3">
      <w:pPr>
        <w:jc w:val="center"/>
        <w:rPr>
          <w:rFonts w:cs="Times New Roman" w:eastAsia="Times New Roman"/>
          <w:szCs w:val="24"/>
        </w:rPr>
      </w:pPr>
    </w:p>
    <w:p w:rsidRDefault="00D031F3" w:rsidP="00D031F3" w:rsidR="00D031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SELMAN LEISURE j. d. o. o. Pula, </w:t>
      </w:r>
      <w:proofErr w:type="spellStart"/>
      <w:r>
        <w:rPr>
          <w:rFonts w:cs="Times New Roman" w:eastAsia="Times New Roman"/>
        </w:rPr>
        <w:t>Keršovanijeva</w:t>
      </w:r>
      <w:proofErr w:type="spellEnd"/>
      <w:r>
        <w:rPr>
          <w:rFonts w:cs="Times New Roman" w:eastAsia="Times New Roman"/>
        </w:rPr>
        <w:t xml:space="preserve"> 9, OIB </w:t>
      </w:r>
      <w:r w:rsidRPr="00D031F3">
        <w:rPr>
          <w:rFonts w:cs="Times New Roman" w:eastAsia="Times New Roman"/>
        </w:rPr>
        <w:t>95309458323</w:t>
      </w:r>
      <w:r>
        <w:rPr>
          <w:rFonts w:cs="Times New Roman" w:eastAsia="Times New Roman"/>
        </w:rPr>
        <w:t xml:space="preserve">, MBS </w:t>
      </w:r>
      <w:r w:rsidRPr="00D031F3">
        <w:rPr>
          <w:rFonts w:cs="Times New Roman" w:eastAsia="Times New Roman"/>
        </w:rPr>
        <w:t>040342314</w:t>
      </w:r>
      <w:r>
        <w:rPr>
          <w:rFonts w:cs="Times New Roman" w:eastAsia="Times New Roman"/>
          <w:szCs w:val="24"/>
        </w:rPr>
        <w:t>, 23. studenog 2017.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SELMAN LEISURE j. d. o. o. Pula, </w:t>
      </w:r>
      <w:proofErr w:type="spellStart"/>
      <w:r>
        <w:rPr>
          <w:rFonts w:cs="Times New Roman" w:eastAsia="Times New Roman"/>
        </w:rPr>
        <w:t>Keršovanijeva</w:t>
      </w:r>
      <w:proofErr w:type="spellEnd"/>
      <w:r>
        <w:rPr>
          <w:rFonts w:cs="Times New Roman" w:eastAsia="Times New Roman"/>
        </w:rPr>
        <w:t xml:space="preserve"> 9, OIB </w:t>
      </w:r>
      <w:r w:rsidRPr="00D031F3">
        <w:rPr>
          <w:rFonts w:cs="Times New Roman" w:eastAsia="Times New Roman"/>
        </w:rPr>
        <w:t>95309458323</w:t>
      </w:r>
      <w:r>
        <w:rPr>
          <w:rFonts w:cs="Times New Roman" w:eastAsia="Times New Roman"/>
        </w:rPr>
        <w:t xml:space="preserve">, MBS </w:t>
      </w:r>
      <w:r w:rsidRPr="00D031F3">
        <w:rPr>
          <w:rFonts w:cs="Times New Roman" w:eastAsia="Times New Roman"/>
        </w:rPr>
        <w:t>040342314</w:t>
      </w:r>
      <w:r>
        <w:rPr>
          <w:rFonts w:cs="Times New Roman" w:eastAsia="Times New Roman"/>
          <w:szCs w:val="24"/>
        </w:rPr>
        <w:t>.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D031F3" w:rsidP="00D031F3" w:rsidR="00D031F3">
      <w:pPr>
        <w:rPr>
          <w:rFonts w:cs="Times New Roman" w:eastAsia="Times New Roman"/>
          <w:szCs w:val="20"/>
        </w:rPr>
      </w:pPr>
    </w:p>
    <w:p w:rsidRDefault="00D031F3" w:rsidP="00D031F3" w:rsidR="00D031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SELMAN LEISURE j. d. o. o. Pula, </w:t>
      </w:r>
      <w:proofErr w:type="spellStart"/>
      <w:r>
        <w:rPr>
          <w:rFonts w:cs="Times New Roman" w:eastAsia="Times New Roman"/>
        </w:rPr>
        <w:t>Keršovanijeva</w:t>
      </w:r>
      <w:proofErr w:type="spellEnd"/>
      <w:r>
        <w:rPr>
          <w:rFonts w:cs="Times New Roman" w:eastAsia="Times New Roman"/>
        </w:rPr>
        <w:t xml:space="preserve"> 9, OIB </w:t>
      </w:r>
      <w:r w:rsidRPr="00D031F3">
        <w:rPr>
          <w:rFonts w:cs="Times New Roman" w:eastAsia="Times New Roman"/>
        </w:rPr>
        <w:t>95309458323</w:t>
      </w:r>
      <w:r>
        <w:rPr>
          <w:rFonts w:cs="Times New Roman" w:eastAsia="Times New Roman"/>
        </w:rPr>
        <w:t xml:space="preserve">, MBS </w:t>
      </w:r>
      <w:r w:rsidRPr="00D031F3">
        <w:rPr>
          <w:rFonts w:cs="Times New Roman" w:eastAsia="Times New Roman"/>
        </w:rPr>
        <w:t>040342314</w:t>
      </w:r>
      <w:r>
        <w:rPr>
          <w:rFonts w:cs="Times New Roman" w:eastAsia="Times New Roman"/>
          <w:szCs w:val="24"/>
        </w:rPr>
        <w:t>.</w:t>
      </w:r>
    </w:p>
    <w:p w:rsidRDefault="00D031F3" w:rsidP="00D031F3" w:rsidR="00D031F3">
      <w:pPr>
        <w:ind w:firstLine="709"/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SELMAN LEISURE j. d. o. o. Pula, </w:t>
      </w:r>
      <w:proofErr w:type="spellStart"/>
      <w:r>
        <w:rPr>
          <w:rFonts w:cs="Times New Roman" w:eastAsia="Times New Roman"/>
        </w:rPr>
        <w:t>Keršovanijeva</w:t>
      </w:r>
      <w:proofErr w:type="spellEnd"/>
      <w:r>
        <w:rPr>
          <w:rFonts w:cs="Times New Roman" w:eastAsia="Times New Roman"/>
        </w:rPr>
        <w:t xml:space="preserve"> 9, OIB </w:t>
      </w:r>
      <w:r w:rsidRPr="00D031F3">
        <w:rPr>
          <w:rFonts w:cs="Times New Roman" w:eastAsia="Times New Roman"/>
        </w:rPr>
        <w:t>95309458323</w:t>
      </w:r>
      <w:r>
        <w:rPr>
          <w:rFonts w:cs="Times New Roman" w:eastAsia="Times New Roman"/>
        </w:rPr>
        <w:t xml:space="preserve">, MBS </w:t>
      </w:r>
      <w:r w:rsidRPr="00D031F3">
        <w:rPr>
          <w:rFonts w:cs="Times New Roman" w:eastAsia="Times New Roman"/>
        </w:rPr>
        <w:t>040342314</w:t>
      </w:r>
      <w:r>
        <w:rPr>
          <w:rFonts w:cs="Times New Roman" w:eastAsia="Times New Roman"/>
          <w:szCs w:val="24"/>
        </w:rPr>
        <w:t>.</w:t>
      </w:r>
    </w:p>
    <w:p w:rsidRDefault="00D031F3" w:rsidP="00D031F3" w:rsidR="00D031F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12.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SELMAN LEISURE j. d. o. o. Pula</w:t>
      </w:r>
      <w:r>
        <w:rPr>
          <w:rFonts w:cs="Times New Roman" w:eastAsia="Times New Roman"/>
          <w:szCs w:val="24"/>
        </w:rPr>
        <w:t>.</w:t>
      </w:r>
    </w:p>
    <w:p w:rsidRDefault="00D031F3" w:rsidP="00D031F3" w:rsidR="00D031F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8. rujna 2017. imao neizvršene osnove za plaćanje u neprekinutom razdoblju od 120 dana u ukupnom iznosu 8.085,50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St-513/2017-3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studenog 2017. 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031F3" w:rsidP="00D031F3" w:rsidR="00D031F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066EA">
        <w:rPr>
          <w:rFonts w:cs="Times New Roman" w:eastAsia="Times New Roman"/>
          <w:szCs w:val="24"/>
        </w:rPr>
        <w:t>, v.r.</w:t>
      </w:r>
    </w:p>
    <w:p w:rsidRDefault="00D031F3" w:rsidP="00D031F3" w:rsidR="00D031F3">
      <w:pPr>
        <w:jc w:val="left"/>
        <w:rPr>
          <w:rFonts w:cs="Times New Roman" w:eastAsia="Times New Roman"/>
          <w:szCs w:val="24"/>
        </w:rPr>
      </w:pPr>
    </w:p>
    <w:p w:rsidRDefault="00D031F3" w:rsidP="00D031F3" w:rsidR="00D031F3">
      <w:pPr>
        <w:jc w:val="left"/>
        <w:rPr>
          <w:rFonts w:cs="Times New Roman" w:eastAsia="Times New Roman"/>
          <w:szCs w:val="24"/>
        </w:rPr>
      </w:pPr>
    </w:p>
    <w:p w:rsidRDefault="00D031F3" w:rsidP="00D031F3" w:rsidR="00D031F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031F3" w:rsidP="00D031F3" w:rsidR="00D031F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031F3" w:rsidP="00D031F3" w:rsidR="00D031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rPr>
          <w:rFonts w:cs="Times New Roman" w:eastAsia="Times New Roman"/>
          <w:szCs w:val="24"/>
        </w:rPr>
      </w:pPr>
    </w:p>
    <w:p w:rsidRDefault="00D031F3" w:rsidP="00D031F3" w:rsidR="00D031F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031F3" w:rsidP="00D031F3" w:rsidR="00D03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031F3" w:rsidP="00D031F3" w:rsidR="00D03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SELMAN LEISURE j. d. o. o. Pula, </w:t>
      </w:r>
      <w:proofErr w:type="spellStart"/>
      <w:r>
        <w:rPr>
          <w:rFonts w:cs="Times New Roman" w:eastAsia="Times New Roman"/>
        </w:rPr>
        <w:t>Keršovanijeva</w:t>
      </w:r>
      <w:proofErr w:type="spellEnd"/>
      <w:r>
        <w:rPr>
          <w:rFonts w:cs="Times New Roman" w:eastAsia="Times New Roman"/>
        </w:rPr>
        <w:t xml:space="preserve"> 9, </w:t>
      </w:r>
    </w:p>
    <w:p w:rsidRDefault="00D031F3" w:rsidP="00D031F3" w:rsidR="00D031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D031F3" w:rsidP="00D031F3" w:rsidR="00D03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D031F3" w:rsidP="00D031F3" w:rsidR="00D031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D031F3" w:rsidP="00D031F3" w:rsidR="00D031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031F3" w:rsidP="00D031F3" w:rsidR="00D03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031F3" w:rsidP="00D031F3" w:rsidR="00D031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D031F3" w:rsidP="00D031F3" w:rsidR="00D031F3"/>
    <w:p w:rsidRDefault="00B62E8B" w:rsidR="00B62E8B"/>
    <w:sectPr w:rsidSect="00C221AD" w:rsidR="00B62E8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1F3" w:rsidP="00D031F3" w:rsidR="00D031F3">
      <w:r>
        <w:separator/>
      </w:r>
    </w:p>
  </w:endnote>
  <w:endnote w:id="0" w:type="continuationSeparator">
    <w:p w:rsidRDefault="00D031F3" w:rsidP="00D031F3" w:rsidR="00D03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1F3" w:rsidP="00D031F3" w:rsidR="00D031F3">
      <w:r>
        <w:separator/>
      </w:r>
    </w:p>
  </w:footnote>
  <w:footnote w:id="0" w:type="continuationSeparator">
    <w:p w:rsidRDefault="00D031F3" w:rsidP="00D031F3" w:rsidR="00D03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1F3" w:rsidR="00C221AD">
    <w:pPr>
      <w:pStyle w:val="Zaglavlje"/>
    </w:pPr>
    <w:r>
      <w:tab/>
    </w:r>
    <w:r>
      <w:tab/>
      <w:t>9 St-513/2017-4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1F3" w:rsidR="00C221AD">
    <w:pPr>
      <w:pStyle w:val="Zaglavlje"/>
    </w:pPr>
    <w:r>
      <w:tab/>
    </w:r>
    <w:r>
      <w:tab/>
      <w:t>9 St-513/2017-4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5701"/>
    <w:rsid w:val="008D5701"/>
    <w:rsid w:val="00B62E8B"/>
    <w:rsid w:val="00D031F3"/>
    <w:rsid w:val="00D0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1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1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31F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1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31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1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31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6E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66E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66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66E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1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031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31F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1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1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031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31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6E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66E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66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66E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SELMAN LEISURE j.d.o.o. PULA</izvorni_sadrzaj>
    <derivirana_varijabla naziv="DomainObject.Predmet.ProtustrankaFormated_1">  SELMAN LEISURE j.d.o.o. PULA</derivirana_varijabla>
  </DomainObject.Predmet.ProtustrankaFormated>
  <DomainObject.Predmet.ProtustrankaFormatedOIB>
    <izvorni_sadrzaj>  SELMAN LEISURE j.d.o.o. PULA, OIB 95309458323</izvorni_sadrzaj>
    <derivirana_varijabla naziv="DomainObject.Predmet.ProtustrankaFormatedOIB_1">  SELMAN LEISURE j.d.o.o. PULA, OIB 95309458323</derivirana_varijabla>
  </DomainObject.Predmet.ProtustrankaFormatedOIB>
  <DomainObject.Predmet.ProtustrankaFormatedWithAdress>
    <izvorni_sadrzaj> SELMAN LEISURE j.d.o.o. PULA, Keršovanijeva 9, 52100 Pula</izvorni_sadrzaj>
    <derivirana_varijabla naziv="DomainObject.Predmet.ProtustrankaFormatedWithAdress_1"> SELMAN LEISURE j.d.o.o. PULA, Keršovanijeva 9, 52100 Pula</derivirana_varijabla>
  </DomainObject.Predmet.ProtustrankaFormatedWithAdress>
  <DomainObject.Predmet.ProtustrankaFormatedWithAdressOIB>
    <izvorni_sadrzaj> SELMAN LEISURE j.d.o.o. PULA, OIB 95309458323, Keršovanijeva 9, 52100 Pula</izvorni_sadrzaj>
    <derivirana_varijabla naziv="DomainObject.Predmet.ProtustrankaFormatedWithAdressOIB_1"> SELMAN LEISURE j.d.o.o. PULA, OIB 95309458323, Keršovanijeva 9, 52100 Pula</derivirana_varijabla>
  </DomainObject.Predmet.ProtustrankaFormatedWithAdressOIB>
  <DomainObject.Predmet.ProtustrankaWithAdress>
    <izvorni_sadrzaj>SELMAN LEISURE j.d.o.o. PULA Keršovanijeva 9, 52100 Pula</izvorni_sadrzaj>
    <derivirana_varijabla naziv="DomainObject.Predmet.ProtustrankaWithAdress_1">SELMAN LEISURE j.d.o.o. PULA Keršovanijeva 9, 52100 Pula</derivirana_varijabla>
  </DomainObject.Predmet.ProtustrankaWithAdress>
  <DomainObject.Predmet.ProtustrankaWithAdressOIB>
    <izvorni_sadrzaj>SELMAN LEISURE j.d.o.o. PULA, OIB 95309458323, Keršovanijeva 9, 52100 Pula</izvorni_sadrzaj>
    <derivirana_varijabla naziv="DomainObject.Predmet.ProtustrankaWithAdressOIB_1">SELMAN LEISURE j.d.o.o. PULA, OIB 95309458323, Keršovanijeva 9, 52100 Pula</derivirana_varijabla>
  </DomainObject.Predmet.ProtustrankaWithAdressOIB>
  <DomainObject.Predmet.ProtustrankaNazivFormated>
    <izvorni_sadrzaj>SELMAN LEISURE j.d.o.o. PULA</izvorni_sadrzaj>
    <derivirana_varijabla naziv="DomainObject.Predmet.ProtustrankaNazivFormated_1">SELMAN LEISURE j.d.o.o. PULA</derivirana_varijabla>
  </DomainObject.Predmet.ProtustrankaNazivFormated>
  <DomainObject.Predmet.ProtustrankaNazivFormatedOIB>
    <izvorni_sadrzaj>SELMAN LEISURE j.d.o.o. PULA, OIB 95309458323</izvorni_sadrzaj>
    <derivirana_varijabla naziv="DomainObject.Predmet.ProtustrankaNazivFormatedOIB_1">SELMAN LEISURE j.d.o.o. PULA, OIB 95309458323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8085.50</izvorni_sadrzaj>
    <derivirana_varijabla naziv="DomainObject.Predmet.TrenutnaVrijednost_1">8085.50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SELMAN LEISURE j.d.o.o. PULA</item>
    </izvorni_sadrzaj>
    <derivirana_varijabla naziv="DomainObject.Predmet.ProtuStrankaListFormated_1">
      <item>SELMAN LEISURE j.d.o.o. PULA</item>
    </derivirana_varijabla>
  </DomainObject.Predmet.ProtuStrankaListFormated>
  <DomainObject.Predmet.ProtuStrankaListFormatedOIB>
    <izvorni_sadrzaj>
      <item>SELMAN LEISURE j.d.o.o. PULA, OIB 95309458323</item>
    </izvorni_sadrzaj>
    <derivirana_varijabla naziv="DomainObject.Predmet.ProtuStrankaListFormatedOIB_1">
      <item>SELMAN LEISURE j.d.o.o. PULA, OIB 95309458323</item>
    </derivirana_varijabla>
  </DomainObject.Predmet.ProtuStrankaListFormatedOIB>
  <DomainObject.Predmet.ProtuStrankaListFormatedWithAdress>
    <izvorni_sadrzaj>
      <item>SELMAN LEISURE j.d.o.o. PULA, Keršovanijeva 9, 52100 Pula</item>
    </izvorni_sadrzaj>
    <derivirana_varijabla naziv="DomainObject.Predmet.ProtuStrankaListFormatedWithAdress_1">
      <item>SELMAN LEISURE j.d.o.o. PULA, Keršovanijeva 9, 52100 Pula</item>
    </derivirana_varijabla>
  </DomainObject.Predmet.ProtuStrankaListFormatedWithAdress>
  <DomainObject.Predmet.ProtuStrankaListFormatedWithAdressOIB>
    <izvorni_sadrzaj>
      <item>SELMAN LEISURE j.d.o.o. PULA, OIB 95309458323, Keršovanijeva 9, 52100 Pula</item>
    </izvorni_sadrzaj>
    <derivirana_varijabla naziv="DomainObject.Predmet.ProtuStrankaListFormatedWithAdressOIB_1">
      <item>SELMAN LEISURE j.d.o.o. PULA, OIB 95309458323, Keršovanijeva 9, 52100 Pula</item>
    </derivirana_varijabla>
  </DomainObject.Predmet.ProtuStrankaListFormatedWithAdressOIB>
  <DomainObject.Predmet.ProtuStrankaListNazivFormated>
    <izvorni_sadrzaj>
      <item>SELMAN LEISURE j.d.o.o. PULA</item>
    </izvorni_sadrzaj>
    <derivirana_varijabla naziv="DomainObject.Predmet.ProtuStrankaListNazivFormated_1">
      <item>SELMAN LEISURE j.d.o.o. PULA</item>
    </derivirana_varijabla>
  </DomainObject.Predmet.ProtuStrankaListNazivFormated>
  <DomainObject.Predmet.ProtuStrankaListNazivFormatedOIB>
    <izvorni_sadrzaj>
      <item>SELMAN LEISURE j.d.o.o. PULA, OIB 95309458323</item>
    </izvorni_sadrzaj>
    <derivirana_varijabla naziv="DomainObject.Predmet.ProtuStrankaListNazivFormatedOIB_1">
      <item>SELMAN LEISURE j.d.o.o. PULA, OIB 95309458323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SELMAN LEISURE j.d.o.o. PULA</izvorni_sadrzaj>
    <derivirana_varijabla naziv="DomainObject.Predmet.ProtustrankaIDrugi_1">SELMAN LEISURE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SELMAN LEISURE j.d.o.o. PULA, OIB 95309458323, Keršovanijeva 9, 52100 Pula</izvorni_sadrzaj>
    <derivirana_varijabla naziv="DomainObject.Predmet.ProtustrankaIDrugiAdressOIB_1">SELMAN LEISURE j.d.o.o. PULA, OIB 95309458323, Keršovanijeva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SELMAN LEISURE j.d.o.o. PULA</item>
    </izvorni_sadrzaj>
    <derivirana_varijabla naziv="DomainObject.Predmet.SudioniciListNaziv_1">
      <item>FINANCIJSKA AGENCIJA, RC RIJEKA, PODRUŽNICA PULA, PULA</item>
      <item>SELMAN LEISURE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SELMAN LEISURE j.d.o.o. PULA, OIB 95309458323, Keršovanijeva 9,52100 Pula</item>
    </izvorni_sadrzaj>
    <derivirana_varijabla naziv="DomainObject.Predmet.SudioniciListAdressOIB_1">
      <item>FINANCIJSKA AGENCIJA, RC RIJEKA, PODRUŽNICA PULA, PULA, OIB 85821130368, F. Kurelca 8,51000 Rijeka</item>
      <item>SELMAN LEISURE j.d.o.o. PULA, OIB 95309458323, Keršovanijeva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95309458323</item>
    </izvorni_sadrzaj>
    <derivirana_varijabla naziv="DomainObject.Predmet.SudioniciListNazivOIB_1">
      <item>, OIB 85821130368</item>
      <item>, OIB 95309458323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3629</properties:Characters>
  <properties:Lines>94</properties:Lines>
  <properties:Paragraphs>31</properties:Paragraphs>
  <properties:TotalTime>16</properties:TotalTime>
  <properties:ScaleCrop>false</properties:ScaleCrop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2017-11-21T13:59:00Z</dcterms:created>
  <dc:creator>Morena Brajuha</dc:creator>
  <dc:description/>
  <cp:keywords/>
  <cp:lastModifiedBy>Ana Jeromela</cp:lastModifiedBy>
  <cp:lastPrinted>2017-11-23T07:49:00Z</cp:lastPrinted>
  <dcterms:modified xmlns:xsi="http://www.w3.org/2001/XMLSchema-instance" xsi:type="dcterms:W3CDTF">2017-11-23T07:49:00Z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