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b1921" w14:paraId="ebb1921" w:rsidRDefault="002775D1" w:rsidP="007F50E6" w:rsidR="002775D1" w:rsidRPr="0058579E">
      <w:pPr>
        <w15:collapsed w:val="false"/>
        <w:rPr>
          <w:rFonts w:hAnsi="Times New Roman" w:ascii="Times New Roman"/>
        </w:rPr>
      </w:pPr>
      <w:bookmarkStart w:name="_GoBack" w:id="0"/>
      <w:bookmarkEnd w:id="0"/>
      <w:r w:rsidRPr="0058579E">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58579E">
        <w:rPr>
          <w:rFonts w:hAnsi="Times New Roman" w:ascii="Times New Roman"/>
        </w:rPr>
        <w:t xml:space="preserve">                                                        </w:t>
      </w:r>
      <w:r w:rsidR="007F50E6" w:rsidRPr="0058579E">
        <w:rPr>
          <w:rFonts w:hAnsi="Times New Roman" w:ascii="Times New Roman"/>
        </w:rPr>
        <w:t xml:space="preserve">                                                  </w:t>
      </w:r>
      <w:r w:rsidRPr="0058579E">
        <w:rPr>
          <w:rFonts w:hAnsi="Times New Roman" w:ascii="Times New Roman"/>
        </w:rPr>
        <w:t xml:space="preserve">   </w:t>
      </w:r>
      <w:r w:rsidR="00F43FFD" w:rsidRPr="0058579E">
        <w:rPr>
          <w:rFonts w:hAnsi="Times New Roman" w:ascii="Times New Roman"/>
        </w:rPr>
        <w:t>4</w:t>
      </w:r>
      <w:r w:rsidRPr="0058579E">
        <w:rPr>
          <w:rFonts w:hAnsi="Times New Roman" w:ascii="Times New Roman"/>
        </w:rPr>
        <w:t xml:space="preserve">  St-</w:t>
      </w:r>
      <w:r w:rsidR="00322064" w:rsidRPr="0058579E">
        <w:rPr>
          <w:rFonts w:hAnsi="Times New Roman" w:ascii="Times New Roman"/>
        </w:rPr>
        <w:t>6216</w:t>
      </w:r>
      <w:r w:rsidR="003B5118" w:rsidRPr="0058579E">
        <w:rPr>
          <w:rFonts w:hAnsi="Times New Roman" w:ascii="Times New Roman"/>
        </w:rPr>
        <w:t>/16</w:t>
      </w:r>
    </w:p>
    <w:p w:rsidRDefault="002775D1" w:rsidP="002775D1" w:rsidR="002775D1" w:rsidRPr="0058579E">
      <w:pPr>
        <w:rPr>
          <w:rFonts w:hAnsi="Times New Roman" w:ascii="Times New Roman"/>
        </w:rPr>
      </w:pPr>
      <w:r w:rsidRPr="0058579E">
        <w:rPr>
          <w:rFonts w:hAnsi="Times New Roman" w:ascii="Times New Roman"/>
        </w:rPr>
        <w:t>REPUBLIKA HRVATSKA</w:t>
      </w:r>
    </w:p>
    <w:p w:rsidRDefault="002775D1" w:rsidP="002775D1" w:rsidR="002775D1" w:rsidRPr="0058579E">
      <w:pPr>
        <w:rPr>
          <w:rFonts w:hAnsi="Times New Roman" w:ascii="Times New Roman"/>
        </w:rPr>
      </w:pPr>
      <w:r w:rsidRPr="0058579E">
        <w:rPr>
          <w:rFonts w:hAnsi="Times New Roman" w:ascii="Times New Roman"/>
        </w:rPr>
        <w:t>TRGOVAČKI SUD U ZAGREBU</w:t>
      </w:r>
    </w:p>
    <w:p w:rsidRDefault="002775D1" w:rsidP="002775D1" w:rsidR="002775D1" w:rsidRPr="0058579E">
      <w:pPr>
        <w:rPr>
          <w:rFonts w:hAnsi="Times New Roman" w:ascii="Times New Roman"/>
        </w:rPr>
      </w:pPr>
      <w:r w:rsidRPr="0058579E">
        <w:rPr>
          <w:rFonts w:hAnsi="Times New Roman" w:ascii="Times New Roman"/>
        </w:rPr>
        <w:t xml:space="preserve">STALNA SLUŽBA </w:t>
      </w:r>
    </w:p>
    <w:p w:rsidRDefault="002775D1" w:rsidP="002775D1" w:rsidR="002775D1" w:rsidRPr="0058579E">
      <w:pPr>
        <w:rPr>
          <w:rFonts w:hAnsi="Times New Roman" w:ascii="Times New Roman"/>
        </w:rPr>
      </w:pPr>
      <w:r w:rsidRPr="0058579E">
        <w:rPr>
          <w:rFonts w:hAnsi="Times New Roman" w:ascii="Times New Roman"/>
        </w:rPr>
        <w:t>Karlovac, Ljudevita Šestića 4</w:t>
      </w:r>
    </w:p>
    <w:p w:rsidRDefault="00277D1E" w:rsidP="005F06BF" w:rsidR="00277D1E" w:rsidRPr="0058579E">
      <w:pPr>
        <w:jc w:val="both"/>
        <w:rPr>
          <w:rFonts w:hAnsi="Times New Roman" w:ascii="Times New Roman"/>
        </w:rPr>
      </w:pPr>
    </w:p>
    <w:p w:rsidRDefault="00733BA9" w:rsidP="00733BA9" w:rsidR="00733BA9" w:rsidRPr="0058579E">
      <w:pPr>
        <w:jc w:val="center"/>
        <w:rPr>
          <w:rFonts w:hAnsi="Times New Roman" w:ascii="Times New Roman"/>
        </w:rPr>
      </w:pPr>
      <w:r w:rsidRPr="0058579E">
        <w:rPr>
          <w:rFonts w:hAnsi="Times New Roman" w:ascii="Times New Roman"/>
        </w:rPr>
        <w:t>R E P U B L I K A   H R V A T S K A</w:t>
      </w:r>
    </w:p>
    <w:p w:rsidRDefault="00733BA9" w:rsidP="00733BA9" w:rsidR="00733BA9" w:rsidRPr="0058579E">
      <w:pPr>
        <w:jc w:val="center"/>
        <w:rPr>
          <w:rFonts w:hAnsi="Times New Roman" w:ascii="Times New Roman"/>
        </w:rPr>
      </w:pPr>
      <w:r w:rsidRPr="0058579E">
        <w:rPr>
          <w:rFonts w:hAnsi="Times New Roman" w:ascii="Times New Roman"/>
        </w:rPr>
        <w:t>R J E Š E N J E</w:t>
      </w:r>
    </w:p>
    <w:p w:rsidRDefault="00733BA9" w:rsidP="00733BA9" w:rsidR="00733BA9" w:rsidRPr="0058579E">
      <w:pPr>
        <w:rPr>
          <w:rFonts w:hAnsi="Times New Roman" w:ascii="Times New Roman"/>
        </w:rPr>
      </w:pPr>
    </w:p>
    <w:p w:rsidRDefault="00733BA9" w:rsidP="00BD5440" w:rsidR="00733BA9" w:rsidRPr="0058579E">
      <w:pPr>
        <w:ind w:firstLine="708"/>
        <w:jc w:val="both"/>
        <w:rPr>
          <w:rFonts w:hAnsi="Times New Roman" w:ascii="Times New Roman"/>
        </w:rPr>
      </w:pPr>
      <w:r w:rsidRPr="0058579E">
        <w:rPr>
          <w:rFonts w:hAnsi="Times New Roman" w:ascii="Times New Roman"/>
        </w:rPr>
        <w:t xml:space="preserve">Trgovački sud u Zagrebu, Stalna služba, po sucu </w:t>
      </w:r>
      <w:r w:rsidR="00F43FFD" w:rsidRPr="0058579E">
        <w:rPr>
          <w:rFonts w:hAnsi="Times New Roman" w:ascii="Times New Roman"/>
        </w:rPr>
        <w:t>Goranki Boljkovac</w:t>
      </w:r>
      <w:r w:rsidRPr="0058579E">
        <w:rPr>
          <w:rFonts w:hAnsi="Times New Roman" w:ascii="Times New Roman"/>
        </w:rPr>
        <w:t xml:space="preserve">, kao stečajnom sucu, </w:t>
      </w:r>
      <w:r w:rsidR="00917891" w:rsidRPr="0058579E">
        <w:rPr>
          <w:rFonts w:hAnsi="Times New Roman" w:ascii="Times New Roman"/>
        </w:rPr>
        <w:t xml:space="preserve">u stečajnom postupku nad </w:t>
      </w:r>
      <w:r w:rsidR="009C3D78" w:rsidRPr="0058579E">
        <w:rPr>
          <w:rFonts w:hAnsi="Times New Roman" w:ascii="Times New Roman"/>
        </w:rPr>
        <w:t xml:space="preserve">stečajnim </w:t>
      </w:r>
      <w:r w:rsidR="00917891" w:rsidRPr="0058579E">
        <w:rPr>
          <w:rFonts w:hAnsi="Times New Roman" w:ascii="Times New Roman"/>
        </w:rPr>
        <w:t xml:space="preserve">dužnikom </w:t>
      </w:r>
      <w:r w:rsidR="00322064" w:rsidRPr="0058579E">
        <w:rPr>
          <w:rFonts w:hAnsi="Times New Roman" w:ascii="Times New Roman"/>
        </w:rPr>
        <w:t xml:space="preserve">BRALO GRADNJA d.o.o., Zagreb, Nazorova 64, OIB 82771025500, </w:t>
      </w:r>
      <w:r w:rsidR="00F43FFD" w:rsidRPr="0058579E">
        <w:rPr>
          <w:rFonts w:hAnsi="Times New Roman" w:ascii="Times New Roman"/>
        </w:rPr>
        <w:t xml:space="preserve">dana </w:t>
      </w:r>
      <w:r w:rsidR="00322064" w:rsidRPr="0058579E">
        <w:rPr>
          <w:rFonts w:hAnsi="Times New Roman" w:ascii="Times New Roman"/>
        </w:rPr>
        <w:t>26. siječnja 2017</w:t>
      </w:r>
      <w:r w:rsidRPr="0058579E">
        <w:rPr>
          <w:rFonts w:hAnsi="Times New Roman" w:ascii="Times New Roman"/>
        </w:rPr>
        <w:t>.</w:t>
      </w:r>
      <w:r w:rsidR="00F43FFD" w:rsidRPr="0058579E">
        <w:rPr>
          <w:rFonts w:hAnsi="Times New Roman" w:ascii="Times New Roman"/>
        </w:rPr>
        <w:t xml:space="preserve"> godine</w:t>
      </w:r>
    </w:p>
    <w:p w:rsidRDefault="00917891" w:rsidP="00733BA9" w:rsidR="00917891" w:rsidRPr="0058579E">
      <w:pPr>
        <w:rPr>
          <w:rFonts w:hAnsi="Times New Roman" w:ascii="Times New Roman"/>
        </w:rPr>
      </w:pPr>
    </w:p>
    <w:p w:rsidRDefault="00733BA9" w:rsidP="00733BA9" w:rsidR="00733BA9" w:rsidRPr="0058579E">
      <w:pPr>
        <w:jc w:val="center"/>
        <w:rPr>
          <w:rFonts w:hAnsi="Times New Roman" w:ascii="Times New Roman"/>
        </w:rPr>
      </w:pPr>
      <w:r w:rsidRPr="0058579E">
        <w:rPr>
          <w:rFonts w:hAnsi="Times New Roman" w:ascii="Times New Roman"/>
        </w:rPr>
        <w:t>r i j e š i o  j e</w:t>
      </w:r>
    </w:p>
    <w:p w:rsidRDefault="00733BA9" w:rsidP="00733BA9" w:rsidR="00733BA9" w:rsidRPr="0058579E">
      <w:pPr>
        <w:rPr>
          <w:rFonts w:hAnsi="Times New Roman" w:ascii="Times New Roman"/>
        </w:rPr>
      </w:pPr>
    </w:p>
    <w:p w:rsidRDefault="0029417D" w:rsidP="00F43FFD" w:rsidR="00733BA9" w:rsidRPr="0058579E">
      <w:pPr>
        <w:jc w:val="both"/>
        <w:rPr>
          <w:rFonts w:hAnsi="Times New Roman" w:ascii="Times New Roman"/>
        </w:rPr>
      </w:pPr>
      <w:r w:rsidRPr="0058579E">
        <w:rPr>
          <w:rFonts w:hAnsi="Times New Roman" w:ascii="Times New Roman"/>
        </w:rPr>
        <w:t>I.</w:t>
      </w:r>
      <w:r w:rsidR="00F43FFD" w:rsidRPr="0058579E">
        <w:rPr>
          <w:rFonts w:hAnsi="Times New Roman" w:ascii="Times New Roman"/>
        </w:rPr>
        <w:t xml:space="preserve"> </w:t>
      </w:r>
      <w:r w:rsidR="00733BA9" w:rsidRPr="0058579E">
        <w:rPr>
          <w:rFonts w:hAnsi="Times New Roman" w:ascii="Times New Roman"/>
        </w:rPr>
        <w:t xml:space="preserve">Otvara se stečajni postupak nad stečajnim dužnikom </w:t>
      </w:r>
      <w:r w:rsidR="00322064" w:rsidRPr="0058579E">
        <w:rPr>
          <w:rFonts w:hAnsi="Times New Roman" w:ascii="Times New Roman"/>
        </w:rPr>
        <w:t>BRALO GRADNJA d.o.o., Zagreb, Nazorova 64, OIB 82771025500</w:t>
      </w:r>
      <w:r w:rsidR="00733BA9" w:rsidRPr="0058579E">
        <w:rPr>
          <w:rFonts w:hAnsi="Times New Roman" w:ascii="Times New Roman"/>
        </w:rPr>
        <w:t>.</w:t>
      </w:r>
    </w:p>
    <w:p w:rsidRDefault="00733BA9" w:rsidP="00733BA9" w:rsidR="00733BA9" w:rsidRPr="0058579E">
      <w:pPr>
        <w:rPr>
          <w:rFonts w:hAnsi="Times New Roman" w:ascii="Times New Roman"/>
        </w:rPr>
      </w:pPr>
    </w:p>
    <w:p w:rsidRDefault="00733BA9" w:rsidP="00F43FFD" w:rsidR="00733BA9" w:rsidRPr="0058579E">
      <w:pPr>
        <w:jc w:val="both"/>
        <w:rPr>
          <w:rFonts w:hAnsi="Times New Roman" w:ascii="Times New Roman"/>
        </w:rPr>
      </w:pPr>
      <w:r w:rsidRPr="0058579E">
        <w:rPr>
          <w:rFonts w:hAnsi="Times New Roman" w:ascii="Times New Roman"/>
        </w:rPr>
        <w:t>II.</w:t>
      </w:r>
      <w:r w:rsidR="00F43FFD" w:rsidRPr="0058579E">
        <w:rPr>
          <w:rFonts w:hAnsi="Times New Roman" w:ascii="Times New Roman"/>
        </w:rPr>
        <w:t xml:space="preserve"> </w:t>
      </w:r>
      <w:r w:rsidRPr="0058579E">
        <w:rPr>
          <w:rFonts w:hAnsi="Times New Roman" w:ascii="Times New Roman"/>
        </w:rPr>
        <w:t xml:space="preserve">Za stečajnog upravitelja imenuje se </w:t>
      </w:r>
      <w:r w:rsidR="0058579E">
        <w:rPr>
          <w:rFonts w:hAnsi="Times New Roman" w:ascii="Times New Roman"/>
        </w:rPr>
        <w:t>Milan Kanjer iz Zagreba, II Praćanska 6a</w:t>
      </w:r>
      <w:r w:rsidR="00034B6A" w:rsidRPr="0058579E">
        <w:rPr>
          <w:rFonts w:hAnsi="Times New Roman" w:ascii="Times New Roman"/>
        </w:rPr>
        <w:t xml:space="preserve">, OIB: </w:t>
      </w:r>
      <w:r w:rsidR="0058579E">
        <w:rPr>
          <w:rFonts w:hAnsi="Times New Roman" w:ascii="Times New Roman"/>
        </w:rPr>
        <w:t>19841318135</w:t>
      </w:r>
      <w:r w:rsidRPr="0058579E">
        <w:rPr>
          <w:rFonts w:hAnsi="Times New Roman" w:ascii="Times New Roman"/>
        </w:rPr>
        <w:t>.</w:t>
      </w:r>
    </w:p>
    <w:p w:rsidRDefault="00733BA9" w:rsidP="00733BA9" w:rsidR="00733BA9" w:rsidRPr="0058579E">
      <w:pPr>
        <w:rPr>
          <w:rFonts w:hAnsi="Times New Roman" w:ascii="Times New Roman"/>
        </w:rPr>
      </w:pPr>
    </w:p>
    <w:p w:rsidRDefault="00733BA9" w:rsidP="00733BA9" w:rsidR="00733BA9" w:rsidRPr="0058579E">
      <w:pPr>
        <w:rPr>
          <w:rFonts w:hAnsi="Times New Roman" w:ascii="Times New Roman"/>
        </w:rPr>
      </w:pPr>
      <w:r w:rsidRPr="0058579E">
        <w:rPr>
          <w:rFonts w:hAnsi="Times New Roman" w:ascii="Times New Roman"/>
        </w:rPr>
        <w:t>III.</w:t>
      </w:r>
      <w:r w:rsidR="00F43FFD" w:rsidRPr="0058579E">
        <w:rPr>
          <w:rFonts w:hAnsi="Times New Roman" w:ascii="Times New Roman"/>
        </w:rPr>
        <w:t xml:space="preserve"> </w:t>
      </w:r>
      <w:r w:rsidRPr="0058579E">
        <w:rPr>
          <w:rFonts w:hAnsi="Times New Roman" w:ascii="Times New Roman"/>
        </w:rPr>
        <w:t xml:space="preserve">Stečajni postupak otvoren je </w:t>
      </w:r>
      <w:r w:rsidR="00F43FFD" w:rsidRPr="0058579E">
        <w:rPr>
          <w:rFonts w:hAnsi="Times New Roman" w:ascii="Times New Roman"/>
        </w:rPr>
        <w:t xml:space="preserve">dana </w:t>
      </w:r>
      <w:r w:rsidR="00322064" w:rsidRPr="0058579E">
        <w:rPr>
          <w:rFonts w:hAnsi="Times New Roman" w:ascii="Times New Roman"/>
        </w:rPr>
        <w:t>26. siječnja 2017</w:t>
      </w:r>
      <w:r w:rsidRPr="0058579E">
        <w:rPr>
          <w:rFonts w:hAnsi="Times New Roman" w:ascii="Times New Roman"/>
        </w:rPr>
        <w:t xml:space="preserve">. </w:t>
      </w:r>
      <w:r w:rsidR="007E50C5" w:rsidRPr="0058579E">
        <w:rPr>
          <w:rFonts w:hAnsi="Times New Roman" w:ascii="Times New Roman"/>
        </w:rPr>
        <w:t xml:space="preserve">godine </w:t>
      </w:r>
      <w:r w:rsidRPr="0058579E">
        <w:rPr>
          <w:rFonts w:hAnsi="Times New Roman" w:ascii="Times New Roman"/>
        </w:rPr>
        <w:t xml:space="preserve">u </w:t>
      </w:r>
      <w:r w:rsidR="00902047">
        <w:rPr>
          <w:rFonts w:hAnsi="Times New Roman" w:ascii="Times New Roman"/>
        </w:rPr>
        <w:t>12,45</w:t>
      </w:r>
      <w:r w:rsidR="007E50C5" w:rsidRPr="0058579E">
        <w:rPr>
          <w:rFonts w:hAnsi="Times New Roman" w:ascii="Times New Roman"/>
        </w:rPr>
        <w:t xml:space="preserve"> </w:t>
      </w:r>
      <w:r w:rsidRPr="0058579E">
        <w:rPr>
          <w:rFonts w:hAnsi="Times New Roman" w:ascii="Times New Roman"/>
        </w:rPr>
        <w:t xml:space="preserve">sati. </w:t>
      </w:r>
    </w:p>
    <w:p w:rsidRDefault="00733BA9" w:rsidP="00733BA9" w:rsidR="00733BA9" w:rsidRPr="0058579E">
      <w:pPr>
        <w:rPr>
          <w:rFonts w:hAnsi="Times New Roman" w:ascii="Times New Roman"/>
        </w:rPr>
      </w:pPr>
    </w:p>
    <w:p w:rsidRDefault="00F04A75" w:rsidP="00F04A75" w:rsidR="00F04A75" w:rsidRPr="0058579E">
      <w:pPr>
        <w:jc w:val="both"/>
        <w:rPr>
          <w:rFonts w:hAnsi="Times New Roman" w:ascii="Times New Roman"/>
        </w:rPr>
      </w:pPr>
      <w:r w:rsidRPr="0058579E">
        <w:rPr>
          <w:rFonts w:hAnsi="Times New Roman" w:ascii="Times New Roman"/>
        </w:rPr>
        <w:t>IV.</w:t>
      </w:r>
      <w:r w:rsidR="00F43FFD" w:rsidRPr="0058579E">
        <w:rPr>
          <w:rFonts w:hAnsi="Times New Roman" w:ascii="Times New Roman"/>
        </w:rPr>
        <w:t xml:space="preserve"> </w:t>
      </w:r>
      <w:r w:rsidRPr="0058579E">
        <w:rPr>
          <w:rFonts w:hAnsi="Times New Roman" w:ascii="Times New Roman"/>
        </w:rPr>
        <w:t xml:space="preserve">Pozivaju se vjerovnici stečajnog dužnika da u roku od 60 dana od dana objave </w:t>
      </w:r>
      <w:r w:rsidR="00F0295B" w:rsidRPr="0058579E">
        <w:rPr>
          <w:rFonts w:hAnsi="Times New Roman" w:ascii="Times New Roman"/>
        </w:rPr>
        <w:t>ovog rješenja</w:t>
      </w:r>
      <w:r w:rsidRPr="0058579E">
        <w:rPr>
          <w:rFonts w:hAnsi="Times New Roman" w:ascii="Times New Roman"/>
        </w:rPr>
        <w:t xml:space="preserve"> na </w:t>
      </w:r>
      <w:r w:rsidR="00F0295B" w:rsidRPr="0058579E">
        <w:rPr>
          <w:rFonts w:hAnsi="Times New Roman" w:ascii="Times New Roman"/>
        </w:rPr>
        <w:t xml:space="preserve">mrežnoj stranici </w:t>
      </w:r>
      <w:r w:rsidR="007D1585" w:rsidRPr="0058579E">
        <w:rPr>
          <w:rFonts w:hAnsi="Times New Roman" w:ascii="Times New Roman"/>
        </w:rPr>
        <w:t>e</w:t>
      </w:r>
      <w:r w:rsidRPr="0058579E">
        <w:rPr>
          <w:rFonts w:hAnsi="Times New Roman" w:ascii="Times New Roman"/>
        </w:rPr>
        <w:t>-</w:t>
      </w:r>
      <w:r w:rsidR="007D1585" w:rsidRPr="0058579E">
        <w:rPr>
          <w:rFonts w:hAnsi="Times New Roman" w:ascii="Times New Roman"/>
        </w:rPr>
        <w:t>O</w:t>
      </w:r>
      <w:r w:rsidRPr="0058579E">
        <w:rPr>
          <w:rFonts w:hAnsi="Times New Roman" w:ascii="Times New Roman"/>
        </w:rPr>
        <w:t>glasn</w:t>
      </w:r>
      <w:r w:rsidR="00F0295B" w:rsidRPr="0058579E">
        <w:rPr>
          <w:rFonts w:hAnsi="Times New Roman" w:ascii="Times New Roman"/>
        </w:rPr>
        <w:t>a</w:t>
      </w:r>
      <w:r w:rsidRPr="0058579E">
        <w:rPr>
          <w:rFonts w:hAnsi="Times New Roman" w:ascii="Times New Roman"/>
        </w:rPr>
        <w:t xml:space="preserve"> ploč</w:t>
      </w:r>
      <w:r w:rsidR="00F0295B" w:rsidRPr="0058579E">
        <w:rPr>
          <w:rFonts w:hAnsi="Times New Roman" w:ascii="Times New Roman"/>
        </w:rPr>
        <w:t xml:space="preserve">a suda, u skladu s pravilima Stečajnog zakona o prijavi tražbina (čl. 257. Stečajnog zakona – Narodne novine broj 71/15), </w:t>
      </w:r>
      <w:r w:rsidRPr="0058579E">
        <w:rPr>
          <w:rFonts w:hAnsi="Times New Roman" w:ascii="Times New Roman"/>
        </w:rPr>
        <w:t>prijave svoj</w:t>
      </w:r>
      <w:r w:rsidR="00F0295B" w:rsidRPr="0058579E">
        <w:rPr>
          <w:rFonts w:hAnsi="Times New Roman" w:ascii="Times New Roman"/>
        </w:rPr>
        <w:t>e</w:t>
      </w:r>
      <w:r w:rsidRPr="0058579E">
        <w:rPr>
          <w:rFonts w:hAnsi="Times New Roman" w:ascii="Times New Roman"/>
        </w:rPr>
        <w:t xml:space="preserve"> tražbine stečajnom upravitelju </w:t>
      </w:r>
      <w:r w:rsidR="00322064" w:rsidRPr="0058579E">
        <w:rPr>
          <w:rFonts w:hAnsi="Times New Roman" w:ascii="Times New Roman"/>
        </w:rPr>
        <w:t xml:space="preserve"> </w:t>
      </w:r>
      <w:r w:rsidR="00163650">
        <w:rPr>
          <w:rFonts w:hAnsi="Times New Roman" w:ascii="Times New Roman"/>
        </w:rPr>
        <w:t>Milanu Kanjeru iz Zagreba, II Praćanska 6a</w:t>
      </w:r>
      <w:r w:rsidR="007D1585" w:rsidRPr="0058579E">
        <w:rPr>
          <w:rFonts w:hAnsi="Times New Roman" w:ascii="Times New Roman"/>
        </w:rPr>
        <w:t>.</w:t>
      </w:r>
      <w:r w:rsidR="005D512A" w:rsidRPr="0058579E">
        <w:rPr>
          <w:rFonts w:hAnsi="Times New Roman" w:ascii="Times New Roman"/>
        </w:rPr>
        <w:t xml:space="preserve"> </w:t>
      </w:r>
    </w:p>
    <w:p w:rsidRDefault="005D512A" w:rsidP="00F04A75" w:rsidR="005D512A" w:rsidRPr="0058579E">
      <w:pPr>
        <w:jc w:val="both"/>
        <w:rPr>
          <w:rFonts w:hAnsi="Times New Roman" w:ascii="Times New Roman"/>
        </w:rPr>
      </w:pPr>
      <w:r w:rsidRPr="0058579E">
        <w:rPr>
          <w:rFonts w:hAnsi="Times New Roman" w:ascii="Times New Roman"/>
        </w:rPr>
        <w:t>Za prijavu tražbine vjerovnik je dužan platiti pristojbu u iznosu od 2% od vrijednosti potraživanja, ali ne više od 500,00 kn.</w:t>
      </w:r>
    </w:p>
    <w:p w:rsidRDefault="00F04A75" w:rsidP="00F04A75" w:rsidR="00F04A75" w:rsidRPr="0058579E">
      <w:pPr>
        <w:rPr>
          <w:rFonts w:hAnsi="Times New Roman" w:ascii="Times New Roman"/>
        </w:rPr>
      </w:pPr>
    </w:p>
    <w:p w:rsidRDefault="00F04A75" w:rsidP="00F04A75" w:rsidR="00F04A75" w:rsidRPr="0058579E">
      <w:pPr>
        <w:jc w:val="both"/>
        <w:rPr>
          <w:rFonts w:hAnsi="Times New Roman" w:ascii="Times New Roman"/>
        </w:rPr>
      </w:pPr>
      <w:r w:rsidRPr="0058579E">
        <w:rPr>
          <w:rFonts w:hAnsi="Times New Roman" w:ascii="Times New Roman"/>
        </w:rPr>
        <w:t>V.</w:t>
      </w:r>
      <w:r w:rsidR="007E50C5" w:rsidRPr="0058579E">
        <w:rPr>
          <w:rFonts w:hAnsi="Times New Roman" w:ascii="Times New Roman"/>
        </w:rPr>
        <w:t xml:space="preserve"> Pozivaju se razlučni i izlučni vjerovnici da stečajnog upravitelja </w:t>
      </w:r>
      <w:r w:rsidR="00163650">
        <w:rPr>
          <w:rFonts w:hAnsi="Times New Roman" w:ascii="Times New Roman"/>
        </w:rPr>
        <w:t>Milana Kanjera iz Zagreba, II Praćanska 6a</w:t>
      </w:r>
      <w:r w:rsidR="007E50C5" w:rsidRPr="0058579E">
        <w:rPr>
          <w:rFonts w:hAnsi="Times New Roman" w:ascii="Times New Roman"/>
        </w:rPr>
        <w:t xml:space="preserve">, u roku od 60 dana od dana objave ovog rješenja podneskom obavijeste o svojim pravima u skladu s odredbama čl. 258. Stečajnog zakona. </w:t>
      </w:r>
    </w:p>
    <w:p w:rsidRDefault="00F04A75" w:rsidP="00F04A75" w:rsidR="00F04A75" w:rsidRPr="0058579E">
      <w:pPr>
        <w:rPr>
          <w:rFonts w:hAnsi="Times New Roman" w:ascii="Times New Roman"/>
        </w:rPr>
      </w:pPr>
    </w:p>
    <w:p w:rsidRDefault="00F04A75" w:rsidP="00F04A75" w:rsidR="00F04A75" w:rsidRPr="0058579E">
      <w:pPr>
        <w:jc w:val="both"/>
        <w:rPr>
          <w:rFonts w:hAnsi="Times New Roman" w:ascii="Times New Roman"/>
        </w:rPr>
      </w:pPr>
      <w:r w:rsidRPr="0058579E">
        <w:rPr>
          <w:rFonts w:hAnsi="Times New Roman" w:ascii="Times New Roman"/>
        </w:rPr>
        <w:t>VI.</w:t>
      </w:r>
      <w:r w:rsidR="00F43FFD" w:rsidRPr="0058579E">
        <w:rPr>
          <w:rFonts w:hAnsi="Times New Roman" w:ascii="Times New Roman"/>
        </w:rPr>
        <w:t xml:space="preserve"> </w:t>
      </w:r>
      <w:r w:rsidR="007E50C5" w:rsidRPr="0058579E">
        <w:rPr>
          <w:rFonts w:hAnsi="Times New Roman" w:ascii="Times New Roman"/>
        </w:rPr>
        <w:t>Pozivaju se dužnikovi dužnici da svoje obveze bez odgode ispunjavaju stečajnom upravitelju za stečajnog dužnika.</w:t>
      </w:r>
    </w:p>
    <w:p w:rsidRDefault="00F04A75" w:rsidP="00F04A75" w:rsidR="00F04A75" w:rsidRPr="0058579E">
      <w:pPr>
        <w:rPr>
          <w:rFonts w:hAnsi="Times New Roman" w:ascii="Times New Roman"/>
        </w:rPr>
      </w:pPr>
    </w:p>
    <w:p w:rsidRDefault="00F04A75" w:rsidP="00F04A75" w:rsidR="00F04A75" w:rsidRPr="0058579E">
      <w:pPr>
        <w:jc w:val="both"/>
        <w:rPr>
          <w:rFonts w:hAnsi="Times New Roman" w:ascii="Times New Roman"/>
        </w:rPr>
      </w:pPr>
      <w:r w:rsidRPr="0058579E">
        <w:rPr>
          <w:rFonts w:hAnsi="Times New Roman" w:ascii="Times New Roman"/>
        </w:rPr>
        <w:t>VII.</w:t>
      </w:r>
      <w:r w:rsidR="00F43FFD" w:rsidRPr="0058579E">
        <w:rPr>
          <w:rFonts w:hAnsi="Times New Roman" w:ascii="Times New Roman"/>
        </w:rPr>
        <w:t xml:space="preserve"> </w:t>
      </w:r>
      <w:r w:rsidRPr="0058579E">
        <w:rPr>
          <w:rFonts w:hAnsi="Times New Roman" w:ascii="Times New Roman"/>
        </w:rPr>
        <w:t>Ročište vjerovnika na kojem će se ispitati prijavljene tražbine</w:t>
      </w:r>
      <w:r w:rsidR="00F43FFD" w:rsidRPr="0058579E">
        <w:rPr>
          <w:rFonts w:hAnsi="Times New Roman" w:ascii="Times New Roman"/>
        </w:rPr>
        <w:t xml:space="preserve"> </w:t>
      </w:r>
      <w:r w:rsidRPr="0058579E">
        <w:rPr>
          <w:rFonts w:hAnsi="Times New Roman" w:ascii="Times New Roman"/>
        </w:rPr>
        <w:t>- ispitno ročište zakazuje se za</w:t>
      </w:r>
      <w:r w:rsidR="00A32891" w:rsidRPr="0058579E">
        <w:rPr>
          <w:rFonts w:hAnsi="Times New Roman" w:ascii="Times New Roman"/>
        </w:rPr>
        <w:t xml:space="preserve"> </w:t>
      </w:r>
      <w:r w:rsidR="00163650">
        <w:rPr>
          <w:rFonts w:hAnsi="Times New Roman" w:ascii="Times New Roman"/>
        </w:rPr>
        <w:t>4. svibnja</w:t>
      </w:r>
      <w:r w:rsidRPr="0058579E">
        <w:rPr>
          <w:rFonts w:hAnsi="Times New Roman" w:ascii="Times New Roman"/>
        </w:rPr>
        <w:t xml:space="preserve"> 201</w:t>
      </w:r>
      <w:r w:rsidR="007E50C5" w:rsidRPr="0058579E">
        <w:rPr>
          <w:rFonts w:hAnsi="Times New Roman" w:ascii="Times New Roman"/>
        </w:rPr>
        <w:t>7</w:t>
      </w:r>
      <w:r w:rsidRPr="0058579E">
        <w:rPr>
          <w:rFonts w:hAnsi="Times New Roman" w:ascii="Times New Roman"/>
        </w:rPr>
        <w:t xml:space="preserve">. </w:t>
      </w:r>
      <w:r w:rsidR="007E50C5" w:rsidRPr="0058579E">
        <w:rPr>
          <w:rFonts w:hAnsi="Times New Roman" w:ascii="Times New Roman"/>
        </w:rPr>
        <w:t xml:space="preserve">godine </w:t>
      </w:r>
      <w:r w:rsidRPr="0058579E">
        <w:rPr>
          <w:rFonts w:hAnsi="Times New Roman" w:ascii="Times New Roman"/>
        </w:rPr>
        <w:t xml:space="preserve">u </w:t>
      </w:r>
      <w:r w:rsidR="00034B6A" w:rsidRPr="0058579E">
        <w:rPr>
          <w:rFonts w:hAnsi="Times New Roman" w:ascii="Times New Roman"/>
        </w:rPr>
        <w:t>12,0</w:t>
      </w:r>
      <w:r w:rsidRPr="0058579E">
        <w:rPr>
          <w:rFonts w:hAnsi="Times New Roman" w:ascii="Times New Roman"/>
        </w:rPr>
        <w:t xml:space="preserve">0 sati, </w:t>
      </w:r>
      <w:r w:rsidR="004531A7" w:rsidRPr="0058579E">
        <w:rPr>
          <w:rFonts w:hAnsi="Times New Roman" w:ascii="Times New Roman"/>
        </w:rPr>
        <w:t xml:space="preserve">u sjedištu suda u Karlovcu, Ljudevita Šestića 4, prizemlje, soba broj </w:t>
      </w:r>
      <w:r w:rsidR="007E50C5" w:rsidRPr="0058579E">
        <w:rPr>
          <w:rFonts w:hAnsi="Times New Roman" w:ascii="Times New Roman"/>
        </w:rPr>
        <w:t>3</w:t>
      </w:r>
      <w:r w:rsidR="004531A7" w:rsidRPr="0058579E">
        <w:rPr>
          <w:rFonts w:hAnsi="Times New Roman" w:ascii="Times New Roman"/>
        </w:rPr>
        <w:t>.</w:t>
      </w:r>
    </w:p>
    <w:p w:rsidRDefault="00F04A75" w:rsidP="00F04A75" w:rsidR="00F04A75" w:rsidRPr="0058579E">
      <w:pPr>
        <w:rPr>
          <w:rFonts w:hAnsi="Times New Roman" w:ascii="Times New Roman"/>
        </w:rPr>
      </w:pPr>
    </w:p>
    <w:p w:rsidRDefault="00F04A75" w:rsidP="00F04A75" w:rsidR="00F04A75" w:rsidRPr="0058579E">
      <w:pPr>
        <w:jc w:val="both"/>
        <w:rPr>
          <w:rFonts w:hAnsi="Times New Roman" w:ascii="Times New Roman"/>
        </w:rPr>
      </w:pPr>
      <w:r w:rsidRPr="0058579E">
        <w:rPr>
          <w:rFonts w:hAnsi="Times New Roman" w:ascii="Times New Roman"/>
        </w:rPr>
        <w:t>VIII.</w:t>
      </w:r>
      <w:r w:rsidR="00F43FFD" w:rsidRPr="0058579E">
        <w:rPr>
          <w:rFonts w:hAnsi="Times New Roman" w:ascii="Times New Roman"/>
        </w:rPr>
        <w:t xml:space="preserve"> </w:t>
      </w:r>
      <w:r w:rsidRPr="0058579E">
        <w:rPr>
          <w:rFonts w:hAnsi="Times New Roman" w:ascii="Times New Roman"/>
        </w:rPr>
        <w:t>Ročište vjerovnika na kojem će se na temelju izvješća stečajnog upravitelja odlučivati o daljnjem tijeku stečajnog postupka - izvještajno ročište</w:t>
      </w:r>
      <w:r w:rsidR="00B51193" w:rsidRPr="0058579E">
        <w:rPr>
          <w:rFonts w:hAnsi="Times New Roman" w:ascii="Times New Roman"/>
        </w:rPr>
        <w:t>,</w:t>
      </w:r>
      <w:r w:rsidRPr="0058579E">
        <w:rPr>
          <w:rFonts w:hAnsi="Times New Roman" w:ascii="Times New Roman"/>
        </w:rPr>
        <w:t xml:space="preserve"> održati će se </w:t>
      </w:r>
      <w:r w:rsidR="004531A7" w:rsidRPr="0058579E">
        <w:rPr>
          <w:rFonts w:hAnsi="Times New Roman" w:ascii="Times New Roman"/>
        </w:rPr>
        <w:t xml:space="preserve">istog dana na istom mjestu </w:t>
      </w:r>
      <w:r w:rsidRPr="0058579E">
        <w:rPr>
          <w:rFonts w:hAnsi="Times New Roman" w:ascii="Times New Roman"/>
        </w:rPr>
        <w:t>odmah nakon ispitnog ročišta.</w:t>
      </w:r>
    </w:p>
    <w:p w:rsidRDefault="00F04A75" w:rsidP="00F04A75" w:rsidR="00F04A75" w:rsidRPr="0058579E">
      <w:pPr>
        <w:jc w:val="both"/>
        <w:rPr>
          <w:rFonts w:hAnsi="Times New Roman" w:ascii="Times New Roman"/>
        </w:rPr>
      </w:pPr>
    </w:p>
    <w:p w:rsidRDefault="00F04A75" w:rsidP="00F04A75" w:rsidR="00F04A75" w:rsidRPr="0058579E">
      <w:pPr>
        <w:jc w:val="both"/>
        <w:rPr>
          <w:rFonts w:hAnsi="Times New Roman" w:ascii="Times New Roman"/>
        </w:rPr>
      </w:pPr>
      <w:r w:rsidRPr="0058579E">
        <w:rPr>
          <w:rFonts w:hAnsi="Times New Roman" w:ascii="Times New Roman"/>
        </w:rPr>
        <w:lastRenderedPageBreak/>
        <w:t>IX.</w:t>
      </w:r>
      <w:r w:rsidR="00F43FFD" w:rsidRPr="0058579E">
        <w:rPr>
          <w:rFonts w:hAnsi="Times New Roman" w:ascii="Times New Roman"/>
        </w:rPr>
        <w:t xml:space="preserve"> </w:t>
      </w:r>
      <w:r w:rsidRPr="0058579E">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58579E">
      <w:pPr>
        <w:jc w:val="both"/>
        <w:rPr>
          <w:rFonts w:hAnsi="Times New Roman" w:ascii="Times New Roman"/>
        </w:rPr>
      </w:pPr>
    </w:p>
    <w:p w:rsidRDefault="00F04A75" w:rsidP="00E44885" w:rsidR="00F04A75" w:rsidRPr="0058579E">
      <w:pPr>
        <w:jc w:val="both"/>
        <w:rPr>
          <w:rFonts w:hAnsi="Times New Roman" w:ascii="Times New Roman"/>
        </w:rPr>
      </w:pPr>
      <w:r w:rsidRPr="0058579E">
        <w:rPr>
          <w:rFonts w:hAnsi="Times New Roman" w:ascii="Times New Roman"/>
        </w:rPr>
        <w:t>X.</w:t>
      </w:r>
      <w:r w:rsidR="00F43FFD" w:rsidRPr="0058579E">
        <w:rPr>
          <w:rFonts w:hAnsi="Times New Roman" w:ascii="Times New Roman"/>
        </w:rPr>
        <w:t xml:space="preserve"> </w:t>
      </w:r>
      <w:r w:rsidR="00F67E62" w:rsidRPr="0058579E">
        <w:rPr>
          <w:rFonts w:hAnsi="Times New Roman" w:ascii="Times New Roman"/>
        </w:rPr>
        <w:t>Rješenje</w:t>
      </w:r>
      <w:r w:rsidRPr="0058579E">
        <w:rPr>
          <w:rFonts w:hAnsi="Times New Roman" w:ascii="Times New Roman"/>
        </w:rPr>
        <w:t xml:space="preserve"> o otvaranju stečajnog postupka objavljuje se isticanjem na e-Oglasnoj ploči ovog suda sa dano</w:t>
      </w:r>
      <w:r w:rsidR="00A042FC" w:rsidRPr="0058579E">
        <w:rPr>
          <w:rFonts w:hAnsi="Times New Roman" w:ascii="Times New Roman"/>
        </w:rPr>
        <w:t>m otvaranja stečajnog postupka.</w:t>
      </w:r>
    </w:p>
    <w:p w:rsidRDefault="00A042FC" w:rsidP="00E44885" w:rsidR="00A042FC" w:rsidRPr="0058579E">
      <w:pPr>
        <w:jc w:val="both"/>
        <w:rPr>
          <w:rFonts w:hAnsi="Times New Roman" w:ascii="Times New Roman"/>
        </w:rPr>
      </w:pPr>
    </w:p>
    <w:p w:rsidRDefault="001E70AB" w:rsidP="00E44885" w:rsidR="00F04A75" w:rsidRPr="0058579E">
      <w:pPr>
        <w:jc w:val="both"/>
        <w:rPr>
          <w:rFonts w:hAnsi="Times New Roman" w:ascii="Times New Roman"/>
        </w:rPr>
      </w:pPr>
      <w:r w:rsidRPr="0058579E">
        <w:rPr>
          <w:rFonts w:hAnsi="Times New Roman" w:ascii="Times New Roman"/>
        </w:rPr>
        <w:t>XI.</w:t>
      </w:r>
      <w:r w:rsidR="00F43FFD" w:rsidRPr="0058579E">
        <w:rPr>
          <w:rFonts w:hAnsi="Times New Roman" w:ascii="Times New Roman"/>
        </w:rPr>
        <w:t xml:space="preserve"> </w:t>
      </w:r>
      <w:r w:rsidR="004428B4" w:rsidRPr="0058579E">
        <w:rPr>
          <w:rFonts w:hAnsi="Times New Roman" w:ascii="Times New Roman"/>
        </w:rPr>
        <w:t>Nalaže se Općinskom</w:t>
      </w:r>
      <w:r w:rsidR="001A719F" w:rsidRPr="0058579E">
        <w:rPr>
          <w:rFonts w:hAnsi="Times New Roman" w:ascii="Times New Roman"/>
        </w:rPr>
        <w:t xml:space="preserve"> </w:t>
      </w:r>
      <w:r w:rsidR="00F04A75" w:rsidRPr="0058579E">
        <w:rPr>
          <w:rFonts w:hAnsi="Times New Roman" w:ascii="Times New Roman"/>
        </w:rPr>
        <w:t xml:space="preserve">sudu u </w:t>
      </w:r>
      <w:r w:rsidR="00163650">
        <w:rPr>
          <w:rFonts w:hAnsi="Times New Roman" w:ascii="Times New Roman"/>
        </w:rPr>
        <w:t>Puli</w:t>
      </w:r>
      <w:r w:rsidR="004428B4" w:rsidRPr="0058579E">
        <w:rPr>
          <w:rFonts w:hAnsi="Times New Roman" w:ascii="Times New Roman"/>
        </w:rPr>
        <w:t>,</w:t>
      </w:r>
      <w:r w:rsidR="00F04A75" w:rsidRPr="0058579E">
        <w:rPr>
          <w:rFonts w:hAnsi="Times New Roman" w:ascii="Times New Roman"/>
        </w:rPr>
        <w:t xml:space="preserve"> Zemljišnoknjižni odjel </w:t>
      </w:r>
      <w:r w:rsidR="00163650">
        <w:rPr>
          <w:rFonts w:hAnsi="Times New Roman" w:ascii="Times New Roman"/>
        </w:rPr>
        <w:t>Pula</w:t>
      </w:r>
      <w:r w:rsidR="004428B4" w:rsidRPr="0058579E">
        <w:rPr>
          <w:rFonts w:hAnsi="Times New Roman" w:ascii="Times New Roman"/>
        </w:rPr>
        <w:t>,</w:t>
      </w:r>
      <w:r w:rsidR="00A042FC" w:rsidRPr="0058579E">
        <w:rPr>
          <w:rFonts w:hAnsi="Times New Roman" w:ascii="Times New Roman"/>
        </w:rPr>
        <w:t xml:space="preserve"> </w:t>
      </w:r>
      <w:r w:rsidR="00F04A75" w:rsidRPr="0058579E">
        <w:rPr>
          <w:rFonts w:hAnsi="Times New Roman" w:ascii="Times New Roman"/>
        </w:rPr>
        <w:t>da</w:t>
      </w:r>
      <w:r w:rsidR="007E50C5" w:rsidRPr="0058579E">
        <w:rPr>
          <w:rFonts w:hAnsi="Times New Roman" w:ascii="Times New Roman"/>
        </w:rPr>
        <w:t xml:space="preserve"> po službenoj dužnosti</w:t>
      </w:r>
      <w:r w:rsidR="00F04A75" w:rsidRPr="0058579E">
        <w:rPr>
          <w:rFonts w:hAnsi="Times New Roman" w:ascii="Times New Roman"/>
        </w:rPr>
        <w:t xml:space="preserve"> izvrši upis zabilježbe otvaranja stečajnog postupka u zemljišnim knjigama </w:t>
      </w:r>
      <w:r w:rsidR="00A042FC" w:rsidRPr="0058579E">
        <w:rPr>
          <w:rFonts w:hAnsi="Times New Roman" w:ascii="Times New Roman"/>
        </w:rPr>
        <w:t>za</w:t>
      </w:r>
      <w:r w:rsidR="00F04A75" w:rsidRPr="0058579E">
        <w:rPr>
          <w:rFonts w:hAnsi="Times New Roman" w:ascii="Times New Roman"/>
        </w:rPr>
        <w:t xml:space="preserve"> nekretnin</w:t>
      </w:r>
      <w:r w:rsidR="00A95867" w:rsidRPr="0058579E">
        <w:rPr>
          <w:rFonts w:hAnsi="Times New Roman" w:ascii="Times New Roman"/>
        </w:rPr>
        <w:t>e</w:t>
      </w:r>
      <w:r w:rsidR="00250807" w:rsidRPr="0058579E">
        <w:rPr>
          <w:rFonts w:hAnsi="Times New Roman" w:ascii="Times New Roman"/>
        </w:rPr>
        <w:t xml:space="preserve"> koje su upisan</w:t>
      </w:r>
      <w:r w:rsidR="00A95867" w:rsidRPr="0058579E">
        <w:rPr>
          <w:rFonts w:hAnsi="Times New Roman" w:ascii="Times New Roman"/>
        </w:rPr>
        <w:t>e</w:t>
      </w:r>
      <w:r w:rsidR="00250807" w:rsidRPr="0058579E">
        <w:rPr>
          <w:rFonts w:hAnsi="Times New Roman" w:ascii="Times New Roman"/>
        </w:rPr>
        <w:t xml:space="preserve"> kao vlasništvo dužnika</w:t>
      </w:r>
      <w:r w:rsidR="004428B4" w:rsidRPr="0058579E">
        <w:rPr>
          <w:rFonts w:hAnsi="Times New Roman" w:ascii="Times New Roman"/>
        </w:rPr>
        <w:t xml:space="preserve">, i to </w:t>
      </w:r>
      <w:r w:rsidR="00A95867" w:rsidRPr="0058579E">
        <w:rPr>
          <w:rFonts w:hAnsi="Times New Roman" w:ascii="Times New Roman"/>
        </w:rPr>
        <w:t>n</w:t>
      </w:r>
      <w:r w:rsidR="00163650">
        <w:rPr>
          <w:rFonts w:hAnsi="Times New Roman" w:ascii="Times New Roman"/>
        </w:rPr>
        <w:t xml:space="preserve">a: 1. suvlasnički dio 2171/10000 dijela kat. čestice 767/1 etažno vlasništvo (E-1); 2. suvlasnički dio 1340/10000 dijela kat. čestice 767/1 etažno vlasništvo (E-2); 3. suvlasnički dio 1538/10000 dijela kat. čestice 767/1 etažno vlasništvo (E-3); 4. suvlasnički dio 1074/10000 dijela kat. čestice 767/1 etažno vlasništvo (E-4); 5. suvlasnički dio 1507/10000 dijela kat. čestice 767/1 etažno vlasništvo (E-5); 6. suvlasnički dio 2370/10000 dijela kat. čestice 767/1 etažno vlasništvo (E-6), upisane u zk.ul. 3413 k.o. Galižana. </w:t>
      </w:r>
    </w:p>
    <w:p w:rsidRDefault="00F04A75" w:rsidP="00F04A75" w:rsidR="00F04A75" w:rsidRPr="0058579E">
      <w:pPr>
        <w:rPr>
          <w:rFonts w:hAnsi="Times New Roman" w:ascii="Times New Roman"/>
        </w:rPr>
      </w:pPr>
    </w:p>
    <w:p w:rsidRDefault="00F04A75" w:rsidP="00F04A75" w:rsidR="00F04A75" w:rsidRPr="0058579E">
      <w:pPr>
        <w:jc w:val="center"/>
        <w:rPr>
          <w:rFonts w:hAnsi="Times New Roman" w:ascii="Times New Roman"/>
        </w:rPr>
      </w:pPr>
      <w:r w:rsidRPr="0058579E">
        <w:rPr>
          <w:rFonts w:hAnsi="Times New Roman" w:ascii="Times New Roman"/>
        </w:rPr>
        <w:t>Obrazloženje</w:t>
      </w:r>
    </w:p>
    <w:p w:rsidRDefault="00C92930" w:rsidP="00F04A75" w:rsidR="00F04A75" w:rsidRPr="0058579E">
      <w:pPr>
        <w:rPr>
          <w:rFonts w:hAnsi="Times New Roman" w:ascii="Times New Roman"/>
        </w:rPr>
      </w:pPr>
      <w:r w:rsidRPr="0058579E">
        <w:rPr>
          <w:rFonts w:hAnsi="Times New Roman" w:ascii="Times New Roman"/>
        </w:rPr>
        <w:t xml:space="preserve"> </w:t>
      </w:r>
    </w:p>
    <w:p w:rsidRDefault="00322064" w:rsidP="00322064" w:rsidR="00322064" w:rsidRPr="0058579E">
      <w:pPr>
        <w:ind w:firstLine="720"/>
        <w:jc w:val="both"/>
        <w:rPr>
          <w:rFonts w:hAnsi="Times New Roman" w:ascii="Times New Roman"/>
        </w:rPr>
      </w:pPr>
      <w:r w:rsidRPr="0058579E">
        <w:rPr>
          <w:rFonts w:hAnsi="Times New Roman" w:ascii="Times New Roman"/>
        </w:rPr>
        <w:t>Pravomoćnim rješenjem ovog suda posl.br. 4 St-2123/15 od 22. kolovoza 2016. godine obustavljen je skraćeni stečajni postupak nad dužnikom BRALO GRADNJA d.o.o., Zagreb, Nazorova 64, OIB 82771025500. Naime, vjerovnik Erste &amp; Steiermärkische Bank d.d., Rijeka, Jadranski trg 3a, OIB 23057039320, podnio je prijedlog za otvaranje stečajnog postupka nad dužnikom od 13. siječnja 2016. godine u kojem navodi da prema dužniku ima tražbinu u iznosu od 6.979.307,33 kn. Isto tako, dužnik je podneskom od 9. veljače 2016. godine istaknuo da u konkretnom slučaju nisu ostvareni uvjeti za sud istodobno otvori i zaključi skraćeni stečajni postupak nad dužnikom, jer da je vjerovnik Erste &amp; Steiermärkische Bank d.d. Rijeka podnio pravovremeni prijedlog za otvaranje stečajnog postupka od 13. siječnja 2016. godine te uz podnesak dostavila priloge iz kojih je vidljivo da dužnik ima imovinu, i to nekretninu upisanu u zk.ul. br. 3413 k.o. Galižana, zk.č. 767/1 stambena zgrada Monte Lesso 17/B i dvorište u površini 548 m2 (etaže 1-6), za koju nekretninu dužnik ističe da je u ovršnom postupku Općinskog suda u Puli broj Ovr-1807/12 procijenjena po sudskom vještaku na vrijednost od 8.711.400,00 kn. Slijedom navedenog, sukladno odredbi čl. 433. Stečajnog zakona (Narodne novine broj 71/15, dalje u tekstu: SZ-a) doneseno je ranije navedeno rješenje o obustavi skraćenog stečajnog postupka, kojim je ujedno riješeno da će se postupak nastaviti primjenom općih odredbi stečajnog postupka Stečajnog zakona.</w:t>
      </w:r>
    </w:p>
    <w:p w:rsidRDefault="0058579E" w:rsidP="00322064" w:rsidR="0058579E" w:rsidRPr="0058579E">
      <w:pPr>
        <w:ind w:firstLine="720"/>
        <w:jc w:val="both"/>
        <w:rPr>
          <w:rFonts w:hAnsi="Times New Roman" w:ascii="Times New Roman"/>
        </w:rPr>
      </w:pPr>
    </w:p>
    <w:p w:rsidRDefault="0058579E" w:rsidP="00A32891" w:rsidR="006112DD">
      <w:pPr>
        <w:ind w:firstLine="708"/>
        <w:jc w:val="both"/>
        <w:rPr>
          <w:rFonts w:hAnsi="Times New Roman" w:ascii="Times New Roman"/>
        </w:rPr>
      </w:pPr>
      <w:r w:rsidRPr="0058579E">
        <w:rPr>
          <w:rFonts w:hAnsi="Times New Roman" w:ascii="Times New Roman"/>
        </w:rPr>
        <w:t xml:space="preserve">Podneskom od 10. studenog 2016. godine društvo B2 KAPITAL d.o.o., Zagreb, Radnička cesta 41, OIB 57509775367, izvijestilo je sud da je isto novi predlagatelj za otvaranje stečajnog postupka, budući je raniji predlagatelj Erste &amp; Steiermärkische Bank d.d. sklopio dana 13. lipnja 2016. godine s društvom B2 KAPITAL d.o.o Zagreb Ugovor o prijenosu prenesenih plasmana, ovjeren kod javnog bilježnika Mladena Matoša, iz Zagreba, pod brojem OV-8659/16 dana 14. lipnja 2016. godine, kojim su na društvo B2 KAPITAL d.o.o. preneseni: Ugovor o dugoročnom kreditu broj 5104085649 od 10. rujna 2008. godine, s pripadajućim Aneksima broj 1 do broj 17 navedenom Ugovoru, sklopljeni između ranijeg predlagatelja i dužnika, zajedno sa svim pravima koja iz njih proizlaze. </w:t>
      </w:r>
    </w:p>
    <w:p w:rsidRDefault="000A254F" w:rsidP="00A32891" w:rsidR="000A254F" w:rsidRPr="0058579E">
      <w:pPr>
        <w:ind w:firstLine="708"/>
        <w:jc w:val="both"/>
        <w:rPr>
          <w:rFonts w:hAnsi="Times New Roman" w:ascii="Times New Roman"/>
        </w:rPr>
      </w:pPr>
    </w:p>
    <w:p w:rsidRDefault="00053FC6" w:rsidP="00A32891" w:rsidR="00053FC6" w:rsidRPr="0058579E">
      <w:pPr>
        <w:ind w:firstLine="708"/>
        <w:jc w:val="both"/>
        <w:rPr>
          <w:rFonts w:hAnsi="Times New Roman" w:ascii="Times New Roman"/>
        </w:rPr>
      </w:pPr>
      <w:r w:rsidRPr="0058579E">
        <w:rPr>
          <w:rFonts w:hAnsi="Times New Roman" w:ascii="Times New Roman"/>
        </w:rPr>
        <w:t>Rješenjem ovog suda 4 St-</w:t>
      </w:r>
      <w:r w:rsidR="00322064" w:rsidRPr="0058579E">
        <w:rPr>
          <w:rFonts w:hAnsi="Times New Roman" w:ascii="Times New Roman"/>
        </w:rPr>
        <w:t>6216</w:t>
      </w:r>
      <w:r w:rsidRPr="0058579E">
        <w:rPr>
          <w:rFonts w:hAnsi="Times New Roman" w:ascii="Times New Roman"/>
        </w:rPr>
        <w:t xml:space="preserve">/16 od </w:t>
      </w:r>
      <w:r w:rsidR="00322064" w:rsidRPr="0058579E">
        <w:rPr>
          <w:rFonts w:hAnsi="Times New Roman" w:ascii="Times New Roman"/>
        </w:rPr>
        <w:t>30. studenog</w:t>
      </w:r>
      <w:r w:rsidRPr="0058579E">
        <w:rPr>
          <w:rFonts w:hAnsi="Times New Roman" w:ascii="Times New Roman"/>
        </w:rPr>
        <w:t xml:space="preserve"> 2016. godine pokrenut je prethodni postupak radi utvrđivanja pretpostavki za otvaranje stečajnoga postupka nad </w:t>
      </w:r>
      <w:r w:rsidRPr="0058579E">
        <w:rPr>
          <w:rFonts w:hAnsi="Times New Roman" w:ascii="Times New Roman"/>
        </w:rPr>
        <w:lastRenderedPageBreak/>
        <w:t xml:space="preserve">dužnikom, te je ujedno zakazano ročište radi očitovanja o prijedlogu za otvaranje stečajnog postupka za dan </w:t>
      </w:r>
      <w:r w:rsidR="00322064" w:rsidRPr="0058579E">
        <w:rPr>
          <w:rFonts w:hAnsi="Times New Roman" w:ascii="Times New Roman"/>
        </w:rPr>
        <w:t>25. siječnja 2017</w:t>
      </w:r>
      <w:r w:rsidR="004428B4" w:rsidRPr="0058579E">
        <w:rPr>
          <w:rFonts w:hAnsi="Times New Roman" w:ascii="Times New Roman"/>
        </w:rPr>
        <w:t>. godine.</w:t>
      </w:r>
    </w:p>
    <w:p w:rsidRDefault="004428B4" w:rsidP="00A32891" w:rsidR="004428B4" w:rsidRPr="0058579E">
      <w:pPr>
        <w:ind w:firstLine="708"/>
        <w:jc w:val="both"/>
        <w:rPr>
          <w:rFonts w:hAnsi="Times New Roman" w:ascii="Times New Roman"/>
        </w:rPr>
      </w:pPr>
    </w:p>
    <w:p w:rsidRDefault="0058579E" w:rsidP="0058579E" w:rsidR="0058579E" w:rsidRPr="0058579E">
      <w:pPr>
        <w:ind w:firstLine="708"/>
        <w:jc w:val="both"/>
        <w:rPr>
          <w:rFonts w:hAnsi="Times New Roman" w:ascii="Times New Roman"/>
        </w:rPr>
      </w:pPr>
      <w:r w:rsidRPr="0058579E">
        <w:rPr>
          <w:rFonts w:hAnsi="Times New Roman" w:ascii="Times New Roman"/>
        </w:rPr>
        <w:t xml:space="preserve">Prema odredbi čl. 5. st. 1. SZ-a stečaj se može otvoriti ako sud utvrdi postojanje stečajnog razloga, a odredbom stavka 2. istog članka propisano je da su stečajni razlozi nesposobnost za plaćanje i prezaduženost. </w:t>
      </w:r>
    </w:p>
    <w:p w:rsidRDefault="0058579E" w:rsidP="0058579E" w:rsidR="0058579E" w:rsidRPr="0058579E">
      <w:pPr>
        <w:jc w:val="both"/>
        <w:rPr>
          <w:rFonts w:hAnsi="Times New Roman" w:ascii="Times New Roman"/>
        </w:rPr>
      </w:pPr>
    </w:p>
    <w:p w:rsidRDefault="0058579E" w:rsidP="0058579E" w:rsidR="0058579E" w:rsidRPr="0058579E">
      <w:pPr>
        <w:jc w:val="both"/>
        <w:rPr>
          <w:rFonts w:hAnsi="Times New Roman" w:ascii="Times New Roman"/>
        </w:rPr>
      </w:pPr>
      <w:r w:rsidRPr="0058579E">
        <w:rPr>
          <w:rFonts w:hAnsi="Times New Roman" w:ascii="Times New Roman"/>
        </w:rPr>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58579E" w:rsidP="0058579E" w:rsidR="0058579E" w:rsidRPr="0058579E">
      <w:pPr>
        <w:jc w:val="both"/>
        <w:rPr>
          <w:rFonts w:hAnsi="Times New Roman" w:ascii="Times New Roman"/>
        </w:rPr>
      </w:pPr>
    </w:p>
    <w:p w:rsidRDefault="005724B2" w:rsidP="00EF2D8A" w:rsidR="005724B2" w:rsidRPr="0058579E">
      <w:pPr>
        <w:ind w:firstLine="708"/>
        <w:jc w:val="both"/>
        <w:rPr>
          <w:rFonts w:hAnsi="Times New Roman" w:ascii="Times New Roman"/>
        </w:rPr>
      </w:pPr>
      <w:r w:rsidRPr="0058579E">
        <w:rPr>
          <w:rFonts w:hAnsi="Times New Roman" w:ascii="Times New Roman"/>
        </w:rPr>
        <w:t xml:space="preserve">Potrebno je napomenuti da u konkretnom slučaju, neovisno o prijedlogu vjerovnika </w:t>
      </w:r>
      <w:r w:rsidR="0058579E">
        <w:rPr>
          <w:rFonts w:hAnsi="Times New Roman" w:ascii="Times New Roman"/>
        </w:rPr>
        <w:t xml:space="preserve">Erste &amp; Steiermärkische Bank d.d. za otvaranje stečajnog postupka, odnosno potom vjerovnika B2 KAPITAL d.o.o., </w:t>
      </w:r>
      <w:r w:rsidRPr="0058579E">
        <w:rPr>
          <w:rFonts w:hAnsi="Times New Roman" w:ascii="Times New Roman"/>
        </w:rPr>
        <w:t xml:space="preserve">dakle, i u slučaju da navedeni vjerovnik nije predložio otvaranje stečajnog postupka, nisu bile ispunjene pretpostavke za istodobno otvaranje i zaključenje skraćenoga stečajnog postupka nad dužnikom iz razloga jer je sam dužnik dostavio u spis popis imovine iz kojeg nedvojbeno proizlazi da dužnik ima imovinu dostatnu za namirenje predvidivih troškova stečajnog postupka, odnosno dužnik ima imovinu koja čini stečajnu masu. </w:t>
      </w:r>
    </w:p>
    <w:p w:rsidRDefault="005724B2" w:rsidP="00EF2D8A" w:rsidR="005724B2" w:rsidRPr="0058579E">
      <w:pPr>
        <w:ind w:firstLine="708"/>
        <w:jc w:val="both"/>
        <w:rPr>
          <w:rFonts w:hAnsi="Times New Roman" w:ascii="Times New Roman"/>
        </w:rPr>
      </w:pPr>
    </w:p>
    <w:p w:rsidRDefault="004428B4" w:rsidP="00F50529" w:rsidR="00F50529">
      <w:pPr>
        <w:jc w:val="both"/>
        <w:rPr>
          <w:rFonts w:hAnsi="Times New Roman" w:ascii="Times New Roman"/>
        </w:rPr>
      </w:pPr>
      <w:r w:rsidRPr="0058579E">
        <w:rPr>
          <w:rFonts w:hAnsi="Times New Roman" w:ascii="Times New Roman"/>
        </w:rPr>
        <w:tab/>
        <w:t xml:space="preserve">Na ročištu </w:t>
      </w:r>
      <w:r w:rsidR="00936279" w:rsidRPr="0058579E">
        <w:rPr>
          <w:rFonts w:hAnsi="Times New Roman" w:ascii="Times New Roman"/>
        </w:rPr>
        <w:t xml:space="preserve">radi očitovanja o prijedlogu za otvaranje stečajnog postupka nad dužnikom, koje je spojeno s ročištem radi rasprave o pretpostavkama za otvaranje stečajnog postupka, </w:t>
      </w:r>
      <w:r w:rsidRPr="0058579E">
        <w:rPr>
          <w:rFonts w:hAnsi="Times New Roman" w:ascii="Times New Roman"/>
        </w:rPr>
        <w:t xml:space="preserve">od </w:t>
      </w:r>
      <w:r w:rsidR="00003080">
        <w:rPr>
          <w:rFonts w:hAnsi="Times New Roman" w:ascii="Times New Roman"/>
        </w:rPr>
        <w:t>25. siječnja 2017</w:t>
      </w:r>
      <w:r w:rsidRPr="0058579E">
        <w:rPr>
          <w:rFonts w:hAnsi="Times New Roman" w:ascii="Times New Roman"/>
        </w:rPr>
        <w:t xml:space="preserve">. godine </w:t>
      </w:r>
      <w:r w:rsidR="00003080">
        <w:rPr>
          <w:rFonts w:hAnsi="Times New Roman" w:ascii="Times New Roman"/>
        </w:rPr>
        <w:t xml:space="preserve">punomoćnica </w:t>
      </w:r>
      <w:r w:rsidR="00936279" w:rsidRPr="0058579E">
        <w:rPr>
          <w:rFonts w:hAnsi="Times New Roman" w:ascii="Times New Roman"/>
        </w:rPr>
        <w:t>dužnik</w:t>
      </w:r>
      <w:r w:rsidR="00003080">
        <w:rPr>
          <w:rFonts w:hAnsi="Times New Roman" w:ascii="Times New Roman"/>
        </w:rPr>
        <w:t>a i zakonskog</w:t>
      </w:r>
      <w:r w:rsidR="00936279" w:rsidRPr="0058579E">
        <w:rPr>
          <w:rFonts w:hAnsi="Times New Roman" w:ascii="Times New Roman"/>
        </w:rPr>
        <w:t xml:space="preserve"> zastupnik</w:t>
      </w:r>
      <w:r w:rsidR="00003080">
        <w:rPr>
          <w:rFonts w:hAnsi="Times New Roman" w:ascii="Times New Roman"/>
        </w:rPr>
        <w:t>a</w:t>
      </w:r>
      <w:r w:rsidR="00936279" w:rsidRPr="0058579E">
        <w:rPr>
          <w:rFonts w:hAnsi="Times New Roman" w:ascii="Times New Roman"/>
        </w:rPr>
        <w:t xml:space="preserve"> dužnika izjavil</w:t>
      </w:r>
      <w:r w:rsidR="00003080">
        <w:rPr>
          <w:rFonts w:hAnsi="Times New Roman" w:ascii="Times New Roman"/>
        </w:rPr>
        <w:t>a je</w:t>
      </w:r>
      <w:r w:rsidR="00936279" w:rsidRPr="0058579E">
        <w:rPr>
          <w:rFonts w:hAnsi="Times New Roman" w:ascii="Times New Roman"/>
        </w:rPr>
        <w:t xml:space="preserve"> da se ne protiv</w:t>
      </w:r>
      <w:r w:rsidR="00003080">
        <w:rPr>
          <w:rFonts w:hAnsi="Times New Roman" w:ascii="Times New Roman"/>
        </w:rPr>
        <w:t>i</w:t>
      </w:r>
      <w:r w:rsidR="00936279" w:rsidRPr="0058579E">
        <w:rPr>
          <w:rFonts w:hAnsi="Times New Roman" w:ascii="Times New Roman"/>
        </w:rPr>
        <w:t xml:space="preserve"> prijedlogu za otvaranje stečajnog postupka nad dužnikom, </w:t>
      </w:r>
      <w:r w:rsidR="005724B2" w:rsidRPr="0058579E">
        <w:rPr>
          <w:rFonts w:hAnsi="Times New Roman" w:ascii="Times New Roman"/>
        </w:rPr>
        <w:t>jer da je nesporno da je kod dužnika ostvaren stečajni razlog nesposobnosti za plaćanje uslijed dugotrajne blokade žiro računa dužnika</w:t>
      </w:r>
      <w:r w:rsidR="00003080">
        <w:rPr>
          <w:rFonts w:hAnsi="Times New Roman" w:ascii="Times New Roman"/>
        </w:rPr>
        <w:t>, time da je u spis predala popis imovine i obveza dužnika</w:t>
      </w:r>
      <w:r w:rsidR="00F50529">
        <w:rPr>
          <w:rFonts w:hAnsi="Times New Roman" w:ascii="Times New Roman"/>
        </w:rPr>
        <w:t xml:space="preserve"> (list 127 do 130 spisa)</w:t>
      </w:r>
      <w:r w:rsidR="00003080">
        <w:rPr>
          <w:rFonts w:hAnsi="Times New Roman" w:ascii="Times New Roman"/>
        </w:rPr>
        <w:t xml:space="preserve"> iz kojeg popisa neprijeporno proizlazi da je dužnik vlasnik nekretnine stambene zgrade u Puli, Monte Lesso 17 B, sagrađene na kat. čestici broj 767/1 upisanoj u z</w:t>
      </w:r>
      <w:r w:rsidR="00F50529">
        <w:rPr>
          <w:rFonts w:hAnsi="Times New Roman" w:ascii="Times New Roman"/>
        </w:rPr>
        <w:t>k.</w:t>
      </w:r>
      <w:r w:rsidR="00003080">
        <w:rPr>
          <w:rFonts w:hAnsi="Times New Roman" w:ascii="Times New Roman"/>
        </w:rPr>
        <w:t>ul. 3413 k.o. Galižana</w:t>
      </w:r>
      <w:r w:rsidR="00F50529">
        <w:rPr>
          <w:rFonts w:hAnsi="Times New Roman" w:ascii="Times New Roman"/>
        </w:rPr>
        <w:t>. Nadalje je punomoćnica dužnika i zakonskog zastupnika dužnika dostavila u spis Ugovor o prijenosu ovjeren po javnom bilježniku Zorki Čavajda iz Zagreba, dana 23. siječnja 2017. godine pod brojem OV-809/17 (list 170 do 17</w:t>
      </w:r>
      <w:r w:rsidR="00CF654E">
        <w:rPr>
          <w:rFonts w:hAnsi="Times New Roman" w:ascii="Times New Roman"/>
        </w:rPr>
        <w:t xml:space="preserve">6 spisa), uvidom u koji je utvrđeno da je isti sklopljen </w:t>
      </w:r>
      <w:r w:rsidR="00F50529">
        <w:rPr>
          <w:rFonts w:hAnsi="Times New Roman" w:ascii="Times New Roman"/>
        </w:rPr>
        <w:t xml:space="preserve">između ustupitelja B2 KAPITAL d.o.o. Zagreb, Radnička cesta 41, i primatelja TRANS E.A.S.T. d.o.o. Žminj, Industrijska ulica 5, i Antonio Krijan iz Pule, Negrijeva ulica 22, </w:t>
      </w:r>
      <w:r w:rsidR="00CF654E">
        <w:rPr>
          <w:rFonts w:hAnsi="Times New Roman" w:ascii="Times New Roman"/>
        </w:rPr>
        <w:t>te da je tim</w:t>
      </w:r>
      <w:r w:rsidR="00F50529">
        <w:rPr>
          <w:rFonts w:hAnsi="Times New Roman" w:ascii="Times New Roman"/>
        </w:rPr>
        <w:t xml:space="preserve"> Ugov</w:t>
      </w:r>
      <w:r w:rsidR="00CF654E">
        <w:rPr>
          <w:rFonts w:hAnsi="Times New Roman" w:ascii="Times New Roman"/>
        </w:rPr>
        <w:t xml:space="preserve">orom </w:t>
      </w:r>
      <w:r w:rsidR="00F50529">
        <w:rPr>
          <w:rFonts w:hAnsi="Times New Roman" w:ascii="Times New Roman"/>
        </w:rPr>
        <w:t>B2 KAPITAL d.o.o. Zagreb prenio na primatelje svoju tražbinu prema BRALO GRADNJI d.o.o. Zagreb u ukupnom iznosu od 7.254.439,82 kn, i to na način da je primatelju TRANS E.A.S.T. d.o.o. Žminj, Industrijska ulica 5, prenio tražbinu u iznosu od 5.513.374,26 kn, a primatelju Antoniu Krijanu iz Pule, Negrijeva ulica 22, prenio je tražbin</w:t>
      </w:r>
      <w:r w:rsidR="00CF654E">
        <w:rPr>
          <w:rFonts w:hAnsi="Times New Roman" w:ascii="Times New Roman"/>
        </w:rPr>
        <w:t>u u iznosu od 1.741.065,56 kn, kao i da je</w:t>
      </w:r>
      <w:r w:rsidR="00F50529">
        <w:rPr>
          <w:rFonts w:hAnsi="Times New Roman" w:ascii="Times New Roman"/>
        </w:rPr>
        <w:t xml:space="preserve"> zajedno s tim potraživanjem ustupitelj na primatelje prenio i založno pravo upisano u zk.ul. 3413 k.o. Galižana, i to primatelju TRANS E.A.S.T. d.o.o. Žminj založno pravo upisano na etažama E-1 do E-5, a primatelju Antoniu Krijanu založno pravo na etaži E-6.</w:t>
      </w:r>
    </w:p>
    <w:p w:rsidRDefault="006875E9" w:rsidP="00F50529" w:rsidR="006875E9">
      <w:pPr>
        <w:jc w:val="both"/>
        <w:rPr>
          <w:rFonts w:hAnsi="Times New Roman" w:ascii="Times New Roman"/>
        </w:rPr>
      </w:pPr>
    </w:p>
    <w:p w:rsidRDefault="006875E9" w:rsidP="00A32891" w:rsidR="005724B2" w:rsidRPr="0058579E">
      <w:pPr>
        <w:jc w:val="both"/>
        <w:rPr>
          <w:rFonts w:hAnsi="Times New Roman" w:ascii="Times New Roman"/>
        </w:rPr>
      </w:pPr>
      <w:r>
        <w:rPr>
          <w:rFonts w:hAnsi="Times New Roman" w:ascii="Times New Roman"/>
        </w:rPr>
        <w:tab/>
        <w:t xml:space="preserve">Uvidom u potvrdu FINA-e od 11. siječnja 2016. godine (list 58 spisa) sud je utvrdio da na dan izdavanja potvrde dužnik u Očevidniku redoslijeda osnova za plaćanje ima evidentirane neizvršene osnove za plaćanje u neprekinutom razdoblju od 2295 dana, a uvidom u Očevidnik o redoslijedu osnova za plaćanje od 30. prosinca 2016. godine, koji je dužnik </w:t>
      </w:r>
      <w:r>
        <w:rPr>
          <w:rFonts w:hAnsi="Times New Roman" w:ascii="Times New Roman"/>
        </w:rPr>
        <w:lastRenderedPageBreak/>
        <w:t xml:space="preserve">predao u spis na ročištu od 25. siječnja 2017. godine (list 136 do 140 spisa) utvrđeno je da na dan 30. prosinca 2016. godine stanje blokade računa dužnika iznosi 6.089.793,50 kn. </w:t>
      </w:r>
    </w:p>
    <w:p w:rsidRDefault="00EF2D8A" w:rsidP="00A32891" w:rsidR="00EF2D8A" w:rsidRPr="0058579E">
      <w:pPr>
        <w:jc w:val="both"/>
        <w:rPr>
          <w:rFonts w:hAnsi="Times New Roman" w:ascii="Times New Roman"/>
        </w:rPr>
      </w:pPr>
    </w:p>
    <w:p w:rsidRDefault="00EF2D8A" w:rsidP="00270D02" w:rsidR="00F04A75" w:rsidRPr="0058579E">
      <w:pPr>
        <w:jc w:val="both"/>
        <w:rPr>
          <w:rFonts w:hAnsi="Times New Roman" w:ascii="Times New Roman"/>
        </w:rPr>
      </w:pPr>
      <w:r w:rsidRPr="0058579E">
        <w:rPr>
          <w:rFonts w:hAnsi="Times New Roman" w:ascii="Times New Roman"/>
        </w:rPr>
        <w:tab/>
      </w:r>
      <w:r w:rsidR="00F04A75" w:rsidRPr="0058579E">
        <w:rPr>
          <w:rFonts w:hAnsi="Times New Roman" w:ascii="Times New Roman"/>
        </w:rPr>
        <w:t>Kako je u tijeku prethodnog postupka sud utvrdio da kod dužnika postoji stečajni razlog nesposobnost</w:t>
      </w:r>
      <w:r w:rsidR="00270D02" w:rsidRPr="0058579E">
        <w:rPr>
          <w:rFonts w:hAnsi="Times New Roman" w:ascii="Times New Roman"/>
        </w:rPr>
        <w:t>i</w:t>
      </w:r>
      <w:r w:rsidR="00F04A75" w:rsidRPr="0058579E">
        <w:rPr>
          <w:rFonts w:hAnsi="Times New Roman" w:ascii="Times New Roman"/>
        </w:rPr>
        <w:t xml:space="preserve"> za plaćanje</w:t>
      </w:r>
      <w:r w:rsidR="00270D02" w:rsidRPr="0058579E">
        <w:rPr>
          <w:rFonts w:hAnsi="Times New Roman" w:ascii="Times New Roman"/>
        </w:rPr>
        <w:t>,</w:t>
      </w:r>
      <w:r w:rsidR="00936279" w:rsidRPr="0058579E">
        <w:rPr>
          <w:rFonts w:hAnsi="Times New Roman" w:ascii="Times New Roman"/>
        </w:rPr>
        <w:t xml:space="preserve"> kao i da dužnik ima imovinu koja čini stečajnu masu,</w:t>
      </w:r>
      <w:r w:rsidR="00F04A75" w:rsidRPr="0058579E">
        <w:rPr>
          <w:rFonts w:hAnsi="Times New Roman" w:ascii="Times New Roman"/>
        </w:rPr>
        <w:t xml:space="preserve"> </w:t>
      </w:r>
      <w:r w:rsidR="00270D02" w:rsidRPr="0058579E">
        <w:rPr>
          <w:rFonts w:hAnsi="Times New Roman" w:ascii="Times New Roman"/>
        </w:rPr>
        <w:t xml:space="preserve">valjalo je </w:t>
      </w:r>
      <w:r w:rsidR="00F04A75" w:rsidRPr="0058579E">
        <w:rPr>
          <w:rFonts w:hAnsi="Times New Roman" w:ascii="Times New Roman"/>
        </w:rPr>
        <w:t>temeljem odre</w:t>
      </w:r>
      <w:r w:rsidR="00270D02" w:rsidRPr="0058579E">
        <w:rPr>
          <w:rFonts w:hAnsi="Times New Roman" w:ascii="Times New Roman"/>
        </w:rPr>
        <w:t xml:space="preserve">dbe članka 128., 129. i 130. SZ-a </w:t>
      </w:r>
      <w:r w:rsidR="00F04A75" w:rsidRPr="0058579E">
        <w:rPr>
          <w:rFonts w:hAnsi="Times New Roman" w:ascii="Times New Roman"/>
        </w:rPr>
        <w:t>odluč</w:t>
      </w:r>
      <w:r w:rsidR="00270D02" w:rsidRPr="0058579E">
        <w:rPr>
          <w:rFonts w:hAnsi="Times New Roman" w:ascii="Times New Roman"/>
        </w:rPr>
        <w:t>iti</w:t>
      </w:r>
      <w:r w:rsidR="00F04A75" w:rsidRPr="0058579E">
        <w:rPr>
          <w:rFonts w:hAnsi="Times New Roman" w:ascii="Times New Roman"/>
        </w:rPr>
        <w:t xml:space="preserve"> kao u izreci ovog rješenja. </w:t>
      </w:r>
    </w:p>
    <w:p w:rsidRDefault="00F04A75" w:rsidP="00366712" w:rsidR="00F04A75" w:rsidRPr="0058579E">
      <w:pPr>
        <w:jc w:val="both"/>
        <w:rPr>
          <w:rFonts w:hAnsi="Times New Roman" w:ascii="Times New Roman"/>
        </w:rPr>
      </w:pPr>
    </w:p>
    <w:p w:rsidRDefault="00F04A75" w:rsidP="00366712" w:rsidR="00F04A75" w:rsidRPr="0058579E">
      <w:pPr>
        <w:ind w:firstLine="708"/>
        <w:jc w:val="both"/>
        <w:rPr>
          <w:rFonts w:hAnsi="Times New Roman" w:ascii="Times New Roman"/>
        </w:rPr>
      </w:pPr>
      <w:r w:rsidRPr="0058579E">
        <w:rPr>
          <w:rFonts w:hAnsi="Times New Roman" w:ascii="Times New Roman"/>
        </w:rPr>
        <w:t>Stečajni upravitelj imenovan je u skladu s čl. 84. st. 1. SZ</w:t>
      </w:r>
      <w:r w:rsidR="00270D02" w:rsidRPr="0058579E">
        <w:rPr>
          <w:rFonts w:hAnsi="Times New Roman" w:ascii="Times New Roman"/>
        </w:rPr>
        <w:t>-a</w:t>
      </w:r>
      <w:r w:rsidRPr="0058579E">
        <w:rPr>
          <w:rFonts w:hAnsi="Times New Roman" w:ascii="Times New Roman"/>
        </w:rPr>
        <w:t xml:space="preserve"> metodom slučajnog odabira s liste A stečajnih upravitelja za područje ovog suda.</w:t>
      </w:r>
    </w:p>
    <w:p w:rsidRDefault="005E6096" w:rsidP="00366712" w:rsidR="005E6096" w:rsidRPr="0058579E">
      <w:pPr>
        <w:ind w:firstLine="708"/>
        <w:jc w:val="both"/>
        <w:rPr>
          <w:rFonts w:hAnsi="Times New Roman" w:ascii="Times New Roman"/>
        </w:rPr>
      </w:pPr>
    </w:p>
    <w:p w:rsidRDefault="007F55CA" w:rsidP="00270D02" w:rsidR="00733BA9" w:rsidRPr="0058579E">
      <w:pPr>
        <w:ind w:firstLine="708"/>
        <w:jc w:val="center"/>
        <w:rPr>
          <w:rFonts w:hAnsi="Times New Roman" w:ascii="Times New Roman"/>
        </w:rPr>
      </w:pPr>
      <w:r w:rsidRPr="0058579E">
        <w:rPr>
          <w:rFonts w:hAnsi="Times New Roman" w:ascii="Times New Roman"/>
        </w:rPr>
        <w:t xml:space="preserve">U Karlovcu </w:t>
      </w:r>
      <w:r w:rsidR="006875E9">
        <w:rPr>
          <w:rFonts w:hAnsi="Times New Roman" w:ascii="Times New Roman"/>
        </w:rPr>
        <w:t>26. siječnja 2017</w:t>
      </w:r>
      <w:r w:rsidR="005E6096" w:rsidRPr="0058579E">
        <w:rPr>
          <w:rFonts w:hAnsi="Times New Roman" w:ascii="Times New Roman"/>
        </w:rPr>
        <w:t>.</w:t>
      </w:r>
      <w:r w:rsidR="007E50C5" w:rsidRPr="0058579E">
        <w:rPr>
          <w:rFonts w:hAnsi="Times New Roman" w:ascii="Times New Roman"/>
        </w:rPr>
        <w:t xml:space="preserve"> godine</w:t>
      </w:r>
    </w:p>
    <w:p w:rsidRDefault="00733BA9" w:rsidP="00733BA9" w:rsidR="00733BA9" w:rsidRPr="0058579E">
      <w:pPr>
        <w:rPr>
          <w:rFonts w:hAnsi="Times New Roman" w:ascii="Times New Roman"/>
        </w:rPr>
      </w:pPr>
    </w:p>
    <w:p w:rsidRDefault="00270D02" w:rsidP="003C4FF4" w:rsidR="003C4FF4">
      <w:pPr>
        <w:ind w:firstLine="708" w:left="6372"/>
        <w:jc w:val="both"/>
        <w:rPr>
          <w:rFonts w:hAnsi="Times New Roman" w:ascii="Times New Roman"/>
        </w:rPr>
      </w:pPr>
      <w:r w:rsidRPr="0058579E">
        <w:rPr>
          <w:rFonts w:hAnsi="Times New Roman" w:ascii="Times New Roman"/>
        </w:rPr>
        <w:t xml:space="preserve">         </w:t>
      </w:r>
      <w:r w:rsidR="003C4FF4">
        <w:rPr>
          <w:rFonts w:hAnsi="Times New Roman" w:ascii="Times New Roman"/>
        </w:rPr>
        <w:t>Sudac:</w:t>
      </w:r>
    </w:p>
    <w:p w:rsidRDefault="003C4FF4" w:rsidP="003C4FF4" w:rsidR="003C4FF4">
      <w:pPr>
        <w:ind w:left="6372"/>
        <w:jc w:val="both"/>
        <w:rPr>
          <w:rFonts w:hAnsi="Times New Roman" w:ascii="Times New Roman"/>
        </w:rPr>
      </w:pPr>
      <w:r>
        <w:rPr>
          <w:rFonts w:hAnsi="Times New Roman" w:ascii="Times New Roman"/>
        </w:rPr>
        <w:t xml:space="preserve">    Goranka Boljkovac, v.r.</w:t>
      </w:r>
    </w:p>
    <w:p w:rsidRDefault="003C4FF4" w:rsidP="003C4FF4" w:rsidR="003C4FF4">
      <w:pPr>
        <w:ind w:left="6372"/>
        <w:jc w:val="both"/>
        <w:rPr>
          <w:rFonts w:hAnsi="Times New Roman" w:ascii="Times New Roman"/>
        </w:rPr>
      </w:pPr>
    </w:p>
    <w:p w:rsidRDefault="003C4FF4" w:rsidP="003C4FF4" w:rsidR="003C4FF4">
      <w:pPr>
        <w:jc w:val="both"/>
        <w:rPr>
          <w:rFonts w:hAnsi="Times New Roman" w:ascii="Times New Roman"/>
        </w:rPr>
      </w:pPr>
      <w:r>
        <w:rPr>
          <w:rFonts w:hAnsi="Times New Roman" w:ascii="Times New Roman"/>
        </w:rPr>
        <w:t xml:space="preserve">                                                                                                                Za točnost otpravka-</w:t>
      </w:r>
    </w:p>
    <w:p w:rsidRDefault="003C4FF4" w:rsidP="003C4FF4" w:rsidR="003C4FF4">
      <w:pPr>
        <w:tabs>
          <w:tab w:pos="6780" w:val="left"/>
        </w:tabs>
        <w:rPr>
          <w:rFonts w:hAnsi="Times New Roman" w:ascii="Times New Roman"/>
        </w:rPr>
      </w:pPr>
      <w:r>
        <w:rPr>
          <w:rFonts w:hAnsi="Times New Roman" w:ascii="Times New Roman"/>
        </w:rPr>
        <w:tab/>
        <w:t>ovlašteni službenik:</w:t>
      </w:r>
    </w:p>
    <w:p w:rsidRDefault="003C4FF4" w:rsidP="003C4FF4" w:rsidR="003C4FF4">
      <w:pPr>
        <w:tabs>
          <w:tab w:pos="6780" w:val="left"/>
        </w:tabs>
        <w:rPr>
          <w:rFonts w:hAnsi="Times New Roman" w:ascii="Times New Roman"/>
        </w:rPr>
      </w:pPr>
      <w:r>
        <w:rPr>
          <w:rFonts w:hAnsi="Times New Roman" w:ascii="Times New Roman"/>
        </w:rPr>
        <w:tab/>
        <w:t>Renata Klokočki</w:t>
      </w:r>
    </w:p>
    <w:p w:rsidRDefault="00230B0E" w:rsidP="00230B0E" w:rsidR="00230B0E">
      <w:pPr>
        <w:ind w:left="6372"/>
        <w:jc w:val="both"/>
        <w:rPr>
          <w:rFonts w:hAnsi="Times New Roman" w:ascii="Times New Roman"/>
        </w:rPr>
      </w:pPr>
    </w:p>
    <w:p w:rsidRDefault="00230B0E" w:rsidP="00230B0E" w:rsidR="00230B0E" w:rsidRPr="0058579E">
      <w:pPr>
        <w:ind w:left="6372"/>
        <w:jc w:val="both"/>
        <w:rPr>
          <w:rFonts w:hAnsi="Times New Roman" w:ascii="Times New Roman"/>
        </w:rPr>
      </w:pPr>
    </w:p>
    <w:p w:rsidRDefault="00F67E62" w:rsidP="00F67E62" w:rsidR="00F67E62" w:rsidRPr="0058579E">
      <w:pPr>
        <w:rPr>
          <w:rFonts w:hAnsi="Times New Roman" w:ascii="Times New Roman"/>
        </w:rPr>
      </w:pPr>
      <w:r w:rsidRPr="0058579E">
        <w:rPr>
          <w:rFonts w:hAnsi="Times New Roman" w:ascii="Times New Roman"/>
        </w:rPr>
        <w:t>PRAVNA POUKA:</w:t>
      </w:r>
    </w:p>
    <w:p w:rsidRDefault="00F67E62" w:rsidP="00F67E62" w:rsidR="00F67E62" w:rsidRPr="0058579E">
      <w:pPr>
        <w:jc w:val="both"/>
        <w:rPr>
          <w:rFonts w:hAnsi="Times New Roman" w:ascii="Times New Roman"/>
        </w:rPr>
      </w:pPr>
      <w:r w:rsidRPr="0058579E">
        <w:rPr>
          <w:rFonts w:hAnsi="Times New Roman" w:ascii="Times New Roman"/>
        </w:rPr>
        <w:t>Protiv ovog rješenja pravo na žalbu ima osoba ovlaštena za zastupanje dužnika po zakonu do dana nastupanja pravnih posljedica otvaranja stečajnoga postupka (čl. 128. st. 8. Stečajnog zakona). Žalba se podnosi pisano u dva primjerka Visokom trgovačkom sudu Republike Hrvatske, putem ovog suda u roku od 8 dana od dostave ovog rješenja. Žalba ne odgađa provedbu rješenja (čl. 19. SZ-a).</w:t>
      </w:r>
    </w:p>
    <w:p w:rsidRDefault="00F67E62" w:rsidP="00F67E62" w:rsidR="00F67E62">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sectPr w:rsidSect="00F67E62" w:rsidR="006875E9">
      <w:headerReference w:type="default" r:id="rId11"/>
      <w:pgSz w:code="9" w:h="16838" w:w="11906"/>
      <w:pgMar w:gutter="0" w:footer="709" w:header="709" w:left="1418" w:bottom="1276"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5730243"/>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FD59CE">
          <w:rPr>
            <w:noProof/>
          </w:rPr>
          <w:t>4</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w:t>
        </w:r>
        <w:r w:rsidR="00F43FFD">
          <w:rPr>
            <w:rFonts w:hAnsi="Times New Roman" w:ascii="Times New Roman"/>
          </w:rPr>
          <w:t>4</w:t>
        </w:r>
        <w:r w:rsidRPr="004E5711">
          <w:rPr>
            <w:rFonts w:hAnsi="Times New Roman" w:ascii="Times New Roman"/>
          </w:rPr>
          <w:t xml:space="preserve">  St-</w:t>
        </w:r>
        <w:r w:rsidR="00322064">
          <w:rPr>
            <w:rFonts w:hAnsi="Times New Roman" w:ascii="Times New Roman"/>
          </w:rPr>
          <w:t>6216</w:t>
        </w:r>
        <w:r w:rsidR="004E5711" w:rsidRPr="004E5711">
          <w:rPr>
            <w:rFonts w:hAnsi="Times New Roman" w:ascii="Times New Roman"/>
          </w:rPr>
          <w:t>/16</w:t>
        </w:r>
      </w:p>
      <w:p w:rsidRDefault="00FD59CE" w:rsidR="0060670C">
        <w:pPr>
          <w:pStyle w:val="Zaglavlje"/>
          <w:jc w:val="center"/>
        </w:pPr>
      </w:p>
    </w:sdtContent>
  </w:sdt>
  <w:p w:rsidRDefault="00FD59CE"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03080"/>
    <w:rsid w:val="00026DB1"/>
    <w:rsid w:val="00034B6A"/>
    <w:rsid w:val="00042EC5"/>
    <w:rsid w:val="00043596"/>
    <w:rsid w:val="000533F7"/>
    <w:rsid w:val="00053FC6"/>
    <w:rsid w:val="00055BAF"/>
    <w:rsid w:val="000617E0"/>
    <w:rsid w:val="00092E8E"/>
    <w:rsid w:val="00096301"/>
    <w:rsid w:val="00096468"/>
    <w:rsid w:val="00097ED4"/>
    <w:rsid w:val="000A254F"/>
    <w:rsid w:val="000A302D"/>
    <w:rsid w:val="000B7D96"/>
    <w:rsid w:val="000E28DB"/>
    <w:rsid w:val="000E3302"/>
    <w:rsid w:val="00117232"/>
    <w:rsid w:val="00121605"/>
    <w:rsid w:val="00144FF4"/>
    <w:rsid w:val="00163650"/>
    <w:rsid w:val="00164E08"/>
    <w:rsid w:val="0016710C"/>
    <w:rsid w:val="00181C25"/>
    <w:rsid w:val="0019399D"/>
    <w:rsid w:val="00197A71"/>
    <w:rsid w:val="001A1A01"/>
    <w:rsid w:val="001A5720"/>
    <w:rsid w:val="001A719F"/>
    <w:rsid w:val="001C1992"/>
    <w:rsid w:val="001E70AB"/>
    <w:rsid w:val="00200FA9"/>
    <w:rsid w:val="00210B7B"/>
    <w:rsid w:val="002207BD"/>
    <w:rsid w:val="002246F6"/>
    <w:rsid w:val="00230B0E"/>
    <w:rsid w:val="00250807"/>
    <w:rsid w:val="00270D02"/>
    <w:rsid w:val="002775D1"/>
    <w:rsid w:val="00277787"/>
    <w:rsid w:val="00277D1E"/>
    <w:rsid w:val="0029417D"/>
    <w:rsid w:val="002D485F"/>
    <w:rsid w:val="002D609A"/>
    <w:rsid w:val="0031075D"/>
    <w:rsid w:val="003114E0"/>
    <w:rsid w:val="00322064"/>
    <w:rsid w:val="00324C0A"/>
    <w:rsid w:val="003422B3"/>
    <w:rsid w:val="00366712"/>
    <w:rsid w:val="00395F7D"/>
    <w:rsid w:val="003B5118"/>
    <w:rsid w:val="003C4FF4"/>
    <w:rsid w:val="0042534A"/>
    <w:rsid w:val="004428B4"/>
    <w:rsid w:val="00445660"/>
    <w:rsid w:val="004531A7"/>
    <w:rsid w:val="00456E7D"/>
    <w:rsid w:val="004B0859"/>
    <w:rsid w:val="004C28B3"/>
    <w:rsid w:val="004E4B56"/>
    <w:rsid w:val="004E5711"/>
    <w:rsid w:val="00520AA8"/>
    <w:rsid w:val="0052756B"/>
    <w:rsid w:val="00541252"/>
    <w:rsid w:val="005724B2"/>
    <w:rsid w:val="0058579E"/>
    <w:rsid w:val="005C3DA6"/>
    <w:rsid w:val="005C5B19"/>
    <w:rsid w:val="005D512A"/>
    <w:rsid w:val="005E6096"/>
    <w:rsid w:val="005F06BF"/>
    <w:rsid w:val="005F7E02"/>
    <w:rsid w:val="00601A6F"/>
    <w:rsid w:val="006112DD"/>
    <w:rsid w:val="00646ADE"/>
    <w:rsid w:val="006753BD"/>
    <w:rsid w:val="006862D5"/>
    <w:rsid w:val="006875E9"/>
    <w:rsid w:val="006A7CBC"/>
    <w:rsid w:val="006C36A3"/>
    <w:rsid w:val="006D50C3"/>
    <w:rsid w:val="006E23FB"/>
    <w:rsid w:val="007230A2"/>
    <w:rsid w:val="00733BA9"/>
    <w:rsid w:val="00775029"/>
    <w:rsid w:val="007D1585"/>
    <w:rsid w:val="007E50C5"/>
    <w:rsid w:val="007F50E6"/>
    <w:rsid w:val="007F55CA"/>
    <w:rsid w:val="00813D04"/>
    <w:rsid w:val="00827435"/>
    <w:rsid w:val="008370B9"/>
    <w:rsid w:val="00866493"/>
    <w:rsid w:val="008753F6"/>
    <w:rsid w:val="008F5D28"/>
    <w:rsid w:val="00902047"/>
    <w:rsid w:val="00917891"/>
    <w:rsid w:val="00936279"/>
    <w:rsid w:val="00954C64"/>
    <w:rsid w:val="00966407"/>
    <w:rsid w:val="009701A0"/>
    <w:rsid w:val="00975607"/>
    <w:rsid w:val="00997385"/>
    <w:rsid w:val="009A6A0C"/>
    <w:rsid w:val="009B3948"/>
    <w:rsid w:val="009C3D78"/>
    <w:rsid w:val="009D733B"/>
    <w:rsid w:val="009E0674"/>
    <w:rsid w:val="009F0873"/>
    <w:rsid w:val="00A042FC"/>
    <w:rsid w:val="00A0521B"/>
    <w:rsid w:val="00A15F4F"/>
    <w:rsid w:val="00A1760B"/>
    <w:rsid w:val="00A265B2"/>
    <w:rsid w:val="00A32891"/>
    <w:rsid w:val="00A4388C"/>
    <w:rsid w:val="00A721EC"/>
    <w:rsid w:val="00A85C1E"/>
    <w:rsid w:val="00A85CC6"/>
    <w:rsid w:val="00A95867"/>
    <w:rsid w:val="00A96B27"/>
    <w:rsid w:val="00AB5D3E"/>
    <w:rsid w:val="00AC09A6"/>
    <w:rsid w:val="00B028D4"/>
    <w:rsid w:val="00B10043"/>
    <w:rsid w:val="00B12C85"/>
    <w:rsid w:val="00B15983"/>
    <w:rsid w:val="00B164BA"/>
    <w:rsid w:val="00B51193"/>
    <w:rsid w:val="00B525A7"/>
    <w:rsid w:val="00B531B6"/>
    <w:rsid w:val="00B92034"/>
    <w:rsid w:val="00BA218D"/>
    <w:rsid w:val="00BA6D04"/>
    <w:rsid w:val="00BC23B6"/>
    <w:rsid w:val="00BD5440"/>
    <w:rsid w:val="00BE4259"/>
    <w:rsid w:val="00BF5A22"/>
    <w:rsid w:val="00C25E62"/>
    <w:rsid w:val="00C26564"/>
    <w:rsid w:val="00C27225"/>
    <w:rsid w:val="00C327CC"/>
    <w:rsid w:val="00C46D17"/>
    <w:rsid w:val="00C623C1"/>
    <w:rsid w:val="00C92930"/>
    <w:rsid w:val="00CC6AAA"/>
    <w:rsid w:val="00CF5826"/>
    <w:rsid w:val="00CF654E"/>
    <w:rsid w:val="00D34DAB"/>
    <w:rsid w:val="00D42E48"/>
    <w:rsid w:val="00D636DC"/>
    <w:rsid w:val="00D810BF"/>
    <w:rsid w:val="00D930C1"/>
    <w:rsid w:val="00DE4D8C"/>
    <w:rsid w:val="00E0131D"/>
    <w:rsid w:val="00E12D2E"/>
    <w:rsid w:val="00E35DA4"/>
    <w:rsid w:val="00E44885"/>
    <w:rsid w:val="00E5782A"/>
    <w:rsid w:val="00E64B06"/>
    <w:rsid w:val="00EF2D8A"/>
    <w:rsid w:val="00F0295B"/>
    <w:rsid w:val="00F04A75"/>
    <w:rsid w:val="00F115F0"/>
    <w:rsid w:val="00F43FFD"/>
    <w:rsid w:val="00F50529"/>
    <w:rsid w:val="00F67E62"/>
    <w:rsid w:val="00F75C06"/>
    <w:rsid w:val="00F84809"/>
    <w:rsid w:val="00FB77B4"/>
    <w:rsid w:val="00FD59CE"/>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3C4FF4"/>
    <w:rPr>
      <w:color w:val="808080"/>
      <w:bdr w:space="0" w:sz="0" w:color="auto" w:val="none"/>
      <w:shd w:fill="auto" w:color="auto" w:val="clear"/>
    </w:rPr>
  </w:style>
  <w:style w:customStyle="true" w:styleId="eSPISCCParagraphDefaultFont" w:type="character">
    <w:name w:val="eSPIS_CC_Paragraph Default Font"/>
    <w:basedOn w:val="Zadanifontodlomka"/>
    <w:rsid w:val="003C4F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4FF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C4F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4FF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3C4FF4"/>
    <w:rPr>
      <w:color w:val="808080"/>
      <w:bdr w:color="auto" w:space="0" w:sz="0" w:val="none"/>
      <w:shd w:color="auto" w:fill="auto" w:val="clear"/>
    </w:rPr>
  </w:style>
  <w:style w:customStyle="1" w:styleId="eSPISCCParagraphDefaultFont" w:type="character">
    <w:name w:val="eSPIS_CC_Paragraph Default Font"/>
    <w:basedOn w:val="Zadanifontodlomka"/>
    <w:rsid w:val="003C4F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4FF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C4F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4FF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53563633">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siječnja 2017.</izvorni_sadrzaj>
    <derivirana_varijabla naziv="DomainObject.DatumDonosenjaOdluke_1">26.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6216</izvorni_sadrzaj>
    <derivirana_varijabla naziv="DomainObject.Predmet.Broj_1">6216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St-6216/2016</izvorni_sadrzaj>
    <derivirana_varijabla naziv="DomainObject.Predmet.OznakaBroj_1">St-6216/2016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BRALO GRADNJA d.o.o. zastupanog po punomoćniku Ivana Luetić Mihoci</izvorni_sadrzaj>
    <derivirana_varijabla naziv="DomainObject.Predmet.ProtustrankaFormated_1">  BRALO GRADNJA d.o.o. zastupanog po punomoćniku Ivana Luetić Mihoci</derivirana_varijabla>
  </DomainObject.Predmet.ProtustrankaFormated>
  <DomainObject.Predmet.ProtustrankaFormatedOIB>
    <izvorni_sadrzaj>  BRALO GRADNJA d.o.o., OIB 82771025500 zastupanog po punomoćniku Ivana Luetić Mihoci</izvorni_sadrzaj>
    <derivirana_varijabla naziv="DomainObject.Predmet.ProtustrankaFormatedOIB_1">  BRALO GRADNJA d.o.o., OIB 82771025500 zastupanog po punomoćniku Ivana Luetić Mihoci</derivirana_varijabla>
  </DomainObject.Predmet.ProtustrankaFormatedOIB>
  <DomainObject.Predmet.ProtustrankaFormatedWithAdress>
    <izvorni_sadrzaj> BRALO GRADNJA d.o.o., Nazorova 64, 10000 Zagreb zastupanog po punomoćniku Ivana Luetić Mihoci</izvorni_sadrzaj>
    <derivirana_varijabla naziv="DomainObject.Predmet.ProtustrankaFormatedWithAdress_1"> BRALO GRADNJA d.o.o., Nazorova 64, 10000 Zagreb zastupanog po punomoćniku Ivana Luetić Mihoci</derivirana_varijabla>
  </DomainObject.Predmet.ProtustrankaFormatedWithAdress>
  <DomainObject.Predmet.ProtustrankaFormatedWithAdressOIB>
    <izvorni_sadrzaj> BRALO GRADNJA d.o.o., OIB 82771025500, Nazorova 64, 10000 Zagreb zastupanog po punomoćniku Ivana Luetić Mihoci</izvorni_sadrzaj>
    <derivirana_varijabla naziv="DomainObject.Predmet.ProtustrankaFormatedWithAdressOIB_1"> BRALO GRADNJA d.o.o., OIB 82771025500, Nazorova 64, 10000 Zagreb zastupanog po punomoćniku Ivana Luetić Mihoci</derivirana_varijabla>
  </DomainObject.Predmet.ProtustrankaFormatedWithAdressOIB>
  <DomainObject.Predmet.ProtustrankaWithAdress>
    <izvorni_sadrzaj>BRALO GRADNJA d.o.o. Nazorova 64, 10000 Zagreb</izvorni_sadrzaj>
    <derivirana_varijabla naziv="DomainObject.Predmet.ProtustrankaWithAdress_1">BRALO GRADNJA d.o.o. Nazorova 64, 10000 Zagreb</derivirana_varijabla>
  </DomainObject.Predmet.ProtustrankaWithAdress>
  <DomainObject.Predmet.ProtustrankaWithAdressOIB>
    <izvorni_sadrzaj>BRALO GRADNJA d.o.o., OIB 82771025500, Nazorova 64, 10000 Zagreb</izvorni_sadrzaj>
    <derivirana_varijabla naziv="DomainObject.Predmet.ProtustrankaWithAdressOIB_1">BRALO GRADNJA d.o.o., OIB 82771025500, Nazorova 64, 10000 Zagreb</derivirana_varijabla>
  </DomainObject.Predmet.ProtustrankaWithAdressOIB>
  <DomainObject.Predmet.ProtustrankaNazivFormated>
    <izvorni_sadrzaj>BRALO GRADNJA d.o.o.</izvorni_sadrzaj>
    <derivirana_varijabla naziv="DomainObject.Predmet.ProtustrankaNazivFormated_1">BRALO GRADNJA d.o.o.</derivirana_varijabla>
  </DomainObject.Predmet.ProtustrankaNazivFormated>
  <DomainObject.Predmet.ProtustrankaNazivFormatedOIB>
    <izvorni_sadrzaj>BRALO GRADNJA d.o.o., OIB 82771025500</izvorni_sadrzaj>
    <derivirana_varijabla naziv="DomainObject.Predmet.ProtustrankaNazivFormatedOIB_1">BRALO GRADNJA d.o.o., OIB 82771025500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B2  KAPITAL d.o.o. za poslovne usluge</izvorni_sadrzaj>
    <derivirana_varijabla naziv="DomainObject.Predmet.StrankaFormated_1">  FINA Regionalni centar Zagreb; B2  KAPITAL d.o.o. za poslovne usluge</derivirana_varijabla>
  </DomainObject.Predmet.StrankaFormated>
  <DomainObject.Predmet.StrankaFormatedOIB>
    <izvorni_sadrzaj>  FINA Regionalni centar Zagreb, OIB 85821130368; B2  KAPITAL d.o.o. za poslovne usluge, OIB 57509775367</izvorni_sadrzaj>
    <derivirana_varijabla naziv="DomainObject.Predmet.StrankaFormatedOIB_1">  FINA Regionalni centar Zagreb, OIB 85821130368; B2  KAPITAL d.o.o. za poslovne usluge, OIB 57509775367</derivirana_varijabla>
  </DomainObject.Predmet.StrankaFormatedOIB>
  <DomainObject.Predmet.StrankaFormatedWithAdress>
    <izvorni_sadrzaj> FINA Regionalni centar Zagreb, Trg svibanjskih žrtava 1995. 1, 10000 Zagreb; B2  KAPITAL d.o.o. za poslovne usluge, Radnička cesta 41, 10000 Zagreb</izvorni_sadrzaj>
    <derivirana_varijabla naziv="DomainObject.Predmet.StrankaFormatedWithAdress_1"> FINA Regionalni centar Zagreb, Trg svibanjskih žrtava 1995. 1, 10000 Zagreb; B2  KAPITAL d.o.o. za poslovne usluge, Radnička cesta 41, 10000 Zagreb</derivirana_varijabla>
  </DomainObject.Predmet.StrankaFormatedWithAdress>
  <DomainObject.Predmet.StrankaFormatedWithAdressOIB>
    <izvorni_sadrzaj> FINA Regionalni centar Zagreb, OIB 85821130368, Trg svibanjskih žrtava 1995. 1, 10000 Zagreb; B2  KAPITAL d.o.o. za poslovne usluge, OIB 57509775367, Radnička cesta 41, 10000 Zagreb</izvorni_sadrzaj>
    <derivirana_varijabla naziv="DomainObject.Predmet.StrankaFormatedWithAdressOIB_1"> FINA Regionalni centar Zagreb, OIB 85821130368, Trg svibanjskih žrtava 1995. 1, 10000 Zagreb; B2  KAPITAL d.o.o. za poslovne usluge, OIB 57509775367, Radnička cesta 41, 10000 Zagreb</derivirana_varijabla>
  </DomainObject.Predmet.StrankaFormatedWithAdressOIB>
  <DomainObject.Predmet.StrankaWithAdress>
    <izvorni_sadrzaj>FINA Regionalni centar Zagreb Trg svibanjskih žrtava 1995. 1,10000 Zagreb,B2  KAPITAL d.o.o. za poslovne usluge Radnička cesta 41,10000 Zagreb</izvorni_sadrzaj>
    <derivirana_varijabla naziv="DomainObject.Predmet.StrankaWithAdress_1">FINA Regionalni centar Zagreb Trg svibanjskih žrtava 1995. 1,10000 Zagreb,B2  KAPITAL d.o.o. za poslovne usluge Radnička cesta 41,10000 Zagreb</derivirana_varijabla>
  </DomainObject.Predmet.StrankaWithAdress>
  <DomainObject.Predmet.StrankaWithAdressOIB>
    <izvorni_sadrzaj>FINA Regionalni centar Zagreb, OIB 85821130368, Trg svibanjskih žrtava 1995. 1,10000 Zagreb,B2  KAPITAL d.o.o. za poslovne usluge, OIB 57509775367, Radnička cesta 41,10000 Zagreb</izvorni_sadrzaj>
    <derivirana_varijabla naziv="DomainObject.Predmet.StrankaWithAdressOIB_1">FINA Regionalni centar Zagreb, OIB 85821130368, Trg svibanjskih žrtava 1995. 1,10000 Zagreb,B2  KAPITAL d.o.o. za poslovne usluge, OIB 57509775367, Radnička cesta 41,10000 Zagreb</derivirana_varijabla>
  </DomainObject.Predmet.StrankaWithAdressOIB>
  <DomainObject.Predmet.StrankaNazivFormated>
    <izvorni_sadrzaj>FINA Regionalni centar Zagreb,B2  KAPITAL d.o.o. za poslovne usluge</izvorni_sadrzaj>
    <derivirana_varijabla naziv="DomainObject.Predmet.StrankaNazivFormated_1">FINA Regionalni centar Zagreb,B2  KAPITAL d.o.o. za poslovne usluge</derivirana_varijabla>
  </DomainObject.Predmet.StrankaNazivFormated>
  <DomainObject.Predmet.StrankaNazivFormatedOIB>
    <izvorni_sadrzaj>FINA Regionalni centar Zagreb, OIB 85821130368,B2  KAPITAL d.o.o. za poslovne usluge, OIB 57509775367</izvorni_sadrzaj>
    <derivirana_varijabla naziv="DomainObject.Predmet.StrankaNazivFormatedOIB_1">FINA Regionalni centar Zagreb, OIB 85821130368,B2  KAPITAL d.o.o. za poslovne usluge, OIB 57509775367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B2  KAPITAL d.o.o. za poslovne usluge</item>
    </izvorni_sadrzaj>
    <derivirana_varijabla naziv="DomainObject.Predmet.StrankaListFormated_1">
      <item>FINA Regionalni centar Zagreb</item>
      <item>B2  KAPITAL d.o.o. za poslovne usluge</item>
    </derivirana_varijabla>
  </DomainObject.Predmet.StrankaListFormated>
  <DomainObject.Predmet.StrankaListFormatedOIB>
    <izvorni_sadrzaj>
      <item>FINA Regionalni centar Zagreb, OIB 85821130368</item>
      <item>B2  KAPITAL d.o.o. za poslovne usluge, OIB 57509775367</item>
    </izvorni_sadrzaj>
    <derivirana_varijabla naziv="DomainObject.Predmet.StrankaListFormatedOIB_1">
      <item>FINA Regionalni centar Zagreb, OIB 85821130368</item>
      <item>B2  KAPITAL d.o.o. za poslovne usluge, OIB 57509775367</item>
    </derivirana_varijabla>
  </DomainObject.Predmet.StrankaListFormatedOIB>
  <DomainObject.Predmet.StrankaListFormatedWithAdress>
    <izvorni_sadrzaj>
      <item>FINA Regionalni centar Zagreb, Trg svibanjskih žrtava 1995. 1, 10000 Zagreb</item>
      <item>B2  KAPITAL d.o.o. za poslovne usluge, Radnička cesta 41, 10000 Zagreb</item>
    </izvorni_sadrzaj>
    <derivirana_varijabla naziv="DomainObject.Predmet.StrankaListFormatedWithAdress_1">
      <item>FINA Regionalni centar Zagreb, Trg svibanjskih žrtava 1995. 1, 10000 Zagreb</item>
      <item>B2  KAPITAL d.o.o. za poslovne usluge, Radnička cesta 41, 10000 Zagreb</item>
    </derivirana_varijabla>
  </DomainObject.Predmet.StrankaListFormatedWithAdress>
  <DomainObject.Predmet.StrankaListFormatedWithAdressOIB>
    <izvorni_sadrzaj>
      <item>FINA Regionalni centar Zagreb, OIB 85821130368, Trg svibanjskih žrtava 1995. 1, 10000 Zagreb</item>
      <item>B2  KAPITAL d.o.o. za poslovne usluge, OIB 57509775367, Radnička cesta 41, 10000 Zagreb</item>
    </izvorni_sadrzaj>
    <derivirana_varijabla naziv="DomainObject.Predmet.StrankaListFormatedWithAdressOIB_1">
      <item>FINA Regionalni centar Zagreb, OIB 85821130368, Trg svibanjskih žrtava 1995. 1, 10000 Zagreb</item>
      <item>B2  KAPITAL d.o.o. za poslovne usluge, OIB 57509775367, Radnička cesta 41, 10000 Zagreb</item>
    </derivirana_varijabla>
  </DomainObject.Predmet.StrankaListFormatedWithAdressOIB>
  <DomainObject.Predmet.StrankaListNazivFormated>
    <izvorni_sadrzaj>
      <item>FINA Regionalni centar Zagreb</item>
      <item>B2  KAPITAL d.o.o. za poslovne usluge</item>
    </izvorni_sadrzaj>
    <derivirana_varijabla naziv="DomainObject.Predmet.StrankaListNazivFormated_1">
      <item>FINA Regionalni centar Zagreb</item>
      <item>B2  KAPITAL d.o.o. za poslovne usluge</item>
    </derivirana_varijabla>
  </DomainObject.Predmet.StrankaListNazivFormated>
  <DomainObject.Predmet.StrankaListNazivFormatedOIB>
    <izvorni_sadrzaj>
      <item>FINA Regionalni centar Zagreb, OIB 85821130368</item>
      <item>B2  KAPITAL d.o.o. za poslovne usluge, OIB 57509775367</item>
    </izvorni_sadrzaj>
    <derivirana_varijabla naziv="DomainObject.Predmet.StrankaListNazivFormatedOIB_1">
      <item>FINA Regionalni centar Zagreb, OIB 85821130368</item>
      <item>B2  KAPITAL d.o.o. za poslovne usluge, OIB 57509775367</item>
    </derivirana_varijabla>
  </DomainObject.Predmet.StrankaListNazivFormatedOIB>
  <DomainObject.Predmet.ProtuStrankaListFormated>
    <izvorni_sadrzaj>
      <item>BRALO GRADNJA d.o.o. zastupanog po punomoćniku Ivana Luetić Mihoci</item>
    </izvorni_sadrzaj>
    <derivirana_varijabla naziv="DomainObject.Predmet.ProtuStrankaListFormated_1">
      <item>BRALO GRADNJA d.o.o. zastupanog po punomoćniku Ivana Luetić Mihoci</item>
    </derivirana_varijabla>
  </DomainObject.Predmet.ProtuStrankaListFormated>
  <DomainObject.Predmet.ProtuStrankaListFormatedOIB>
    <izvorni_sadrzaj>
      <item>BRALO GRADNJA d.o.o., OIB 82771025500 zastupanog po punomoćniku Ivana Luetić Mihoci</item>
    </izvorni_sadrzaj>
    <derivirana_varijabla naziv="DomainObject.Predmet.ProtuStrankaListFormatedOIB_1">
      <item>BRALO GRADNJA d.o.o., OIB 82771025500 zastupanog po punomoćniku Ivana Luetić Mihoci</item>
    </derivirana_varijabla>
  </DomainObject.Predmet.ProtuStrankaListFormatedOIB>
  <DomainObject.Predmet.ProtuStrankaListFormatedWithAdress>
    <izvorni_sadrzaj>
      <item>BRALO GRADNJA d.o.o., Nazorova 64, 10000 Zagreb zastupanog po punomoćniku Ivana Luetić Mihoci</item>
    </izvorni_sadrzaj>
    <derivirana_varijabla naziv="DomainObject.Predmet.ProtuStrankaListFormatedWithAdress_1">
      <item>BRALO GRADNJA d.o.o., Nazorova 64, 10000 Zagreb zastupanog po punomoćniku Ivana Luetić Mihoci</item>
    </derivirana_varijabla>
  </DomainObject.Predmet.ProtuStrankaListFormatedWithAdress>
  <DomainObject.Predmet.ProtuStrankaListFormatedWithAdressOIB>
    <izvorni_sadrzaj>
      <item>BRALO GRADNJA d.o.o., OIB 82771025500, Nazorova 64, 10000 Zagreb zastupanog po punomoćniku Ivana Luetić Mihoci</item>
    </izvorni_sadrzaj>
    <derivirana_varijabla naziv="DomainObject.Predmet.ProtuStrankaListFormatedWithAdressOIB_1">
      <item>BRALO GRADNJA d.o.o., OIB 82771025500, Nazorova 64, 10000 Zagreb zastupanog po punomoćniku Ivana Luetić Mihoci</item>
    </derivirana_varijabla>
  </DomainObject.Predmet.ProtuStrankaListFormatedWithAdressOIB>
  <DomainObject.Predmet.ProtuStrankaListNazivFormated>
    <izvorni_sadrzaj>
      <item>BRALO GRADNJA d.o.o.</item>
    </izvorni_sadrzaj>
    <derivirana_varijabla naziv="DomainObject.Predmet.ProtuStrankaListNazivFormated_1">
      <item>BRALO GRADNJA d.o.o.</item>
    </derivirana_varijabla>
  </DomainObject.Predmet.ProtuStrankaListNazivFormated>
  <DomainObject.Predmet.ProtuStrankaListNazivFormatedOIB>
    <izvorni_sadrzaj>
      <item>BRALO GRADNJA d.o.o., OIB 82771025500</item>
    </izvorni_sadrzaj>
    <derivirana_varijabla naziv="DomainObject.Predmet.ProtuStrankaListNazivFormatedOIB_1">
      <item>BRALO GRADNJA d.o.o., OIB 82771025500</item>
    </derivirana_varijabla>
  </DomainObject.Predmet.ProtuStrankaListNazivFormatedOIB>
  <DomainObject.Predmet.OstaliListFormated>
    <izvorni_sadrzaj>
      <item>Želimir Bralo</item>
      <item>Ivana Luetić Mihoci punomoćnik sudionika u postupku BRALO GRADNJA d.o.o.</item>
      <item>Odvjetničko društvo Mačešić &amp; Partneri</item>
    </izvorni_sadrzaj>
    <derivirana_varijabla naziv="DomainObject.Predmet.OstaliListFormated_1">
      <item>Želimir Bralo</item>
      <item>Ivana Luetić Mihoci punomoćnik sudionika u postupku BRALO GRADNJA d.o.o.</item>
      <item>Odvjetničko društvo Mačešić &amp; Partneri</item>
    </derivirana_varijabla>
  </DomainObject.Predmet.OstaliListFormated>
  <DomainObject.Predmet.OstaliListFormatedOIB>
    <izvorni_sadrzaj>
      <item>Želimir Bralo, OIB 07273030038</item>
      <item>Ivana Luetić Mihoci, OIB 84149388706 punomoćnik sudionika u postupku BRALO GRADNJA d.o.o.</item>
      <item>Odvjetničko društvo Mačešić &amp; Partneri</item>
    </izvorni_sadrzaj>
    <derivirana_varijabla naziv="DomainObject.Predmet.OstaliListFormatedOIB_1">
      <item>Želimir Bralo, OIB 07273030038</item>
      <item>Ivana Luetić Mihoci, OIB 84149388706 punomoćnik sudionika u postupku BRALO GRADNJA d.o.o.</item>
      <item>Odvjetničko društvo Mačešić &amp; Partneri</item>
    </derivirana_varijabla>
  </DomainObject.Predmet.OstaliListFormatedOIB>
  <DomainObject.Predmet.OstaliListFormatedWithAdress>
    <izvorni_sadrzaj>
      <item>Želimir Bralo, Nazorova 64, 10000 Zagreb</item>
      <item>Ivana Luetić Mihoci, Đorđićeva Ulica 20, 10000 Zagreb punomoćnik sudionika u postupku BRALO GRADNJA d.o.o.</item>
      <item>Odvjetničko društvo Mačešić &amp; Partneri, Pod Kaštelom 4, 51000 Rijeka</item>
    </izvorni_sadrzaj>
    <derivirana_varijabla naziv="DomainObject.Predmet.OstaliListFormatedWithAdress_1">
      <item>Želimir Bralo, Nazorova 64, 10000 Zagreb</item>
      <item>Ivana Luetić Mihoci, Đorđićeva Ulica 20, 10000 Zagreb punomoćnik sudionika u postupku BRALO GRADNJA d.o.o.</item>
      <item>Odvjetničko društvo Mačešić &amp; Partneri, Pod Kaštelom 4, 51000 Rijeka</item>
    </derivirana_varijabla>
  </DomainObject.Predmet.OstaliListFormatedWithAdress>
  <DomainObject.Predmet.OstaliListFormatedWithAdressOIB>
    <izvorni_sadrzaj>
      <item>Želimir Bralo, OIB 07273030038, Nazorova 64, 10000 Zagreb</item>
      <item>Ivana Luetić Mihoci, OIB 84149388706, Đorđićeva Ulica 20, 10000 Zagreb punomoćnik sudionika u postupku BRALO GRADNJA d.o.o.</item>
      <item>Odvjetničko društvo Mačešić &amp; Partneri, Pod Kaštelom 4, 51000 Rijeka</item>
    </izvorni_sadrzaj>
    <derivirana_varijabla naziv="DomainObject.Predmet.OstaliListFormatedWithAdressOIB_1">
      <item>Želimir Bralo, OIB 07273030038, Nazorova 64, 10000 Zagreb</item>
      <item>Ivana Luetić Mihoci, OIB 84149388706, Đorđićeva Ulica 20, 10000 Zagreb punomoćnik sudionika u postupku BRALO GRADNJA d.o.o.</item>
      <item>Odvjetničko društvo Mačešić &amp; Partneri, Pod Kaštelom 4, 51000 Rijeka</item>
    </derivirana_varijabla>
  </DomainObject.Predmet.OstaliListFormatedWithAdressOIB>
  <DomainObject.Predmet.OstaliListNazivFormated>
    <izvorni_sadrzaj>
      <item>Želimir Bralo</item>
      <item>Ivana Luetić Mihoci</item>
      <item>Odvjetničko društvo Mačešić &amp; Partneri</item>
    </izvorni_sadrzaj>
    <derivirana_varijabla naziv="DomainObject.Predmet.OstaliListNazivFormated_1">
      <item>Želimir Bralo</item>
      <item>Ivana Luetić Mihoci</item>
      <item>Odvjetničko društvo Mačešić &amp; Partneri</item>
    </derivirana_varijabla>
  </DomainObject.Predmet.OstaliListNazivFormated>
  <DomainObject.Predmet.OstaliListNazivFormatedOIB>
    <izvorni_sadrzaj>
      <item>Želimir Bralo, OIB 07273030038</item>
      <item>Ivana Luetić Mihoci, OIB 84149388706</item>
      <item>Odvjetničko društvo Mačešić &amp; Partneri</item>
    </izvorni_sadrzaj>
    <derivirana_varijabla naziv="DomainObject.Predmet.OstaliListNazivFormatedOIB_1">
      <item>Želimir Bralo, OIB 07273030038</item>
      <item>Ivana Luetić Mihoci, OIB 84149388706</item>
      <item>Odvjetničko društvo Mačešić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2017.</izvorni_sadrzaj>
    <derivirana_varijabla naziv="DomainObject.Datum_1">26. siječnja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BRALO GRADNJA d.o.o.</izvorni_sadrzaj>
    <derivirana_varijabla naziv="DomainObject.Predmet.ProtustrankaIDrugi_1">BRALO GRADNJA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BRALO GRADNJA d.o.o., OIB 82771025500, Nazorova 64, 10000 Zagreb</izvorni_sadrzaj>
    <derivirana_varijabla naziv="DomainObject.Predmet.ProtustrankaIDrugiAdressOIB_1">BRALO GRADNJA d.o.o., OIB 82771025500, Nazorova 64,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BRALO GRADNJA d.o.o.</item>
      <item>FINA Regionalni centar Zagreb</item>
      <item>Želimir Bralo</item>
      <item>Ivana Luetić Mihoci</item>
      <item>Odvjetničko društvo Mačešić &amp; Partneri</item>
      <item>B2  KAPITAL d.o.o. za poslovne usluge</item>
    </izvorni_sadrzaj>
    <derivirana_varijabla naziv="DomainObject.Predmet.SudioniciListNaziv_1">
      <item>BRALO GRADNJA d.o.o.</item>
      <item>FINA Regionalni centar Zagreb</item>
      <item>Želimir Bralo</item>
      <item>Ivana Luetić Mihoci</item>
      <item>Odvjetničko društvo Mačešić &amp; Partneri</item>
      <item>B2  KAPITAL d.o.o. za poslovne usluge</item>
    </derivirana_varijabla>
  </DomainObject.Predmet.SudioniciListNaziv>
  <DomainObject.Predmet.SudioniciListAdressOIB>
    <izvorni_sadrzaj>
      <item>BRALO GRADNJA d.o.o., OIB 82771025500, Nazorova 64,10000 Zagreb</item>
      <item>FINA Regionalni centar Zagreb, OIB 85821130368, Trg svibanjskih žrtava 1995. 1,10000 Zagreb</item>
      <item>Želimir Bralo, OIB 07273030038, Nazorova 64,10000 Zagreb</item>
      <item>Ivana Luetić Mihoci, OIB 84149388706, Đorđićeva Ulica 20,10000 Zagreb</item>
      <item>Odvjetničko društvo Mačešić &amp; Partneri, Pod Kaštelom 4,51000 Rijeka</item>
      <item>B2  KAPITAL d.o.o. za poslovne usluge, OIB 57509775367, Radnička cesta 41,10000 Zagreb</item>
    </izvorni_sadrzaj>
    <derivirana_varijabla naziv="DomainObject.Predmet.SudioniciListAdressOIB_1">
      <item>BRALO GRADNJA d.o.o., OIB 82771025500, Nazorova 64,10000 Zagreb</item>
      <item>FINA Regionalni centar Zagreb, OIB 85821130368, Trg svibanjskih žrtava 1995. 1,10000 Zagreb</item>
      <item>Želimir Bralo, OIB 07273030038, Nazorova 64,10000 Zagreb</item>
      <item>Ivana Luetić Mihoci, OIB 84149388706, Đorđićeva Ulica 20,10000 Zagreb</item>
      <item>Odvjetničko društvo Mačešić &amp; Partneri, Pod Kaštelom 4,51000 Rijeka</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82771025500</item>
      <item>, OIB 85821130368</item>
      <item>, OIB 07273030038</item>
      <item>, OIB 84149388706</item>
      <item>, OIB null</item>
      <item>, OIB 57509775367</item>
    </izvorni_sadrzaj>
    <derivirana_varijabla naziv="DomainObject.Predmet.SudioniciListNazivOIB_1">
      <item>, OIB 82771025500</item>
      <item>, OIB 85821130368</item>
      <item>, OIB 07273030038</item>
      <item>, OIB 84149388706</item>
      <item>, OIB null</item>
      <item>, OIB 57509775367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Kanjer, OIB 19841318135, II Praćanska 6a Zagreb</item>
    </izvorni_sadrzaj>
    <derivirana_varijabla naziv="DomainObject.Predmet.StecajniUpraviteljiListAddressOIB_1">
      <item>Milan Kanjer, OIB 19841318135, II Praćanska 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2DF1EA-C53E-4496-B661-49BADD9B72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1555</properties:Words>
  <properties:Characters>8524</properties:Characters>
  <properties:Lines>186</properties:Lines>
  <properties:Paragraphs>40</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10296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2017-01-26T11:10:00Z</dcterms:created>
  <dc:creator>Gordana Grčić</dc:creator>
  <cp:lastModifiedBy>Goranka Boljkovac</cp:lastModifiedBy>
  <cp:lastPrinted>2016-10-14T08:45:00Z</cp:lastPrinted>
  <dcterms:modified xmlns:xsi="http://www.w3.org/2001/XMLSchema-instance" xsi:type="dcterms:W3CDTF">2017-01-26T11:51:00Z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