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2e52b" w14:paraId="232e52b" w:rsidRDefault="004B4037" w:rsidR="004B4037" w:rsidRPr="00CE0548">
      <w:pPr>
        <w:jc w:val="center"/>
        <w15:collapsed w:val="false"/>
        <w:rPr>
          <w:rFonts w:cs="Times New Roman" w:hAnsi="Times New Roman" w:ascii="Times New Roman"/>
          <w:bCs/>
          <w:sz w:val="24"/>
          <w:szCs w:val="24"/>
        </w:rPr>
      </w:pPr>
      <w:bookmarkStart w:name="_GoBack" w:id="0"/>
      <w:bookmarkEnd w:id="0"/>
      <w:r w:rsidRPr="00CE0548">
        <w:rPr>
          <w:rFonts w:cs="Times New Roman" w:hAnsi="Times New Roman" w:ascii="Times New Roman"/>
          <w:bCs/>
          <w:sz w:val="24"/>
          <w:szCs w:val="24"/>
        </w:rPr>
        <w:t>Obrazac 21.</w:t>
      </w:r>
    </w:p>
    <w:p w:rsidRDefault="004B4037" w:rsidR="004B4037" w:rsidRPr="00CE0548">
      <w:pPr>
        <w:jc w:val="center"/>
        <w:rPr>
          <w:rFonts w:cs="Times New Roman" w:hAnsi="Times New Roman" w:ascii="Times New Roman"/>
          <w:bCs/>
          <w:sz w:val="24"/>
          <w:szCs w:val="24"/>
        </w:rPr>
      </w:pPr>
      <w:r w:rsidRPr="00CE0548">
        <w:rPr>
          <w:rFonts w:cs="Times New Roman" w:hAnsi="Times New Roman" w:ascii="Times New Roman"/>
          <w:bCs/>
          <w:sz w:val="24"/>
          <w:szCs w:val="24"/>
        </w:rPr>
        <w:t xml:space="preserve">IZVJEŠĆE STEČAJNOGA UPRAVITELJA O STANJU STEČAJNE MASE </w:t>
      </w:r>
    </w:p>
    <w:p w:rsidRDefault="00CE0548" w:rsidR="00CE0548">
      <w:pPr>
        <w:rPr>
          <w:rFonts w:cs="Times New Roman" w:hAnsi="Times New Roman" w:ascii="Times New Roman"/>
          <w:sz w:val="24"/>
          <w:szCs w:val="24"/>
          <w:lang w:val="pl-PL"/>
        </w:rPr>
      </w:pPr>
    </w:p>
    <w:p w:rsidRDefault="00102C10" w:rsidR="00102C10">
      <w:pPr>
        <w:rPr>
          <w:rFonts w:cs="Times New Roman" w:hAnsi="Times New Roman" w:ascii="Times New Roman"/>
          <w:sz w:val="24"/>
          <w:szCs w:val="24"/>
          <w:lang w:val="pl-PL"/>
        </w:rPr>
      </w:pPr>
    </w:p>
    <w:p w:rsidRDefault="004B4037" w:rsidR="004B4037">
      <w:pPr>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Nadležni trgovački sud </w:t>
      </w:r>
      <w:r>
        <w:rPr>
          <w:rFonts w:cs="Times New Roman" w:hAnsi="Times New Roman" w:ascii="Times New Roman"/>
          <w:sz w:val="24"/>
          <w:szCs w:val="24"/>
          <w:u w:val="single"/>
          <w:lang w:val="pl-PL"/>
        </w:rPr>
        <w:t>TRGOVAČKI SUD U ZAGREBU</w:t>
      </w:r>
    </w:p>
    <w:p w:rsidRDefault="004B4037" w:rsidR="00CE0548">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Poslovni broj spisa        </w:t>
      </w:r>
      <w:r w:rsidR="00CE0548">
        <w:rPr>
          <w:rFonts w:cs="Times New Roman" w:hAnsi="Times New Roman" w:ascii="Times New Roman"/>
          <w:sz w:val="24"/>
          <w:szCs w:val="24"/>
          <w:lang w:val="pl-PL"/>
        </w:rPr>
        <w:t xml:space="preserve">St-2179/18 </w:t>
      </w:r>
    </w:p>
    <w:p w:rsidRDefault="00CE0548" w:rsidR="004B4037">
      <w:pPr>
        <w:jc w:val="both"/>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                                      (raniji broj: </w:t>
      </w:r>
      <w:r w:rsidR="004B4037">
        <w:rPr>
          <w:rFonts w:cs="Times New Roman" w:hAnsi="Times New Roman" w:ascii="Times New Roman"/>
          <w:sz w:val="24"/>
          <w:szCs w:val="24"/>
          <w:u w:val="single"/>
          <w:lang w:val="pl-PL"/>
        </w:rPr>
        <w:t>St-1646/11</w:t>
      </w:r>
      <w:r>
        <w:rPr>
          <w:rFonts w:cs="Times New Roman" w:hAnsi="Times New Roman" w:ascii="Times New Roman"/>
          <w:sz w:val="24"/>
          <w:szCs w:val="24"/>
          <w:u w:val="single"/>
          <w:lang w:val="pl-PL"/>
        </w:rPr>
        <w:t>)</w:t>
      </w:r>
    </w:p>
    <w:p w:rsidRDefault="00C74C20" w:rsidR="00C74C20">
      <w:pPr>
        <w:pStyle w:val="Tijeloteksta"/>
      </w:pPr>
    </w:p>
    <w:p w:rsidRDefault="00102C10" w:rsidR="00102C10">
      <w:pPr>
        <w:pStyle w:val="Tijeloteksta"/>
      </w:pPr>
    </w:p>
    <w:p w:rsidRDefault="004B4037" w:rsidR="004B4037">
      <w:pPr>
        <w:pStyle w:val="Tijeloteksta"/>
      </w:pPr>
      <w:r>
        <w:t>Dužnik (ime i prezime / tvrtka ili naziv, OIB, adresa / sjedište):</w:t>
      </w:r>
    </w:p>
    <w:p w:rsidRDefault="000413D3" w:rsidR="000705BC">
      <w:pPr>
        <w:pStyle w:val="Tijeloteksta"/>
        <w:rPr>
          <w:u w:val="single"/>
        </w:rPr>
      </w:pPr>
      <w:r w:rsidRPr="000413D3">
        <w:rPr>
          <w:u w:val="single"/>
          <w:lang w:val="hr-HR"/>
        </w:rPr>
        <w:t xml:space="preserve">Stečajna masa iza UTEMA d.o.o. - u stečaju </w:t>
      </w:r>
    </w:p>
    <w:tbl>
      <w:tblPr>
        <w:tblW w:type="auto" w:w="0"/>
        <w:tblCellSpacing w:type="dxa" w:w="15"/>
        <w:tblInd w:type="dxa" w:w="150"/>
        <w:tblCellMar>
          <w:left w:type="dxa" w:w="0"/>
          <w:right w:type="dxa" w:w="0"/>
        </w:tblCellMar>
        <w:tblLook w:val="04A0" w:noVBand="1" w:noHBand="0" w:lastColumn="0" w:firstColumn="1" w:lastRow="0" w:firstRow="1"/>
      </w:tblPr>
      <w:tblGrid>
        <w:gridCol w:w="4324"/>
        <w:gridCol w:w="45"/>
      </w:tblGrid>
      <w:tr w:rsidTr="000413D3" w:rsidR="000413D3" w:rsidRPr="000413D3">
        <w:trPr>
          <w:tblCellSpacing w:type="dxa" w:w="15"/>
        </w:trPr>
        <w:tc>
          <w:tcPr>
            <w:tcW w:type="auto" w:w="0"/>
            <w:gridSpan w:val="2"/>
            <w:tcMar>
              <w:top w:type="dxa" w:w="0"/>
              <w:left w:type="dxa" w:w="0"/>
              <w:bottom w:type="dxa" w:w="0"/>
              <w:right w:type="dxa" w:w="150"/>
            </w:tcMar>
            <w:hideMark/>
          </w:tcPr>
          <w:p w:rsidRDefault="000413D3" w:rsidP="000413D3" w:rsidR="000413D3">
            <w:pPr>
              <w:pStyle w:val="Bezproreda"/>
              <w:rPr>
                <w:rFonts w:cstheme="minorBidi" w:hAnsi="Times New Roman" w:ascii="Times New Roman"/>
                <w:sz w:val="24"/>
                <w:szCs w:val="24"/>
                <w:u w:val="single"/>
              </w:rPr>
            </w:pPr>
            <w:r w:rsidRPr="000413D3">
              <w:rPr>
                <w:rFonts w:cstheme="minorBidi" w:hAnsi="Times New Roman" w:ascii="Times New Roman"/>
                <w:sz w:val="24"/>
                <w:szCs w:val="24"/>
                <w:u w:val="single"/>
              </w:rPr>
              <w:t>Zagreb (Grad Zagreb)</w:t>
            </w:r>
            <w:r>
              <w:rPr>
                <w:rFonts w:cstheme="minorBidi" w:hAnsi="Times New Roman" w:ascii="Times New Roman"/>
                <w:sz w:val="24"/>
                <w:szCs w:val="24"/>
                <w:u w:val="single"/>
              </w:rPr>
              <w:t xml:space="preserve">, </w:t>
            </w:r>
            <w:r w:rsidRPr="000413D3">
              <w:rPr>
                <w:rFonts w:cstheme="minorBidi" w:hAnsi="Times New Roman" w:ascii="Times New Roman"/>
                <w:sz w:val="24"/>
                <w:szCs w:val="24"/>
                <w:u w:val="single"/>
              </w:rPr>
              <w:t xml:space="preserve">Bukovačka cesta 51 </w:t>
            </w:r>
            <w:r>
              <w:rPr>
                <w:rFonts w:cstheme="minorBidi" w:hAnsi="Times New Roman" w:ascii="Times New Roman"/>
                <w:sz w:val="24"/>
                <w:szCs w:val="24"/>
                <w:u w:val="single"/>
              </w:rPr>
              <w:t xml:space="preserve"> </w:t>
            </w:r>
          </w:p>
          <w:p w:rsidRDefault="000413D3" w:rsidP="000413D3" w:rsidR="000413D3" w:rsidRPr="000413D3">
            <w:pPr>
              <w:pStyle w:val="Bezproreda"/>
              <w:rPr>
                <w:rFonts w:cstheme="minorBidi" w:hAnsi="Times New Roman" w:ascii="Times New Roman"/>
                <w:sz w:val="24"/>
                <w:szCs w:val="24"/>
                <w:u w:val="single"/>
              </w:rPr>
            </w:pPr>
            <w:r>
              <w:rPr>
                <w:rFonts w:cstheme="minorBidi" w:hAnsi="Times New Roman" w:ascii="Times New Roman"/>
                <w:sz w:val="24"/>
                <w:szCs w:val="24"/>
                <w:u w:val="single"/>
              </w:rPr>
              <w:t xml:space="preserve">OIB: </w:t>
            </w:r>
            <w:r w:rsidRPr="000413D3">
              <w:rPr>
                <w:rFonts w:cstheme="minorBidi" w:hAnsi="Times New Roman" w:ascii="Times New Roman"/>
                <w:sz w:val="24"/>
                <w:szCs w:val="24"/>
                <w:u w:val="single"/>
              </w:rPr>
              <w:t xml:space="preserve">65869832979 </w:t>
            </w:r>
          </w:p>
        </w:tc>
      </w:tr>
      <w:tr w:rsidTr="000413D3" w:rsidR="000413D3" w:rsidRPr="000413D3">
        <w:trPr>
          <w:gridAfter w:val="1"/>
          <w:tblCellSpacing w:type="dxa" w:w="15"/>
        </w:trPr>
        <w:tc>
          <w:tcPr>
            <w:tcW w:type="auto" w:w="0"/>
            <w:tcMar>
              <w:top w:type="dxa" w:w="0"/>
              <w:left w:type="dxa" w:w="0"/>
              <w:bottom w:type="dxa" w:w="0"/>
              <w:right w:type="dxa" w:w="150"/>
            </w:tcMar>
            <w:hideMark/>
          </w:tcPr>
          <w:p w:rsidRDefault="000413D3" w:rsidP="000413D3" w:rsidR="000413D3" w:rsidRPr="000413D3">
            <w:pPr>
              <w:pStyle w:val="Bezproreda"/>
              <w:rPr>
                <w:rFonts w:cstheme="minorBidi" w:hAnsi="Times New Roman" w:ascii="Times New Roman"/>
                <w:sz w:val="24"/>
                <w:szCs w:val="24"/>
                <w:u w:val="single"/>
              </w:rPr>
            </w:pPr>
          </w:p>
        </w:tc>
      </w:tr>
    </w:tbl>
    <w:p w:rsidRDefault="004B4037" w:rsidR="004B4037">
      <w:pPr>
        <w:pStyle w:val="Bezproreda"/>
        <w:rPr>
          <w:rFonts w:cs="Times New Roman" w:hAnsi="Times New Roman" w:ascii="Times New Roman"/>
          <w:b/>
          <w:bCs/>
          <w:sz w:val="24"/>
          <w:szCs w:val="24"/>
        </w:rPr>
      </w:pPr>
    </w:p>
    <w:p w:rsidRDefault="00102C10" w:rsidR="00102C10">
      <w:pPr>
        <w:pStyle w:val="Bezproreda"/>
        <w:rPr>
          <w:rFonts w:cs="Times New Roman" w:hAnsi="Times New Roman" w:ascii="Times New Roman"/>
          <w:b/>
          <w:bCs/>
          <w:sz w:val="24"/>
          <w:szCs w:val="24"/>
        </w:rPr>
      </w:pPr>
    </w:p>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t>I. STANJE STEČAJNE MASE NAKON ZAVRŠNOG ROČIŠTA, ODNOSNO ZAKLJUČENJA STEČAJNOGA POSTUPKA</w:t>
      </w:r>
    </w:p>
    <w:p w:rsidRDefault="004B4037" w:rsidR="004B4037" w:rsidRPr="000705BC">
      <w:pPr>
        <w:pStyle w:val="Bezproreda"/>
        <w:jc w:val="both"/>
        <w:rPr>
          <w:rFonts w:cs="Times New Roman" w:hAnsi="Times New Roman" w:ascii="Times New Roman"/>
          <w:i/>
          <w:sz w:val="24"/>
          <w:szCs w:val="24"/>
        </w:rPr>
      </w:pPr>
      <w:r w:rsidRPr="000705BC">
        <w:rPr>
          <w:rFonts w:cs="Times New Roman" w:hAnsi="Times New Roman" w:ascii="Times New Roman"/>
          <w:i/>
          <w:sz w:val="24"/>
          <w:szCs w:val="24"/>
        </w:rPr>
        <w:t>Navesti koje su pretpostavke iz članka 289. Stečajnog zakona ispunjene, o kojoj se stečajnoj masi radi i kolika je njena vrijednost.</w:t>
      </w:r>
    </w:p>
    <w:p w:rsidRDefault="004B4037" w:rsidR="004B4037">
      <w:pPr>
        <w:pStyle w:val="Zaglavlje"/>
        <w:jc w:val="both"/>
      </w:pPr>
    </w:p>
    <w:p w:rsidRDefault="00317BB2" w:rsidP="00317BB2" w:rsidR="00317BB2">
      <w:pPr>
        <w:pStyle w:val="Zaglavlje"/>
        <w:jc w:val="both"/>
      </w:pPr>
      <w:r>
        <w:t xml:space="preserve">Ovosudnim rješenjem St-1646/11 od 28.10.2015. godine osnovan je sudski polog radi deponiranja sredstava u iznosu od 26.420,46 kn do okončanja ovosudnog parničnog postupka BKS Bank AG c/a Utema d.o.o., posl.br. P-3156/12, sada P-858/16, koja je dana 06.06.2018. godine pravomoćno okončana sklapanjem sudske nagodbe, sukladno odluci skupštine vjerovnika od 09.04.2018. Po sudskoj nagodbi, na račun stečajne mase istog dana uplaćeno je sukladno sudskoj nagodbi iznos od </w:t>
      </w:r>
      <w:r w:rsidRPr="00EC6E44">
        <w:rPr>
          <w:b/>
        </w:rPr>
        <w:t>65.537,50 kn</w:t>
      </w:r>
      <w:r>
        <w:t xml:space="preserve">. </w:t>
      </w:r>
    </w:p>
    <w:p w:rsidRDefault="00317BB2" w:rsidP="00317BB2" w:rsidR="00317BB2">
      <w:pPr>
        <w:pStyle w:val="Zaglavlje"/>
        <w:jc w:val="both"/>
      </w:pPr>
    </w:p>
    <w:p w:rsidRDefault="00317BB2" w:rsidP="00317BB2" w:rsidR="00317BB2" w:rsidRPr="00102C10">
      <w:pPr>
        <w:pStyle w:val="Zaglavlje"/>
        <w:jc w:val="both"/>
      </w:pPr>
      <w:r w:rsidRPr="00102C10">
        <w:t xml:space="preserve">U svrhu naplate po predstečajnoj nagodbi Gramat d.d, otvoren je bankovni račun te </w:t>
      </w:r>
      <w:r w:rsidR="00E670D3" w:rsidRPr="00102C10">
        <w:t>je</w:t>
      </w:r>
      <w:r w:rsidRPr="00102C10">
        <w:t xml:space="preserve"> do sada naplaćen</w:t>
      </w:r>
      <w:r w:rsidR="00E670D3" w:rsidRPr="00102C10">
        <w:t>o</w:t>
      </w:r>
      <w:r w:rsidRPr="00102C10">
        <w:t xml:space="preserve"> </w:t>
      </w:r>
      <w:r w:rsidR="00E670D3" w:rsidRPr="00102C10">
        <w:t xml:space="preserve">svih 5. dospjelih tromjesečnih </w:t>
      </w:r>
      <w:r w:rsidRPr="00102C10">
        <w:t>rat</w:t>
      </w:r>
      <w:r w:rsidR="00E670D3" w:rsidRPr="00102C10">
        <w:t>a</w:t>
      </w:r>
      <w:r w:rsidRPr="00102C10">
        <w:t xml:space="preserve"> sukladno rješenju o odobrenju predstečajne nagodbe TS Zagreb posl.br. St-2463/16 (ranije: Stpn-98/2015)  od 08.02.2017., pravomoćno 09.03.2017, prema kojoj će se umanjena tražbina tražbinu u iznosu od </w:t>
      </w:r>
      <w:r w:rsidRPr="00102C10">
        <w:rPr>
          <w:b/>
        </w:rPr>
        <w:t>49.853,00 kn</w:t>
      </w:r>
      <w:r w:rsidRPr="00102C10">
        <w:t xml:space="preserve"> isplatiti u razdoblju od 4 godine sa jednakim obrocima koji dospijevaju u tromjesečnim periodima u  iznosu od po 3.115,81 kn (ukupno 16 tromjesečnih obroka). </w:t>
      </w:r>
      <w:r w:rsidR="000A15AE" w:rsidRPr="00102C10">
        <w:t>O</w:t>
      </w:r>
      <w:r w:rsidR="00C74C20" w:rsidRPr="00102C10">
        <w:t xml:space="preserve">čekuje </w:t>
      </w:r>
      <w:r w:rsidR="000A15AE" w:rsidRPr="00102C10">
        <w:t xml:space="preserve">se </w:t>
      </w:r>
      <w:r w:rsidR="00C74C20" w:rsidRPr="00102C10">
        <w:t>naplata preostalih 1</w:t>
      </w:r>
      <w:r w:rsidR="000A15AE" w:rsidRPr="00102C10">
        <w:t>1</w:t>
      </w:r>
      <w:r w:rsidR="00C74C20" w:rsidRPr="00102C10">
        <w:t xml:space="preserve"> tromjesečnih obroka</w:t>
      </w:r>
      <w:r w:rsidRPr="00102C10">
        <w:t xml:space="preserve"> koje dospijevaju </w:t>
      </w:r>
      <w:r w:rsidR="00C74C20" w:rsidRPr="00102C10">
        <w:t>tromjesečno do</w:t>
      </w:r>
      <w:r w:rsidRPr="00102C10">
        <w:t xml:space="preserve"> 2021 godine. </w:t>
      </w:r>
    </w:p>
    <w:p w:rsidRDefault="00317BB2" w:rsidP="00317BB2" w:rsidR="00317BB2" w:rsidRPr="00CE0548">
      <w:pPr>
        <w:pStyle w:val="Zaglavlje"/>
        <w:jc w:val="both"/>
        <w:rPr>
          <w:color w:val="FF0000"/>
        </w:rPr>
      </w:pPr>
    </w:p>
    <w:p w:rsidRDefault="00EC6E44" w:rsidP="00317BB2" w:rsidR="00317BB2" w:rsidRPr="00102C10">
      <w:pPr>
        <w:pStyle w:val="Zaglavlje"/>
        <w:jc w:val="both"/>
      </w:pPr>
      <w:r w:rsidRPr="00102C10">
        <w:t xml:space="preserve">Također je u kaznenom postupku </w:t>
      </w:r>
      <w:r w:rsidR="00317BB2" w:rsidRPr="00102C10">
        <w:tab/>
        <w:t xml:space="preserve">posl.br. Ko-2631/ 13 Općinski kazneni sud u Zagreb </w:t>
      </w:r>
      <w:r w:rsidRPr="00102C10">
        <w:t xml:space="preserve">  </w:t>
      </w:r>
      <w:r w:rsidR="00317BB2" w:rsidRPr="00102C10">
        <w:t xml:space="preserve">imovinskopravni zahtjev oštećenika Utema d.o.o. (91.565,99 kn+zzk od 26.01.2006.) –Nepravomoćnom presudom OKS Zagreb posl.br. Ko-2631/13-184 od 05. srpnja 2017, primljenom 19.10.17., I.okrivljenik je proglašen krivim , a II-okrivljenik oslobođen optužbe, te je u korist stečajne mase dosuđen imovinskopravni zahtjev na teret I-okrivljenika u iznosu od </w:t>
      </w:r>
      <w:r w:rsidR="00317BB2" w:rsidRPr="00102C10">
        <w:rPr>
          <w:b/>
        </w:rPr>
        <w:t>91.569,99 kn</w:t>
      </w:r>
      <w:r w:rsidR="00317BB2" w:rsidRPr="00102C10">
        <w:t>, time da je I-stupanjska presuda potvrđena presudom Županijskog suda u Slavonskom Brodu posl.br. Kž-222/2017-4 od 07.05.2018. godine.</w:t>
      </w:r>
    </w:p>
    <w:p w:rsidRDefault="00EC6E44" w:rsidP="00317BB2" w:rsidR="00EC6E44">
      <w:pPr>
        <w:pStyle w:val="Zaglavlje"/>
        <w:jc w:val="both"/>
      </w:pPr>
    </w:p>
    <w:p w:rsidRDefault="00E670D3" w:rsidR="00E670D3">
      <w:pPr>
        <w:pStyle w:val="Bezproreda"/>
        <w:rPr>
          <w:rFonts w:cs="Times New Roman" w:hAnsi="Times New Roman" w:ascii="Times New Roman"/>
          <w:sz w:val="24"/>
          <w:szCs w:val="24"/>
        </w:rPr>
      </w:pPr>
    </w:p>
    <w:p w:rsidRDefault="00E670D3" w:rsidR="00E670D3">
      <w:pPr>
        <w:pStyle w:val="Bezproreda"/>
        <w:rPr>
          <w:rFonts w:cs="Times New Roman" w:hAnsi="Times New Roman" w:ascii="Times New Roman"/>
          <w:sz w:val="24"/>
          <w:szCs w:val="24"/>
        </w:rPr>
      </w:pPr>
    </w:p>
    <w:p w:rsidRDefault="004B4037" w:rsidR="004B4037">
      <w:pPr>
        <w:pStyle w:val="Bezproreda"/>
        <w:rPr>
          <w:rFonts w:cs="Times New Roman" w:hAnsi="Times New Roman" w:ascii="Times New Roman"/>
          <w:sz w:val="24"/>
          <w:szCs w:val="24"/>
        </w:rPr>
      </w:pPr>
      <w:r>
        <w:rPr>
          <w:rFonts w:cs="Times New Roman" w:hAnsi="Times New Roman" w:ascii="Times New Roman"/>
          <w:sz w:val="24"/>
          <w:szCs w:val="24"/>
        </w:rPr>
        <w:lastRenderedPageBreak/>
        <w:t xml:space="preserve">II. POSTUPANJE SA STEČAJNOM MASOM </w:t>
      </w:r>
    </w:p>
    <w:p w:rsidRDefault="004B4037" w:rsidR="004B4037" w:rsidRPr="000705BC">
      <w:pPr>
        <w:pStyle w:val="Bezproreda"/>
        <w:rPr>
          <w:rFonts w:cs="Times New Roman" w:hAnsi="Times New Roman" w:ascii="Times New Roman"/>
          <w:i/>
          <w:sz w:val="24"/>
          <w:szCs w:val="24"/>
        </w:rPr>
      </w:pPr>
      <w:r w:rsidRPr="000705BC">
        <w:rPr>
          <w:rFonts w:cs="Times New Roman" w:hAnsi="Times New Roman" w:ascii="Times New Roman"/>
          <w:i/>
          <w:sz w:val="24"/>
          <w:szCs w:val="24"/>
        </w:rPr>
        <w:t>Navesti na koji način će se postupiti s preostalom stečajnom masom.</w:t>
      </w:r>
    </w:p>
    <w:p w:rsidRDefault="00EC6E44" w:rsidP="00102C10" w:rsidR="00EC6E44">
      <w:pPr>
        <w:pStyle w:val="Bezproreda"/>
        <w:spacing w:after="0"/>
        <w:rPr>
          <w:rFonts w:cs="Times New Roman" w:hAnsi="Times New Roman" w:ascii="Times New Roman"/>
          <w:sz w:val="24"/>
          <w:szCs w:val="24"/>
        </w:rPr>
      </w:pPr>
    </w:p>
    <w:p w:rsidRDefault="00102C10" w:rsidP="00102C10" w:rsidR="00102C10" w:rsidRPr="00102C10">
      <w:pPr>
        <w:pStyle w:val="Bezproreda"/>
        <w:spacing w:after="0"/>
        <w:rPr>
          <w:rFonts w:cs="Times New Roman" w:hAnsi="Times New Roman" w:ascii="Times New Roman"/>
          <w:sz w:val="24"/>
          <w:szCs w:val="24"/>
        </w:rPr>
      </w:pPr>
      <w:r w:rsidRPr="00102C10">
        <w:rPr>
          <w:rFonts w:cs="Times New Roman" w:hAnsi="Times New Roman" w:ascii="Times New Roman"/>
          <w:sz w:val="24"/>
          <w:szCs w:val="24"/>
        </w:rPr>
        <w:t xml:space="preserve">Ukupni priljevi do </w:t>
      </w:r>
      <w:r>
        <w:rPr>
          <w:rFonts w:cs="Times New Roman" w:hAnsi="Times New Roman" w:ascii="Times New Roman"/>
          <w:sz w:val="24"/>
          <w:szCs w:val="24"/>
        </w:rPr>
        <w:t>08</w:t>
      </w:r>
      <w:r w:rsidRPr="00102C10">
        <w:rPr>
          <w:rFonts w:cs="Times New Roman" w:hAnsi="Times New Roman" w:ascii="Times New Roman"/>
          <w:sz w:val="24"/>
          <w:szCs w:val="24"/>
        </w:rPr>
        <w:t>.0</w:t>
      </w:r>
      <w:r>
        <w:rPr>
          <w:rFonts w:cs="Times New Roman" w:hAnsi="Times New Roman" w:ascii="Times New Roman"/>
          <w:sz w:val="24"/>
          <w:szCs w:val="24"/>
        </w:rPr>
        <w:t>9</w:t>
      </w:r>
      <w:r w:rsidRPr="00102C10">
        <w:rPr>
          <w:rFonts w:cs="Times New Roman" w:hAnsi="Times New Roman" w:ascii="Times New Roman"/>
          <w:sz w:val="24"/>
          <w:szCs w:val="24"/>
        </w:rPr>
        <w:t>.18.............................................................81.116,81 kn</w:t>
      </w:r>
    </w:p>
    <w:p w:rsidRDefault="00102C10" w:rsidP="00102C10" w:rsidR="00102C10" w:rsidRPr="00102C10">
      <w:pPr>
        <w:pStyle w:val="Bezproreda"/>
        <w:spacing w:after="0"/>
        <w:rPr>
          <w:rFonts w:cs="Times New Roman" w:hAnsi="Times New Roman" w:ascii="Times New Roman"/>
          <w:sz w:val="24"/>
          <w:szCs w:val="24"/>
        </w:rPr>
      </w:pPr>
      <w:r w:rsidRPr="00102C10">
        <w:rPr>
          <w:rFonts w:cs="Times New Roman" w:hAnsi="Times New Roman" w:ascii="Times New Roman"/>
          <w:sz w:val="24"/>
          <w:szCs w:val="24"/>
        </w:rPr>
        <w:t>-</w:t>
      </w:r>
      <w:r w:rsidRPr="00102C10">
        <w:rPr>
          <w:rFonts w:cs="Times New Roman" w:hAnsi="Times New Roman" w:ascii="Times New Roman"/>
          <w:sz w:val="24"/>
          <w:szCs w:val="24"/>
        </w:rPr>
        <w:tab/>
        <w:t>Naplata tražbina Gramat d.d. Stpn-2463/16 1-5 obrok......</w:t>
      </w:r>
      <w:r>
        <w:rPr>
          <w:rFonts w:cs="Times New Roman" w:hAnsi="Times New Roman" w:ascii="Times New Roman"/>
          <w:sz w:val="24"/>
          <w:szCs w:val="24"/>
        </w:rPr>
        <w:t>.</w:t>
      </w:r>
      <w:r w:rsidRPr="00102C10">
        <w:rPr>
          <w:rFonts w:cs="Times New Roman" w:hAnsi="Times New Roman" w:ascii="Times New Roman"/>
          <w:sz w:val="24"/>
          <w:szCs w:val="24"/>
        </w:rPr>
        <w:t xml:space="preserve"> 15.579,05 kn</w:t>
      </w:r>
    </w:p>
    <w:p w:rsidRDefault="00102C10" w:rsidP="00102C10" w:rsidR="00102C10" w:rsidRPr="00102C10">
      <w:pPr>
        <w:pStyle w:val="Bezproreda"/>
        <w:spacing w:after="0"/>
        <w:rPr>
          <w:rFonts w:cs="Times New Roman" w:hAnsi="Times New Roman" w:ascii="Times New Roman"/>
          <w:sz w:val="24"/>
          <w:szCs w:val="24"/>
        </w:rPr>
      </w:pPr>
      <w:r w:rsidRPr="00102C10">
        <w:rPr>
          <w:rFonts w:cs="Times New Roman" w:hAnsi="Times New Roman" w:ascii="Times New Roman"/>
          <w:sz w:val="24"/>
          <w:szCs w:val="24"/>
        </w:rPr>
        <w:t>-</w:t>
      </w:r>
      <w:r w:rsidRPr="00102C10">
        <w:rPr>
          <w:rFonts w:cs="Times New Roman" w:hAnsi="Times New Roman" w:ascii="Times New Roman"/>
          <w:sz w:val="24"/>
          <w:szCs w:val="24"/>
        </w:rPr>
        <w:tab/>
        <w:t>Naplata parničnog troška po nagodbi BKS Bank................65.537,50 kn</w:t>
      </w:r>
    </w:p>
    <w:p w:rsidRDefault="00102C10" w:rsidP="00102C10" w:rsidR="00102C10" w:rsidRPr="00102C10">
      <w:pPr>
        <w:pStyle w:val="Bezproreda"/>
        <w:spacing w:after="0"/>
        <w:rPr>
          <w:rFonts w:cs="Times New Roman" w:hAnsi="Times New Roman" w:ascii="Times New Roman"/>
          <w:sz w:val="24"/>
          <w:szCs w:val="24"/>
        </w:rPr>
      </w:pPr>
      <w:r w:rsidRPr="00102C10">
        <w:rPr>
          <w:rFonts w:cs="Times New Roman" w:hAnsi="Times New Roman" w:ascii="Times New Roman"/>
          <w:sz w:val="24"/>
          <w:szCs w:val="24"/>
        </w:rPr>
        <w:t>-</w:t>
      </w:r>
      <w:r w:rsidRPr="00102C10">
        <w:rPr>
          <w:rFonts w:cs="Times New Roman" w:hAnsi="Times New Roman" w:ascii="Times New Roman"/>
          <w:sz w:val="24"/>
          <w:szCs w:val="24"/>
        </w:rPr>
        <w:tab/>
        <w:t>Kamate po računu u banci............................................................0,26 kn</w:t>
      </w:r>
    </w:p>
    <w:p w:rsidRDefault="00102C10" w:rsidP="00102C10" w:rsidR="00102C10">
      <w:pPr>
        <w:pStyle w:val="Bezproreda"/>
        <w:spacing w:after="0"/>
        <w:rPr>
          <w:rFonts w:cs="Times New Roman" w:hAnsi="Times New Roman" w:ascii="Times New Roman"/>
          <w:sz w:val="24"/>
          <w:szCs w:val="24"/>
        </w:rPr>
      </w:pPr>
    </w:p>
    <w:p w:rsidRDefault="00102C10" w:rsidP="00102C10" w:rsidR="00102C10" w:rsidRPr="00102C10">
      <w:pPr>
        <w:pStyle w:val="Bezproreda"/>
        <w:spacing w:after="0"/>
        <w:rPr>
          <w:rFonts w:cs="Times New Roman" w:hAnsi="Times New Roman" w:ascii="Times New Roman"/>
          <w:sz w:val="24"/>
          <w:szCs w:val="24"/>
        </w:rPr>
      </w:pPr>
      <w:r w:rsidRPr="00102C10">
        <w:rPr>
          <w:rFonts w:cs="Times New Roman" w:hAnsi="Times New Roman" w:ascii="Times New Roman"/>
          <w:sz w:val="24"/>
          <w:szCs w:val="24"/>
        </w:rPr>
        <w:t xml:space="preserve">Ukupni odljevi do </w:t>
      </w:r>
      <w:r>
        <w:rPr>
          <w:rFonts w:cs="Times New Roman" w:hAnsi="Times New Roman" w:ascii="Times New Roman"/>
          <w:sz w:val="24"/>
          <w:szCs w:val="24"/>
        </w:rPr>
        <w:t>08</w:t>
      </w:r>
      <w:r w:rsidRPr="00102C10">
        <w:rPr>
          <w:rFonts w:cs="Times New Roman" w:hAnsi="Times New Roman" w:ascii="Times New Roman"/>
          <w:sz w:val="24"/>
          <w:szCs w:val="24"/>
        </w:rPr>
        <w:t>.0</w:t>
      </w:r>
      <w:r>
        <w:rPr>
          <w:rFonts w:cs="Times New Roman" w:hAnsi="Times New Roman" w:ascii="Times New Roman"/>
          <w:sz w:val="24"/>
          <w:szCs w:val="24"/>
        </w:rPr>
        <w:t>9</w:t>
      </w:r>
      <w:r w:rsidRPr="00102C10">
        <w:rPr>
          <w:rFonts w:cs="Times New Roman" w:hAnsi="Times New Roman" w:ascii="Times New Roman"/>
          <w:sz w:val="24"/>
          <w:szCs w:val="24"/>
        </w:rPr>
        <w:t>.18.................................................................</w:t>
      </w:r>
      <w:r>
        <w:rPr>
          <w:rFonts w:cs="Times New Roman" w:hAnsi="Times New Roman" w:ascii="Times New Roman"/>
          <w:sz w:val="24"/>
          <w:szCs w:val="24"/>
        </w:rPr>
        <w:t>515,20</w:t>
      </w:r>
      <w:r w:rsidRPr="00102C10">
        <w:rPr>
          <w:rFonts w:cs="Times New Roman" w:hAnsi="Times New Roman" w:ascii="Times New Roman"/>
          <w:sz w:val="24"/>
          <w:szCs w:val="24"/>
        </w:rPr>
        <w:t xml:space="preserve"> kn</w:t>
      </w:r>
    </w:p>
    <w:p w:rsidRDefault="00102C10" w:rsidP="00102C10" w:rsidR="00102C10" w:rsidRPr="00102C10">
      <w:pPr>
        <w:pStyle w:val="Bezproreda"/>
        <w:spacing w:after="0"/>
        <w:rPr>
          <w:rFonts w:cs="Times New Roman" w:hAnsi="Times New Roman" w:ascii="Times New Roman"/>
          <w:sz w:val="24"/>
          <w:szCs w:val="24"/>
        </w:rPr>
      </w:pPr>
      <w:r w:rsidRPr="00102C10">
        <w:rPr>
          <w:rFonts w:cs="Times New Roman" w:hAnsi="Times New Roman" w:ascii="Times New Roman"/>
          <w:sz w:val="24"/>
          <w:szCs w:val="24"/>
        </w:rPr>
        <w:t>-</w:t>
      </w:r>
      <w:r w:rsidRPr="00102C10">
        <w:rPr>
          <w:rFonts w:cs="Times New Roman" w:hAnsi="Times New Roman" w:ascii="Times New Roman"/>
          <w:sz w:val="24"/>
          <w:szCs w:val="24"/>
        </w:rPr>
        <w:tab/>
        <w:t>Naplaćene bankovne naknade po računu u banci....................</w:t>
      </w:r>
      <w:r>
        <w:rPr>
          <w:rFonts w:cs="Times New Roman" w:hAnsi="Times New Roman" w:ascii="Times New Roman"/>
          <w:sz w:val="24"/>
          <w:szCs w:val="24"/>
        </w:rPr>
        <w:t>515,20</w:t>
      </w:r>
      <w:r w:rsidRPr="00102C10">
        <w:rPr>
          <w:rFonts w:cs="Times New Roman" w:hAnsi="Times New Roman" w:ascii="Times New Roman"/>
          <w:sz w:val="24"/>
          <w:szCs w:val="24"/>
        </w:rPr>
        <w:t xml:space="preserve"> kn</w:t>
      </w:r>
    </w:p>
    <w:p w:rsidRDefault="00102C10" w:rsidP="00102C10" w:rsidR="00102C10" w:rsidRPr="00102C10">
      <w:pPr>
        <w:pStyle w:val="Bezproreda"/>
        <w:spacing w:after="0"/>
        <w:rPr>
          <w:rFonts w:cs="Times New Roman" w:hAnsi="Times New Roman" w:ascii="Times New Roman"/>
          <w:sz w:val="24"/>
          <w:szCs w:val="24"/>
        </w:rPr>
      </w:pPr>
    </w:p>
    <w:p w:rsidRDefault="00102C10" w:rsidP="00102C10" w:rsidR="00102C10" w:rsidRPr="00102C10">
      <w:pPr>
        <w:pStyle w:val="Bezproreda"/>
        <w:spacing w:after="0"/>
        <w:rPr>
          <w:rFonts w:cs="Times New Roman" w:hAnsi="Times New Roman" w:ascii="Times New Roman"/>
          <w:sz w:val="24"/>
          <w:szCs w:val="24"/>
        </w:rPr>
      </w:pPr>
      <w:r w:rsidRPr="00102C10">
        <w:rPr>
          <w:rFonts w:cs="Times New Roman" w:hAnsi="Times New Roman" w:ascii="Times New Roman"/>
          <w:sz w:val="24"/>
          <w:szCs w:val="24"/>
        </w:rPr>
        <w:t xml:space="preserve">Stanje na računu u banci na dan </w:t>
      </w:r>
      <w:r>
        <w:rPr>
          <w:rFonts w:cs="Times New Roman" w:hAnsi="Times New Roman" w:ascii="Times New Roman"/>
          <w:sz w:val="24"/>
          <w:szCs w:val="24"/>
        </w:rPr>
        <w:t>08</w:t>
      </w:r>
      <w:r w:rsidRPr="00102C10">
        <w:rPr>
          <w:rFonts w:cs="Times New Roman" w:hAnsi="Times New Roman" w:ascii="Times New Roman"/>
          <w:sz w:val="24"/>
          <w:szCs w:val="24"/>
        </w:rPr>
        <w:t>.0</w:t>
      </w:r>
      <w:r>
        <w:rPr>
          <w:rFonts w:cs="Times New Roman" w:hAnsi="Times New Roman" w:ascii="Times New Roman"/>
          <w:sz w:val="24"/>
          <w:szCs w:val="24"/>
        </w:rPr>
        <w:t>9</w:t>
      </w:r>
      <w:r w:rsidRPr="00102C10">
        <w:rPr>
          <w:rFonts w:cs="Times New Roman" w:hAnsi="Times New Roman" w:ascii="Times New Roman"/>
          <w:sz w:val="24"/>
          <w:szCs w:val="24"/>
        </w:rPr>
        <w:t>.18......................................80.6</w:t>
      </w:r>
      <w:r>
        <w:rPr>
          <w:rFonts w:cs="Times New Roman" w:hAnsi="Times New Roman" w:ascii="Times New Roman"/>
          <w:sz w:val="24"/>
          <w:szCs w:val="24"/>
        </w:rPr>
        <w:t>01</w:t>
      </w:r>
      <w:r w:rsidRPr="00102C10">
        <w:rPr>
          <w:rFonts w:cs="Times New Roman" w:hAnsi="Times New Roman" w:ascii="Times New Roman"/>
          <w:sz w:val="24"/>
          <w:szCs w:val="24"/>
        </w:rPr>
        <w:t>,</w:t>
      </w:r>
      <w:r>
        <w:rPr>
          <w:rFonts w:cs="Times New Roman" w:hAnsi="Times New Roman" w:ascii="Times New Roman"/>
          <w:sz w:val="24"/>
          <w:szCs w:val="24"/>
        </w:rPr>
        <w:t>61</w:t>
      </w:r>
      <w:r w:rsidRPr="00102C10">
        <w:rPr>
          <w:rFonts w:cs="Times New Roman" w:hAnsi="Times New Roman" w:ascii="Times New Roman"/>
          <w:sz w:val="24"/>
          <w:szCs w:val="24"/>
        </w:rPr>
        <w:t xml:space="preserve"> kn</w:t>
      </w:r>
    </w:p>
    <w:p w:rsidRDefault="00102C10" w:rsidP="00102C10" w:rsidR="00102C10" w:rsidRPr="00102C10">
      <w:pPr>
        <w:pStyle w:val="Bezproreda"/>
        <w:spacing w:after="0"/>
        <w:rPr>
          <w:rFonts w:cs="Times New Roman" w:hAnsi="Times New Roman" w:ascii="Times New Roman"/>
          <w:sz w:val="24"/>
          <w:szCs w:val="24"/>
        </w:rPr>
      </w:pPr>
    </w:p>
    <w:p w:rsidRDefault="00102C10" w:rsidP="00102C10" w:rsidR="00102C10" w:rsidRPr="00102C10">
      <w:pPr>
        <w:pStyle w:val="Bezproreda"/>
        <w:spacing w:after="0"/>
        <w:rPr>
          <w:rFonts w:cs="Times New Roman" w:hAnsi="Times New Roman" w:ascii="Times New Roman"/>
          <w:sz w:val="24"/>
          <w:szCs w:val="24"/>
        </w:rPr>
      </w:pPr>
      <w:r w:rsidRPr="00102C10">
        <w:rPr>
          <w:rFonts w:cs="Times New Roman" w:hAnsi="Times New Roman" w:ascii="Times New Roman"/>
          <w:sz w:val="24"/>
          <w:szCs w:val="24"/>
        </w:rPr>
        <w:t>Ukupno stanje stečajne mase iznosi..........................................</w:t>
      </w:r>
      <w:r>
        <w:rPr>
          <w:rFonts w:cs="Times New Roman" w:hAnsi="Times New Roman" w:ascii="Times New Roman"/>
          <w:sz w:val="24"/>
          <w:szCs w:val="24"/>
        </w:rPr>
        <w:t>..</w:t>
      </w:r>
      <w:r w:rsidRPr="00102C10">
        <w:rPr>
          <w:rFonts w:cs="Times New Roman" w:hAnsi="Times New Roman" w:ascii="Times New Roman"/>
          <w:sz w:val="24"/>
          <w:szCs w:val="24"/>
        </w:rPr>
        <w:t xml:space="preserve"> 107.</w:t>
      </w:r>
      <w:r>
        <w:rPr>
          <w:rFonts w:cs="Times New Roman" w:hAnsi="Times New Roman" w:ascii="Times New Roman"/>
          <w:sz w:val="24"/>
          <w:szCs w:val="24"/>
        </w:rPr>
        <w:t>022</w:t>
      </w:r>
      <w:r w:rsidRPr="00102C10">
        <w:rPr>
          <w:rFonts w:cs="Times New Roman" w:hAnsi="Times New Roman" w:ascii="Times New Roman"/>
          <w:sz w:val="24"/>
          <w:szCs w:val="24"/>
        </w:rPr>
        <w:t>,</w:t>
      </w:r>
      <w:r>
        <w:rPr>
          <w:rFonts w:cs="Times New Roman" w:hAnsi="Times New Roman" w:ascii="Times New Roman"/>
          <w:sz w:val="24"/>
          <w:szCs w:val="24"/>
        </w:rPr>
        <w:t>07</w:t>
      </w:r>
      <w:r w:rsidRPr="00102C10">
        <w:rPr>
          <w:rFonts w:cs="Times New Roman" w:hAnsi="Times New Roman" w:ascii="Times New Roman"/>
          <w:sz w:val="24"/>
          <w:szCs w:val="24"/>
        </w:rPr>
        <w:t xml:space="preserve"> kn </w:t>
      </w:r>
    </w:p>
    <w:p w:rsidRDefault="00102C10" w:rsidP="00102C10" w:rsidR="00102C10" w:rsidRPr="00102C10">
      <w:pPr>
        <w:pStyle w:val="Bezproreda"/>
        <w:spacing w:after="0"/>
        <w:rPr>
          <w:rFonts w:cs="Times New Roman" w:hAnsi="Times New Roman" w:ascii="Times New Roman"/>
          <w:sz w:val="24"/>
          <w:szCs w:val="24"/>
        </w:rPr>
      </w:pPr>
      <w:r w:rsidRPr="00102C10">
        <w:rPr>
          <w:rFonts w:cs="Times New Roman" w:hAnsi="Times New Roman" w:ascii="Times New Roman"/>
          <w:sz w:val="24"/>
          <w:szCs w:val="24"/>
        </w:rPr>
        <w:t xml:space="preserve">   - na bankovnom računu stečajne mase .......................................80.6</w:t>
      </w:r>
      <w:r>
        <w:rPr>
          <w:rFonts w:cs="Times New Roman" w:hAnsi="Times New Roman" w:ascii="Times New Roman"/>
          <w:sz w:val="24"/>
          <w:szCs w:val="24"/>
        </w:rPr>
        <w:t>01</w:t>
      </w:r>
      <w:r w:rsidRPr="00102C10">
        <w:rPr>
          <w:rFonts w:cs="Times New Roman" w:hAnsi="Times New Roman" w:ascii="Times New Roman"/>
          <w:sz w:val="24"/>
          <w:szCs w:val="24"/>
        </w:rPr>
        <w:t>,</w:t>
      </w:r>
      <w:r>
        <w:rPr>
          <w:rFonts w:cs="Times New Roman" w:hAnsi="Times New Roman" w:ascii="Times New Roman"/>
          <w:sz w:val="24"/>
          <w:szCs w:val="24"/>
        </w:rPr>
        <w:t>61</w:t>
      </w:r>
      <w:r w:rsidRPr="00102C10">
        <w:rPr>
          <w:rFonts w:cs="Times New Roman" w:hAnsi="Times New Roman" w:ascii="Times New Roman"/>
          <w:sz w:val="24"/>
          <w:szCs w:val="24"/>
        </w:rPr>
        <w:t xml:space="preserve"> kn </w:t>
      </w:r>
    </w:p>
    <w:p w:rsidRDefault="00102C10" w:rsidP="00102C10" w:rsidR="00102C10" w:rsidRPr="00102C10">
      <w:pPr>
        <w:pStyle w:val="Bezproreda"/>
        <w:spacing w:after="0"/>
        <w:rPr>
          <w:rFonts w:cs="Times New Roman" w:hAnsi="Times New Roman" w:ascii="Times New Roman"/>
          <w:sz w:val="24"/>
          <w:szCs w:val="24"/>
        </w:rPr>
      </w:pPr>
      <w:r w:rsidRPr="00102C10">
        <w:rPr>
          <w:rFonts w:cs="Times New Roman" w:hAnsi="Times New Roman" w:ascii="Times New Roman"/>
          <w:sz w:val="24"/>
          <w:szCs w:val="24"/>
        </w:rPr>
        <w:t xml:space="preserve">   -na računu suda za pologe po osnovi zadržanih novčanih sredstava , a za koje su </w:t>
      </w:r>
    </w:p>
    <w:p w:rsidRDefault="00102C10" w:rsidP="00102C10" w:rsidR="00102C10" w:rsidRPr="00102C10">
      <w:pPr>
        <w:pStyle w:val="Bezproreda"/>
        <w:spacing w:after="0"/>
        <w:rPr>
          <w:rFonts w:cs="Times New Roman" w:hAnsi="Times New Roman" w:ascii="Times New Roman"/>
          <w:sz w:val="24"/>
          <w:szCs w:val="24"/>
        </w:rPr>
      </w:pPr>
      <w:r w:rsidRPr="00102C10">
        <w:rPr>
          <w:rFonts w:cs="Times New Roman" w:hAnsi="Times New Roman" w:ascii="Times New Roman"/>
          <w:sz w:val="24"/>
          <w:szCs w:val="24"/>
        </w:rPr>
        <w:t xml:space="preserve">se naknadno stekli uvjeti za diobu................................................. 26.420,46 kn </w:t>
      </w:r>
    </w:p>
    <w:p w:rsidRDefault="00102C10" w:rsidP="00102C10" w:rsidR="00E670D3">
      <w:pPr>
        <w:pStyle w:val="Bezproreda"/>
        <w:rPr>
          <w:rFonts w:cs="Times New Roman" w:hAnsi="Times New Roman" w:ascii="Times New Roman"/>
          <w:sz w:val="24"/>
          <w:szCs w:val="24"/>
        </w:rPr>
      </w:pPr>
      <w:r w:rsidRPr="00102C10">
        <w:rPr>
          <w:rFonts w:cs="Times New Roman" w:hAnsi="Times New Roman" w:ascii="Times New Roman"/>
          <w:sz w:val="24"/>
          <w:szCs w:val="24"/>
        </w:rPr>
        <w:t xml:space="preserve">        </w:t>
      </w: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 xml:space="preserve">Troškovi naknadne diobe </w:t>
      </w:r>
      <w:r w:rsidR="00102C10">
        <w:rPr>
          <w:rFonts w:cs="Times New Roman" w:hAnsi="Times New Roman" w:ascii="Times New Roman"/>
          <w:sz w:val="24"/>
          <w:szCs w:val="24"/>
        </w:rPr>
        <w:t>(prema primljenim računima)</w:t>
      </w:r>
      <w:r w:rsidRPr="00E670D3">
        <w:rPr>
          <w:rFonts w:cs="Times New Roman" w:hAnsi="Times New Roman" w:ascii="Times New Roman"/>
          <w:sz w:val="24"/>
          <w:szCs w:val="24"/>
        </w:rPr>
        <w:t xml:space="preserve"> iznose ukupno..... 4.895,90 kn:</w:t>
      </w: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i to:</w:t>
      </w: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 stvarni troškovi stečajnog upravitelja ...........................................................195,90 kn</w:t>
      </w: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 xml:space="preserve">    -za izradu pečata 149,00 kn</w:t>
      </w: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 xml:space="preserve">    -za poštarine         46,90 kn  </w:t>
      </w: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 xml:space="preserve">-knjigovodstvene usluge i izrada poreznih prijava, bilanci ......................... 4.700,00 kn </w:t>
      </w: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 xml:space="preserve">   -knjig.usl. i prijava poreza na dobit, bilanca, račun dobiti i gub. za 2016, 1.000,00 kn </w:t>
      </w: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 xml:space="preserve">    knjigovod.usluge 01-12/2017 po 150,00 kn/mj.                                        1.800,00 kn </w:t>
      </w: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 xml:space="preserve">    prijava poreza na dobit, bilanca i račun dobiti i gubitka za 2017.             1.000,00 kn</w:t>
      </w: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 xml:space="preserve">    knjigovod.usluge za 01-06/18 po 150 kn/mj                                                900,00 kn</w:t>
      </w:r>
    </w:p>
    <w:p w:rsidRDefault="00E670D3" w:rsidP="00E670D3" w:rsidR="00E670D3" w:rsidRPr="00E670D3">
      <w:pPr>
        <w:pStyle w:val="Bezproreda"/>
        <w:spacing w:after="0"/>
        <w:rPr>
          <w:rFonts w:cs="Times New Roman" w:hAnsi="Times New Roman" w:ascii="Times New Roman"/>
          <w:sz w:val="24"/>
          <w:szCs w:val="24"/>
        </w:rPr>
      </w:pPr>
    </w:p>
    <w:p w:rsidRDefault="00102C10" w:rsidP="00E670D3" w:rsidR="00102C10">
      <w:pPr>
        <w:pStyle w:val="Bezproreda"/>
        <w:spacing w:after="0"/>
        <w:rPr>
          <w:rFonts w:cs="Times New Roman" w:hAnsi="Times New Roman" w:ascii="Times New Roman"/>
          <w:sz w:val="24"/>
          <w:szCs w:val="24"/>
        </w:rPr>
      </w:pPr>
      <w:r>
        <w:rPr>
          <w:rFonts w:cs="Times New Roman" w:hAnsi="Times New Roman" w:ascii="Times New Roman"/>
          <w:sz w:val="24"/>
          <w:szCs w:val="24"/>
        </w:rPr>
        <w:t>Predvidivi su i daljnji troškovi za daljnja 3 mjeseca ......................................3.08</w:t>
      </w:r>
      <w:r w:rsidR="00611DBD">
        <w:rPr>
          <w:rFonts w:cs="Times New Roman" w:hAnsi="Times New Roman" w:ascii="Times New Roman"/>
          <w:sz w:val="24"/>
          <w:szCs w:val="24"/>
        </w:rPr>
        <w:t>3</w:t>
      </w:r>
      <w:r>
        <w:rPr>
          <w:rFonts w:cs="Times New Roman" w:hAnsi="Times New Roman" w:ascii="Times New Roman"/>
          <w:sz w:val="24"/>
          <w:szCs w:val="24"/>
        </w:rPr>
        <w:t>,37 kn</w:t>
      </w:r>
    </w:p>
    <w:p w:rsidRDefault="00102C10" w:rsidP="00E670D3" w:rsidR="00102C10">
      <w:pPr>
        <w:pStyle w:val="Bezproreda"/>
        <w:spacing w:after="0"/>
        <w:rPr>
          <w:rFonts w:cs="Times New Roman" w:hAnsi="Times New Roman" w:ascii="Times New Roman"/>
          <w:sz w:val="24"/>
          <w:szCs w:val="24"/>
        </w:rPr>
      </w:pPr>
      <w:r>
        <w:rPr>
          <w:rFonts w:cs="Times New Roman" w:hAnsi="Times New Roman" w:ascii="Times New Roman"/>
          <w:sz w:val="24"/>
          <w:szCs w:val="24"/>
        </w:rPr>
        <w:t xml:space="preserve">I to: </w:t>
      </w:r>
    </w:p>
    <w:p w:rsidRDefault="00102C10" w:rsidP="00E670D3" w:rsidR="00102C10">
      <w:pPr>
        <w:pStyle w:val="Bezproreda"/>
        <w:spacing w:after="0"/>
        <w:rPr>
          <w:rFonts w:cs="Times New Roman" w:hAnsi="Times New Roman" w:ascii="Times New Roman"/>
          <w:sz w:val="24"/>
          <w:szCs w:val="24"/>
        </w:rPr>
      </w:pPr>
      <w:r>
        <w:rPr>
          <w:rFonts w:cs="Times New Roman" w:hAnsi="Times New Roman" w:ascii="Times New Roman"/>
          <w:sz w:val="24"/>
          <w:szCs w:val="24"/>
        </w:rPr>
        <w:t>-knjigovodstvene usluge 07-12/18 po 150,00 kn mjesečno............................ 900,00 kn</w:t>
      </w:r>
    </w:p>
    <w:p w:rsidRDefault="00102C10" w:rsidP="00E670D3" w:rsidR="00102C10">
      <w:pPr>
        <w:pStyle w:val="Bezproreda"/>
        <w:spacing w:after="0"/>
        <w:rPr>
          <w:rFonts w:cs="Times New Roman" w:hAnsi="Times New Roman" w:ascii="Times New Roman"/>
          <w:sz w:val="24"/>
          <w:szCs w:val="24"/>
        </w:rPr>
      </w:pPr>
      <w:r>
        <w:rPr>
          <w:rFonts w:cs="Times New Roman" w:hAnsi="Times New Roman" w:ascii="Times New Roman"/>
          <w:sz w:val="24"/>
          <w:szCs w:val="24"/>
        </w:rPr>
        <w:t xml:space="preserve">- </w:t>
      </w:r>
      <w:r w:rsidRPr="00102C10">
        <w:rPr>
          <w:rFonts w:cs="Times New Roman" w:hAnsi="Times New Roman" w:ascii="Times New Roman"/>
          <w:sz w:val="24"/>
          <w:szCs w:val="24"/>
        </w:rPr>
        <w:t>prijava poreza na dobit, bilanca i račun dobiti i gubitka za 201</w:t>
      </w:r>
      <w:r>
        <w:rPr>
          <w:rFonts w:cs="Times New Roman" w:hAnsi="Times New Roman" w:ascii="Times New Roman"/>
          <w:sz w:val="24"/>
          <w:szCs w:val="24"/>
        </w:rPr>
        <w:t>8</w:t>
      </w:r>
      <w:r w:rsidRPr="00102C10">
        <w:rPr>
          <w:rFonts w:cs="Times New Roman" w:hAnsi="Times New Roman" w:ascii="Times New Roman"/>
          <w:sz w:val="24"/>
          <w:szCs w:val="24"/>
        </w:rPr>
        <w:t>.</w:t>
      </w:r>
      <w:r>
        <w:rPr>
          <w:rFonts w:cs="Times New Roman" w:hAnsi="Times New Roman" w:ascii="Times New Roman"/>
          <w:sz w:val="24"/>
          <w:szCs w:val="24"/>
        </w:rPr>
        <w:t>.............</w:t>
      </w:r>
      <w:r w:rsidRPr="00102C10">
        <w:rPr>
          <w:rFonts w:cs="Times New Roman" w:hAnsi="Times New Roman" w:ascii="Times New Roman"/>
          <w:sz w:val="24"/>
          <w:szCs w:val="24"/>
        </w:rPr>
        <w:t xml:space="preserve"> 1.000,00 kn</w:t>
      </w:r>
    </w:p>
    <w:p w:rsidRDefault="00102C10" w:rsidP="00E670D3" w:rsidR="00102C10">
      <w:pPr>
        <w:pStyle w:val="Bezproreda"/>
        <w:spacing w:after="0"/>
        <w:rPr>
          <w:rFonts w:cs="Times New Roman" w:hAnsi="Times New Roman" w:ascii="Times New Roman"/>
          <w:sz w:val="24"/>
          <w:szCs w:val="24"/>
        </w:rPr>
      </w:pPr>
      <w:r>
        <w:rPr>
          <w:rFonts w:cs="Times New Roman" w:hAnsi="Times New Roman" w:ascii="Times New Roman"/>
          <w:sz w:val="24"/>
          <w:szCs w:val="24"/>
        </w:rPr>
        <w:t>- bankovni troškovi (naknade po računu, zatvaranje računa).........................500,00 kn</w:t>
      </w:r>
    </w:p>
    <w:p w:rsidRDefault="00102C10" w:rsidP="00E670D3" w:rsidR="00102C10">
      <w:pPr>
        <w:pStyle w:val="Bezproreda"/>
        <w:spacing w:after="0"/>
        <w:rPr>
          <w:rFonts w:cs="Times New Roman" w:hAnsi="Times New Roman" w:ascii="Times New Roman"/>
          <w:sz w:val="24"/>
          <w:szCs w:val="24"/>
        </w:rPr>
      </w:pPr>
      <w:r>
        <w:rPr>
          <w:rFonts w:cs="Times New Roman" w:hAnsi="Times New Roman" w:ascii="Times New Roman"/>
          <w:sz w:val="24"/>
          <w:szCs w:val="24"/>
        </w:rPr>
        <w:t>- ostali sitni troškovi (poštarine, biljezi, uredski materijal i sl.).....................68</w:t>
      </w:r>
      <w:r w:rsidR="00611DBD">
        <w:rPr>
          <w:rFonts w:cs="Times New Roman" w:hAnsi="Times New Roman" w:ascii="Times New Roman"/>
          <w:sz w:val="24"/>
          <w:szCs w:val="24"/>
        </w:rPr>
        <w:t>3</w:t>
      </w:r>
      <w:r>
        <w:rPr>
          <w:rFonts w:cs="Times New Roman" w:hAnsi="Times New Roman" w:ascii="Times New Roman"/>
          <w:sz w:val="24"/>
          <w:szCs w:val="24"/>
        </w:rPr>
        <w:t>,37 kn</w:t>
      </w:r>
    </w:p>
    <w:p w:rsidRDefault="00102C10" w:rsidP="00E670D3" w:rsidR="00102C10">
      <w:pPr>
        <w:pStyle w:val="Bezproreda"/>
        <w:spacing w:after="0"/>
        <w:rPr>
          <w:rFonts w:cs="Times New Roman" w:hAnsi="Times New Roman" w:ascii="Times New Roman"/>
          <w:sz w:val="24"/>
          <w:szCs w:val="24"/>
        </w:rPr>
      </w:pP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Prijedlog diobe raspoloživog iznosa od 107.</w:t>
      </w:r>
      <w:r w:rsidR="00102C10">
        <w:rPr>
          <w:rFonts w:cs="Times New Roman" w:hAnsi="Times New Roman" w:ascii="Times New Roman"/>
          <w:sz w:val="24"/>
          <w:szCs w:val="24"/>
        </w:rPr>
        <w:t>022</w:t>
      </w:r>
      <w:r w:rsidRPr="00E670D3">
        <w:rPr>
          <w:rFonts w:cs="Times New Roman" w:hAnsi="Times New Roman" w:ascii="Times New Roman"/>
          <w:sz w:val="24"/>
          <w:szCs w:val="24"/>
        </w:rPr>
        <w:t>,</w:t>
      </w:r>
      <w:r w:rsidR="00102C10">
        <w:rPr>
          <w:rFonts w:cs="Times New Roman" w:hAnsi="Times New Roman" w:ascii="Times New Roman"/>
          <w:sz w:val="24"/>
          <w:szCs w:val="24"/>
        </w:rPr>
        <w:t>07</w:t>
      </w:r>
      <w:r w:rsidRPr="00E670D3">
        <w:rPr>
          <w:rFonts w:cs="Times New Roman" w:hAnsi="Times New Roman" w:ascii="Times New Roman"/>
          <w:sz w:val="24"/>
          <w:szCs w:val="24"/>
        </w:rPr>
        <w:t xml:space="preserve"> kn  predlaže se kako slijedi:</w:t>
      </w:r>
    </w:p>
    <w:p w:rsidRDefault="00E670D3" w:rsidP="00E670D3" w:rsidR="00E670D3" w:rsidRPr="00E670D3">
      <w:pPr>
        <w:pStyle w:val="Bezproreda"/>
        <w:spacing w:after="0"/>
        <w:rPr>
          <w:rFonts w:cs="Times New Roman" w:hAnsi="Times New Roman" w:ascii="Times New Roman"/>
          <w:sz w:val="24"/>
          <w:szCs w:val="24"/>
        </w:rPr>
      </w:pPr>
    </w:p>
    <w:p w:rsidRDefault="00E670D3" w:rsidP="00E670D3" w:rsid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 xml:space="preserve">-troškovi i obveze stečajne mase - vjerovnici stečajne mase................... 4.895,90 kn </w:t>
      </w:r>
    </w:p>
    <w:p w:rsidRDefault="00102C10" w:rsidP="00E670D3" w:rsidR="00102C10" w:rsidRPr="00E670D3">
      <w:pPr>
        <w:pStyle w:val="Bezproreda"/>
        <w:spacing w:after="0"/>
        <w:rPr>
          <w:rFonts w:cs="Times New Roman" w:hAnsi="Times New Roman" w:ascii="Times New Roman"/>
          <w:sz w:val="24"/>
          <w:szCs w:val="24"/>
        </w:rPr>
      </w:pPr>
      <w:r>
        <w:rPr>
          <w:rFonts w:cs="Times New Roman" w:hAnsi="Times New Roman" w:ascii="Times New Roman"/>
          <w:sz w:val="24"/>
          <w:szCs w:val="24"/>
        </w:rPr>
        <w:t>-predvidivi toškovi i obveze....................................................................</w:t>
      </w:r>
      <w:r w:rsidR="00611DBD">
        <w:rPr>
          <w:rFonts w:cs="Times New Roman" w:hAnsi="Times New Roman" w:ascii="Times New Roman"/>
          <w:sz w:val="24"/>
          <w:szCs w:val="24"/>
        </w:rPr>
        <w:t>.</w:t>
      </w:r>
      <w:r>
        <w:rPr>
          <w:rFonts w:cs="Times New Roman" w:hAnsi="Times New Roman" w:ascii="Times New Roman"/>
          <w:sz w:val="24"/>
          <w:szCs w:val="24"/>
        </w:rPr>
        <w:t xml:space="preserve"> </w:t>
      </w:r>
      <w:r w:rsidR="00611DBD" w:rsidRPr="00611DBD">
        <w:rPr>
          <w:rFonts w:cs="Times New Roman" w:hAnsi="Times New Roman" w:ascii="Times New Roman"/>
          <w:sz w:val="24"/>
          <w:szCs w:val="24"/>
        </w:rPr>
        <w:t>3.08</w:t>
      </w:r>
      <w:r w:rsidR="00611DBD">
        <w:rPr>
          <w:rFonts w:cs="Times New Roman" w:hAnsi="Times New Roman" w:ascii="Times New Roman"/>
          <w:sz w:val="24"/>
          <w:szCs w:val="24"/>
        </w:rPr>
        <w:t>3</w:t>
      </w:r>
      <w:r w:rsidR="00611DBD" w:rsidRPr="00611DBD">
        <w:rPr>
          <w:rFonts w:cs="Times New Roman" w:hAnsi="Times New Roman" w:ascii="Times New Roman"/>
          <w:sz w:val="24"/>
          <w:szCs w:val="24"/>
        </w:rPr>
        <w:t>,37 kn</w:t>
      </w:r>
    </w:p>
    <w:p w:rsidRDefault="00E670D3" w:rsidP="00E670D3" w:rsidR="00E670D3" w:rsidRP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-nagrada stečajnom upravitelju...............................................................</w:t>
      </w:r>
      <w:r w:rsidR="00102C10">
        <w:rPr>
          <w:rFonts w:cs="Times New Roman" w:hAnsi="Times New Roman" w:ascii="Times New Roman"/>
          <w:sz w:val="24"/>
          <w:szCs w:val="24"/>
        </w:rPr>
        <w:t>13.661,07</w:t>
      </w:r>
      <w:r w:rsidRPr="00E670D3">
        <w:rPr>
          <w:rFonts w:cs="Times New Roman" w:hAnsi="Times New Roman" w:ascii="Times New Roman"/>
          <w:sz w:val="24"/>
          <w:szCs w:val="24"/>
        </w:rPr>
        <w:t xml:space="preserve"> kn</w:t>
      </w:r>
    </w:p>
    <w:p w:rsidRDefault="00E670D3" w:rsidP="00E670D3" w:rsidR="00E670D3">
      <w:pPr>
        <w:pStyle w:val="Bezproreda"/>
        <w:spacing w:after="0"/>
        <w:rPr>
          <w:rFonts w:cs="Times New Roman" w:hAnsi="Times New Roman" w:ascii="Times New Roman"/>
          <w:sz w:val="24"/>
          <w:szCs w:val="24"/>
        </w:rPr>
      </w:pPr>
      <w:r w:rsidRPr="00E670D3">
        <w:rPr>
          <w:rFonts w:cs="Times New Roman" w:hAnsi="Times New Roman" w:ascii="Times New Roman"/>
          <w:sz w:val="24"/>
          <w:szCs w:val="24"/>
        </w:rPr>
        <w:t>-raspoloživi iznos za naknadnu diobu stečajnim vjerovnicima...............85.381,73 kn</w:t>
      </w:r>
    </w:p>
    <w:p w:rsidRDefault="00E670D3" w:rsidP="00EC6E44" w:rsidR="00E670D3">
      <w:pPr>
        <w:pStyle w:val="Bezproreda"/>
        <w:rPr>
          <w:rFonts w:cs="Times New Roman" w:hAnsi="Times New Roman" w:ascii="Times New Roman"/>
          <w:sz w:val="24"/>
          <w:szCs w:val="24"/>
        </w:rPr>
      </w:pPr>
    </w:p>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III. PRIJEDLOG NAKNADNE DIOBE PREMA ZAVRŠNOM POPISU AKO SE PREOSTALA STEČAJNA MASA DIJELI STEČAJNIM VJEROVNICIMA </w:t>
      </w:r>
    </w:p>
    <w:p w:rsidRDefault="00866869" w:rsidR="00866869">
      <w:pPr>
        <w:pStyle w:val="Bezproreda"/>
        <w:rPr>
          <w:rFonts w:cs="Times New Roman" w:hAnsi="Times New Roman" w:ascii="Times New Roman"/>
          <w:sz w:val="24"/>
          <w:szCs w:val="24"/>
        </w:rPr>
      </w:pPr>
    </w:p>
    <w:p w:rsidRDefault="00C74C20" w:rsidP="00C74C20" w:rsidR="00C74C2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Ukupno raspoloživi novčani iznos u ovoj naknadnoj diobi bio bi, </w:t>
      </w:r>
      <w:r w:rsidR="00CE0548">
        <w:rPr>
          <w:rFonts w:cs="Times New Roman" w:hAnsi="Times New Roman" w:ascii="Times New Roman"/>
          <w:sz w:val="24"/>
          <w:szCs w:val="24"/>
        </w:rPr>
        <w:t>po podmirenju troškova naknadne diobe, 85.381,73 kn.</w:t>
      </w:r>
    </w:p>
    <w:p w:rsidRDefault="00CE0548" w:rsidP="00C74C20" w:rsidR="00CE0548">
      <w:pPr>
        <w:pStyle w:val="Bezproreda"/>
        <w:jc w:val="both"/>
        <w:rPr>
          <w:rFonts w:cs="Times New Roman" w:hAnsi="Times New Roman" w:ascii="Times New Roman"/>
          <w:sz w:val="24"/>
          <w:szCs w:val="24"/>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20"/>
        <w:gridCol w:w="720"/>
        <w:gridCol w:w="3168"/>
        <w:gridCol w:w="1454"/>
        <w:gridCol w:w="1417"/>
        <w:gridCol w:w="1701"/>
      </w:tblGrid>
      <w:tr w:rsidTr="00791866" w:rsidR="00CE0548" w:rsidRPr="004E4A2A">
        <w:trPr>
          <w:trHeight w:val="531"/>
        </w:trPr>
        <w:tc>
          <w:tcPr>
            <w:tcW w:type="dxa" w:w="4608"/>
            <w:gridSpan w:val="3"/>
            <w:noWrap/>
            <w:hideMark/>
          </w:tcPr>
          <w:p w:rsidRDefault="00CE0548" w:rsidP="00791866" w:rsidR="00CE0548" w:rsidRPr="004E4A2A">
            <w:pPr>
              <w:tabs>
                <w:tab w:pos="4536" w:val="center"/>
                <w:tab w:pos="9072" w:val="right"/>
              </w:tabs>
              <w:spacing w:after="0"/>
              <w:jc w:val="both"/>
              <w:rPr>
                <w:rFonts w:cs="Times New Roman" w:hAnsi="Times New Roman" w:ascii="Times New Roman"/>
                <w:sz w:val="24"/>
                <w:szCs w:val="24"/>
                <w:lang w:eastAsia="hr-HR"/>
              </w:rPr>
            </w:pPr>
            <w:r w:rsidRPr="004E4A2A">
              <w:rPr>
                <w:rFonts w:cs="Times New Roman" w:hAnsi="Times New Roman" w:ascii="Times New Roman"/>
                <w:sz w:val="24"/>
                <w:szCs w:val="24"/>
                <w:lang w:eastAsia="hr-HR"/>
              </w:rPr>
              <w:t>Rekapitulacija tražbina stečajnih vjerovnika:</w:t>
            </w:r>
          </w:p>
        </w:tc>
        <w:tc>
          <w:tcPr>
            <w:tcW w:type="dxa" w:w="1454"/>
            <w:hideMark/>
          </w:tcPr>
          <w:p w:rsidRDefault="00CE0548" w:rsidP="00791866" w:rsidR="00CE0548" w:rsidRPr="004E4A2A">
            <w:pPr>
              <w:tabs>
                <w:tab w:pos="4536" w:val="center"/>
                <w:tab w:pos="9072" w:val="right"/>
              </w:tabs>
              <w:spacing w:after="0"/>
              <w:jc w:val="both"/>
              <w:rPr>
                <w:rFonts w:cs="Times New Roman" w:hAnsi="Times New Roman" w:ascii="Times New Roman"/>
                <w:sz w:val="24"/>
                <w:szCs w:val="24"/>
                <w:lang w:eastAsia="hr-HR"/>
              </w:rPr>
            </w:pPr>
            <w:r w:rsidRPr="004E4A2A">
              <w:rPr>
                <w:rFonts w:cs="Times New Roman" w:hAnsi="Times New Roman" w:ascii="Times New Roman"/>
                <w:sz w:val="24"/>
                <w:szCs w:val="24"/>
                <w:lang w:eastAsia="hr-HR"/>
              </w:rPr>
              <w:t>Završni diobni popis (kn)</w:t>
            </w:r>
          </w:p>
        </w:tc>
        <w:tc>
          <w:tcPr>
            <w:tcW w:type="dxa" w:w="1417"/>
            <w:hideMark/>
          </w:tcPr>
          <w:p w:rsidRDefault="00CE0548" w:rsidP="00791866" w:rsidR="00CE0548" w:rsidRPr="004E4A2A">
            <w:pPr>
              <w:tabs>
                <w:tab w:pos="4536" w:val="center"/>
                <w:tab w:pos="9072" w:val="right"/>
              </w:tabs>
              <w:spacing w:after="0"/>
              <w:jc w:val="both"/>
              <w:rPr>
                <w:rFonts w:cs="Times New Roman" w:hAnsi="Times New Roman" w:ascii="Times New Roman"/>
                <w:sz w:val="24"/>
                <w:szCs w:val="24"/>
                <w:lang w:eastAsia="hr-HR"/>
              </w:rPr>
            </w:pPr>
            <w:r w:rsidRPr="004E4A2A">
              <w:rPr>
                <w:rFonts w:cs="Times New Roman" w:hAnsi="Times New Roman" w:ascii="Times New Roman"/>
                <w:sz w:val="24"/>
                <w:szCs w:val="24"/>
                <w:lang w:eastAsia="hr-HR"/>
              </w:rPr>
              <w:t>Prijedlog 1. naknadne diobe (kn)</w:t>
            </w:r>
          </w:p>
        </w:tc>
        <w:tc>
          <w:tcPr>
            <w:tcW w:type="dxa" w:w="1701"/>
          </w:tcPr>
          <w:p w:rsidRDefault="00CE0548" w:rsidP="00791866" w:rsidR="00CE0548" w:rsidRPr="004E4A2A">
            <w:pPr>
              <w:tabs>
                <w:tab w:pos="4536" w:val="center"/>
                <w:tab w:pos="9072" w:val="right"/>
              </w:tabs>
              <w:spacing w:after="0"/>
              <w:jc w:val="both"/>
              <w:rPr>
                <w:rFonts w:cs="Times New Roman" w:hAnsi="Times New Roman" w:ascii="Times New Roman"/>
                <w:sz w:val="24"/>
                <w:szCs w:val="24"/>
                <w:lang w:eastAsia="hr-HR"/>
              </w:rPr>
            </w:pPr>
            <w:r w:rsidRPr="004E4A2A">
              <w:rPr>
                <w:rFonts w:cs="Times New Roman" w:hAnsi="Times New Roman" w:ascii="Times New Roman"/>
                <w:sz w:val="24"/>
                <w:szCs w:val="24"/>
                <w:lang w:eastAsia="hr-HR"/>
              </w:rPr>
              <w:t>Preostali nenamireni iznos tražbine (kn)</w:t>
            </w:r>
          </w:p>
        </w:tc>
      </w:tr>
      <w:tr w:rsidTr="00791866" w:rsidR="00CE0548" w:rsidRPr="004E4A2A">
        <w:trPr>
          <w:trHeight w:val="486"/>
        </w:trPr>
        <w:tc>
          <w:tcPr>
            <w:tcW w:type="dxa" w:w="4608"/>
            <w:gridSpan w:val="3"/>
            <w:noWrap/>
            <w:hideMark/>
          </w:tcPr>
          <w:p w:rsidRDefault="00CE0548" w:rsidP="00791866" w:rsidR="00CE0548" w:rsidRPr="004E4A2A">
            <w:pPr>
              <w:tabs>
                <w:tab w:pos="4536" w:val="center"/>
                <w:tab w:pos="9072" w:val="right"/>
              </w:tabs>
              <w:spacing w:after="0"/>
              <w:jc w:val="both"/>
              <w:rPr>
                <w:rFonts w:cs="Times New Roman" w:hAnsi="Times New Roman" w:ascii="Times New Roman"/>
                <w:sz w:val="24"/>
                <w:szCs w:val="24"/>
                <w:lang w:eastAsia="hr-HR"/>
              </w:rPr>
            </w:pPr>
            <w:r w:rsidRPr="004E4A2A">
              <w:rPr>
                <w:rFonts w:cs="Times New Roman" w:hAnsi="Times New Roman" w:ascii="Times New Roman"/>
                <w:sz w:val="24"/>
                <w:szCs w:val="24"/>
                <w:lang w:eastAsia="hr-HR"/>
              </w:rPr>
              <w:t>1.viši isplatni red</w:t>
            </w:r>
          </w:p>
        </w:tc>
        <w:tc>
          <w:tcPr>
            <w:tcW w:type="dxa" w:w="1454"/>
            <w:noWrap/>
            <w:hideMark/>
          </w:tcPr>
          <w:p w:rsidRDefault="00CE0548" w:rsidP="00791866" w:rsidR="00CE0548" w:rsidRPr="004E4A2A">
            <w:pPr>
              <w:tabs>
                <w:tab w:pos="4536" w:val="center"/>
                <w:tab w:pos="9072" w:val="right"/>
              </w:tabs>
              <w:spacing w:after="0"/>
              <w:jc w:val="right"/>
              <w:rPr>
                <w:rFonts w:cs="Times New Roman" w:hAnsi="Times New Roman" w:ascii="Times New Roman"/>
                <w:bCs/>
                <w:sz w:val="24"/>
                <w:szCs w:val="24"/>
                <w:lang w:eastAsia="hr-HR"/>
              </w:rPr>
            </w:pPr>
            <w:r w:rsidRPr="004E4A2A">
              <w:rPr>
                <w:rFonts w:cs="Times New Roman" w:hAnsi="Times New Roman" w:ascii="Times New Roman"/>
                <w:bCs/>
                <w:sz w:val="24"/>
                <w:szCs w:val="24"/>
                <w:lang w:eastAsia="hr-HR"/>
              </w:rPr>
              <w:t>145.658,41</w:t>
            </w:r>
          </w:p>
        </w:tc>
        <w:tc>
          <w:tcPr>
            <w:tcW w:type="dxa" w:w="1417"/>
            <w:noWrap/>
            <w:hideMark/>
          </w:tcPr>
          <w:p w:rsidRDefault="00CE0548" w:rsidP="00791866" w:rsidR="00CE0548" w:rsidRPr="004E4A2A">
            <w:pPr>
              <w:tabs>
                <w:tab w:pos="4536" w:val="center"/>
                <w:tab w:pos="9072" w:val="right"/>
              </w:tabs>
              <w:spacing w:after="0"/>
              <w:jc w:val="right"/>
              <w:rPr>
                <w:rFonts w:cs="Times New Roman" w:hAnsi="Times New Roman" w:ascii="Times New Roman"/>
                <w:sz w:val="24"/>
                <w:szCs w:val="24"/>
                <w:lang w:eastAsia="hr-HR"/>
              </w:rPr>
            </w:pPr>
            <w:r w:rsidRPr="004E4A2A">
              <w:rPr>
                <w:rFonts w:cs="Times New Roman" w:hAnsi="Times New Roman" w:ascii="Times New Roman"/>
                <w:sz w:val="24"/>
                <w:szCs w:val="24"/>
                <w:lang w:eastAsia="hr-HR"/>
              </w:rPr>
              <w:t>85.381,73</w:t>
            </w:r>
          </w:p>
        </w:tc>
        <w:tc>
          <w:tcPr>
            <w:tcW w:type="dxa" w:w="1701"/>
          </w:tcPr>
          <w:p w:rsidRDefault="00CE0548" w:rsidP="00791866" w:rsidR="00CE0548" w:rsidRPr="004E4A2A">
            <w:pPr>
              <w:tabs>
                <w:tab w:pos="4536" w:val="center"/>
                <w:tab w:pos="9072" w:val="right"/>
              </w:tabs>
              <w:spacing w:after="0"/>
              <w:jc w:val="right"/>
              <w:rPr>
                <w:rFonts w:cs="Times New Roman" w:hAnsi="Times New Roman" w:ascii="Times New Roman"/>
                <w:bCs/>
                <w:sz w:val="24"/>
                <w:szCs w:val="24"/>
                <w:lang w:eastAsia="hr-HR"/>
              </w:rPr>
            </w:pPr>
            <w:r w:rsidRPr="004E4A2A">
              <w:rPr>
                <w:rFonts w:cs="Times New Roman" w:hAnsi="Times New Roman" w:ascii="Times New Roman"/>
                <w:bCs/>
                <w:sz w:val="24"/>
                <w:szCs w:val="24"/>
                <w:lang w:eastAsia="hr-HR"/>
              </w:rPr>
              <w:t>60.276,68</w:t>
            </w:r>
          </w:p>
        </w:tc>
      </w:tr>
      <w:tr w:rsidTr="00791866" w:rsidR="00CE0548" w:rsidRPr="004E4A2A">
        <w:trPr>
          <w:trHeight w:val="486"/>
        </w:trPr>
        <w:tc>
          <w:tcPr>
            <w:tcW w:type="dxa" w:w="4608"/>
            <w:gridSpan w:val="3"/>
            <w:noWrap/>
            <w:hideMark/>
          </w:tcPr>
          <w:p w:rsidRDefault="00CE0548" w:rsidP="00791866" w:rsidR="00CE0548" w:rsidRPr="004E4A2A">
            <w:pPr>
              <w:tabs>
                <w:tab w:pos="4536" w:val="center"/>
                <w:tab w:pos="9072" w:val="right"/>
              </w:tabs>
              <w:spacing w:after="0"/>
              <w:jc w:val="both"/>
              <w:rPr>
                <w:rFonts w:cs="Times New Roman" w:hAnsi="Times New Roman" w:ascii="Times New Roman"/>
                <w:sz w:val="24"/>
                <w:szCs w:val="24"/>
                <w:lang w:eastAsia="hr-HR"/>
              </w:rPr>
            </w:pPr>
            <w:r w:rsidRPr="004E4A2A">
              <w:rPr>
                <w:rFonts w:cs="Times New Roman" w:hAnsi="Times New Roman" w:ascii="Times New Roman"/>
                <w:sz w:val="24"/>
                <w:szCs w:val="24"/>
                <w:lang w:eastAsia="hr-HR"/>
              </w:rPr>
              <w:t>2. viši isplatni red</w:t>
            </w:r>
          </w:p>
        </w:tc>
        <w:tc>
          <w:tcPr>
            <w:tcW w:type="dxa" w:w="1454"/>
            <w:noWrap/>
            <w:hideMark/>
          </w:tcPr>
          <w:p w:rsidRDefault="00CE0548" w:rsidP="00791866" w:rsidR="00CE0548" w:rsidRPr="004E4A2A">
            <w:pPr>
              <w:tabs>
                <w:tab w:pos="4536" w:val="center"/>
                <w:tab w:pos="9072" w:val="right"/>
              </w:tabs>
              <w:spacing w:after="0"/>
              <w:jc w:val="right"/>
              <w:rPr>
                <w:rFonts w:cs="Times New Roman" w:hAnsi="Times New Roman" w:ascii="Times New Roman"/>
                <w:bCs/>
                <w:sz w:val="24"/>
                <w:szCs w:val="24"/>
                <w:lang w:eastAsia="hr-HR"/>
              </w:rPr>
            </w:pPr>
            <w:r w:rsidRPr="004E4A2A">
              <w:rPr>
                <w:rFonts w:cs="Times New Roman" w:hAnsi="Times New Roman" w:ascii="Times New Roman"/>
                <w:bCs/>
                <w:sz w:val="24"/>
                <w:szCs w:val="24"/>
                <w:lang w:eastAsia="hr-HR"/>
              </w:rPr>
              <w:t>88.617,64</w:t>
            </w:r>
          </w:p>
        </w:tc>
        <w:tc>
          <w:tcPr>
            <w:tcW w:type="dxa" w:w="1417"/>
            <w:noWrap/>
            <w:hideMark/>
          </w:tcPr>
          <w:p w:rsidRDefault="00CE0548" w:rsidP="00791866" w:rsidR="00CE0548" w:rsidRPr="004E4A2A">
            <w:pPr>
              <w:tabs>
                <w:tab w:pos="4536" w:val="center"/>
                <w:tab w:pos="9072" w:val="right"/>
              </w:tabs>
              <w:spacing w:after="0"/>
              <w:jc w:val="right"/>
              <w:rPr>
                <w:rFonts w:cs="Times New Roman" w:hAnsi="Times New Roman" w:ascii="Times New Roman"/>
                <w:sz w:val="24"/>
                <w:szCs w:val="24"/>
                <w:lang w:eastAsia="hr-HR"/>
              </w:rPr>
            </w:pPr>
            <w:r w:rsidRPr="004E4A2A">
              <w:rPr>
                <w:rFonts w:cs="Times New Roman" w:hAnsi="Times New Roman" w:ascii="Times New Roman"/>
                <w:sz w:val="24"/>
                <w:szCs w:val="24"/>
                <w:lang w:eastAsia="hr-HR"/>
              </w:rPr>
              <w:t>0,00</w:t>
            </w:r>
          </w:p>
        </w:tc>
        <w:tc>
          <w:tcPr>
            <w:tcW w:type="dxa" w:w="1701"/>
          </w:tcPr>
          <w:p w:rsidRDefault="00CE0548" w:rsidP="00791866" w:rsidR="00CE0548" w:rsidRPr="004E4A2A">
            <w:pPr>
              <w:tabs>
                <w:tab w:pos="4536" w:val="center"/>
                <w:tab w:pos="9072" w:val="right"/>
              </w:tabs>
              <w:spacing w:after="0"/>
              <w:jc w:val="right"/>
              <w:rPr>
                <w:rFonts w:cs="Times New Roman" w:hAnsi="Times New Roman" w:ascii="Times New Roman"/>
                <w:bCs/>
                <w:sz w:val="24"/>
                <w:szCs w:val="24"/>
                <w:lang w:eastAsia="hr-HR"/>
              </w:rPr>
            </w:pPr>
            <w:r w:rsidRPr="004E4A2A">
              <w:rPr>
                <w:rFonts w:cs="Times New Roman" w:hAnsi="Times New Roman" w:ascii="Times New Roman"/>
                <w:bCs/>
                <w:sz w:val="24"/>
                <w:szCs w:val="24"/>
                <w:lang w:eastAsia="hr-HR"/>
              </w:rPr>
              <w:t>88.617,64</w:t>
            </w:r>
          </w:p>
        </w:tc>
      </w:tr>
      <w:tr w:rsidTr="00791866" w:rsidR="00CE0548" w:rsidRPr="004E4A2A">
        <w:trPr>
          <w:trHeight w:val="431"/>
        </w:trPr>
        <w:tc>
          <w:tcPr>
            <w:tcW w:type="dxa" w:w="720"/>
            <w:tcBorders>
              <w:right w:val="nil"/>
            </w:tcBorders>
            <w:hideMark/>
          </w:tcPr>
          <w:p w:rsidRDefault="00CE0548" w:rsidP="00791866" w:rsidR="00CE0548" w:rsidRPr="004E4A2A">
            <w:pPr>
              <w:tabs>
                <w:tab w:pos="4536" w:val="center"/>
                <w:tab w:pos="9072" w:val="right"/>
              </w:tabs>
              <w:spacing w:after="0"/>
              <w:jc w:val="both"/>
              <w:rPr>
                <w:rFonts w:cs="Times New Roman" w:hAnsi="Times New Roman" w:ascii="Times New Roman"/>
                <w:sz w:val="24"/>
                <w:szCs w:val="24"/>
                <w:lang w:eastAsia="hr-HR"/>
              </w:rPr>
            </w:pPr>
          </w:p>
        </w:tc>
        <w:tc>
          <w:tcPr>
            <w:tcW w:type="dxa" w:w="720"/>
            <w:tcBorders>
              <w:top w:val="nil"/>
              <w:left w:val="nil"/>
              <w:bottom w:space="0" w:sz="4" w:color="auto" w:val="single"/>
              <w:right w:val="nil"/>
            </w:tcBorders>
            <w:hideMark/>
          </w:tcPr>
          <w:p w:rsidRDefault="00CE0548" w:rsidP="00791866" w:rsidR="00CE0548" w:rsidRPr="004E4A2A">
            <w:pPr>
              <w:tabs>
                <w:tab w:pos="4536" w:val="center"/>
                <w:tab w:pos="9072" w:val="right"/>
              </w:tabs>
              <w:spacing w:after="0"/>
              <w:jc w:val="both"/>
              <w:rPr>
                <w:rFonts w:cs="Times New Roman" w:hAnsi="Times New Roman" w:ascii="Times New Roman"/>
                <w:sz w:val="24"/>
                <w:szCs w:val="24"/>
                <w:lang w:eastAsia="hr-HR"/>
              </w:rPr>
            </w:pPr>
          </w:p>
        </w:tc>
        <w:tc>
          <w:tcPr>
            <w:tcW w:type="dxa" w:w="3168"/>
            <w:tcBorders>
              <w:left w:val="nil"/>
            </w:tcBorders>
            <w:hideMark/>
          </w:tcPr>
          <w:p w:rsidRDefault="00CE0548" w:rsidP="00791866" w:rsidR="00CE0548" w:rsidRPr="004E4A2A">
            <w:pPr>
              <w:tabs>
                <w:tab w:pos="4536" w:val="center"/>
                <w:tab w:pos="9072" w:val="right"/>
              </w:tabs>
              <w:spacing w:after="0"/>
              <w:jc w:val="both"/>
              <w:rPr>
                <w:rFonts w:cs="Times New Roman" w:hAnsi="Times New Roman" w:ascii="Times New Roman"/>
                <w:bCs/>
                <w:sz w:val="24"/>
                <w:szCs w:val="24"/>
                <w:lang w:eastAsia="hr-HR"/>
              </w:rPr>
            </w:pPr>
            <w:r w:rsidRPr="004E4A2A">
              <w:rPr>
                <w:rFonts w:cs="Times New Roman" w:hAnsi="Times New Roman" w:ascii="Times New Roman"/>
                <w:bCs/>
                <w:sz w:val="24"/>
                <w:szCs w:val="24"/>
                <w:lang w:eastAsia="hr-HR"/>
              </w:rPr>
              <w:t xml:space="preserve">       UKUPNO</w:t>
            </w:r>
          </w:p>
        </w:tc>
        <w:tc>
          <w:tcPr>
            <w:tcW w:type="dxa" w:w="1454"/>
            <w:hideMark/>
          </w:tcPr>
          <w:p w:rsidRDefault="00CE0548" w:rsidP="00791866" w:rsidR="00CE0548" w:rsidRPr="004E4A2A">
            <w:pPr>
              <w:tabs>
                <w:tab w:pos="4536" w:val="center"/>
                <w:tab w:pos="9072" w:val="right"/>
              </w:tabs>
              <w:spacing w:after="0"/>
              <w:jc w:val="right"/>
              <w:rPr>
                <w:rFonts w:cs="Times New Roman" w:hAnsi="Times New Roman" w:ascii="Times New Roman"/>
                <w:sz w:val="24"/>
                <w:szCs w:val="24"/>
                <w:lang w:eastAsia="hr-HR"/>
              </w:rPr>
            </w:pPr>
            <w:r w:rsidRPr="004E4A2A">
              <w:rPr>
                <w:rFonts w:cs="Times New Roman" w:hAnsi="Times New Roman" w:ascii="Times New Roman"/>
                <w:sz w:val="24"/>
                <w:szCs w:val="24"/>
                <w:lang w:eastAsia="hr-HR"/>
              </w:rPr>
              <w:t>234.276,05</w:t>
            </w:r>
          </w:p>
        </w:tc>
        <w:tc>
          <w:tcPr>
            <w:tcW w:type="dxa" w:w="1417"/>
            <w:hideMark/>
          </w:tcPr>
          <w:p w:rsidRDefault="00CE0548" w:rsidP="00791866" w:rsidR="00CE0548" w:rsidRPr="004E4A2A">
            <w:pPr>
              <w:tabs>
                <w:tab w:pos="4536" w:val="center"/>
                <w:tab w:pos="9072" w:val="right"/>
              </w:tabs>
              <w:spacing w:after="0"/>
              <w:jc w:val="right"/>
              <w:rPr>
                <w:rFonts w:cs="Times New Roman" w:hAnsi="Times New Roman" w:ascii="Times New Roman"/>
                <w:sz w:val="24"/>
                <w:szCs w:val="24"/>
                <w:lang w:eastAsia="hr-HR"/>
              </w:rPr>
            </w:pPr>
            <w:r w:rsidRPr="004E4A2A">
              <w:rPr>
                <w:rFonts w:cs="Times New Roman" w:hAnsi="Times New Roman" w:ascii="Times New Roman"/>
                <w:sz w:val="24"/>
                <w:szCs w:val="24"/>
                <w:lang w:eastAsia="hr-HR"/>
              </w:rPr>
              <w:t>85.381,73</w:t>
            </w:r>
          </w:p>
        </w:tc>
        <w:tc>
          <w:tcPr>
            <w:tcW w:type="dxa" w:w="1701"/>
          </w:tcPr>
          <w:p w:rsidRDefault="00CE0548" w:rsidP="00791866" w:rsidR="00CE0548" w:rsidRPr="004E4A2A">
            <w:pPr>
              <w:tabs>
                <w:tab w:pos="4536" w:val="center"/>
                <w:tab w:pos="9072" w:val="right"/>
              </w:tabs>
              <w:spacing w:after="0"/>
              <w:jc w:val="right"/>
              <w:rPr>
                <w:rFonts w:cs="Times New Roman" w:hAnsi="Times New Roman" w:ascii="Times New Roman"/>
                <w:sz w:val="24"/>
                <w:szCs w:val="24"/>
                <w:lang w:eastAsia="hr-HR"/>
              </w:rPr>
            </w:pPr>
            <w:r w:rsidRPr="004E4A2A">
              <w:rPr>
                <w:rFonts w:cs="Times New Roman" w:hAnsi="Times New Roman" w:ascii="Times New Roman"/>
                <w:sz w:val="24"/>
                <w:szCs w:val="24"/>
                <w:lang w:eastAsia="hr-HR"/>
              </w:rPr>
              <w:t>148.894,32</w:t>
            </w:r>
          </w:p>
        </w:tc>
      </w:tr>
    </w:tbl>
    <w:p w:rsidRDefault="00CE0548" w:rsidP="00C74C20" w:rsidR="00CE0548">
      <w:pPr>
        <w:pStyle w:val="Bezproreda"/>
        <w:jc w:val="both"/>
        <w:rPr>
          <w:rFonts w:cs="Times New Roman" w:hAnsi="Times New Roman" w:ascii="Times New Roman"/>
          <w:sz w:val="24"/>
          <w:szCs w:val="24"/>
        </w:rPr>
      </w:pPr>
    </w:p>
    <w:p w:rsidRDefault="00E670D3" w:rsidP="00EE2A27" w:rsidR="00E670D3" w:rsidRPr="00EE2A27">
      <w:pPr>
        <w:tabs>
          <w:tab w:pos="4536" w:val="center"/>
          <w:tab w:pos="9072" w:val="right"/>
        </w:tabs>
        <w:spacing w:after="0"/>
        <w:jc w:val="center"/>
        <w:rPr>
          <w:rFonts w:cs="Times New Roman" w:hAnsi="Times New Roman" w:ascii="Times New Roman"/>
          <w:b/>
          <w:sz w:val="24"/>
          <w:szCs w:val="24"/>
          <w:u w:val="single"/>
        </w:rPr>
      </w:pPr>
      <w:r w:rsidRPr="00EE2A27">
        <w:rPr>
          <w:rFonts w:cs="Times New Roman" w:hAnsi="Times New Roman" w:ascii="Times New Roman"/>
          <w:b/>
          <w:sz w:val="24"/>
          <w:szCs w:val="24"/>
          <w:u w:val="single"/>
        </w:rPr>
        <w:t>Predlaže se da sud:</w:t>
      </w:r>
    </w:p>
    <w:p w:rsidRDefault="00E670D3" w:rsidP="00E670D3" w:rsidR="00E670D3" w:rsidRPr="00E670D3">
      <w:pPr>
        <w:tabs>
          <w:tab w:pos="4536" w:val="center"/>
          <w:tab w:pos="9072" w:val="right"/>
        </w:tabs>
        <w:spacing w:after="0"/>
        <w:jc w:val="both"/>
        <w:rPr>
          <w:rFonts w:cs="Times New Roman" w:hAnsi="Times New Roman" w:ascii="Times New Roman"/>
          <w:sz w:val="24"/>
          <w:szCs w:val="24"/>
        </w:rPr>
      </w:pPr>
    </w:p>
    <w:p w:rsidRDefault="00EE2A27" w:rsidP="00E670D3" w:rsidR="00E670D3" w:rsidRPr="00E670D3">
      <w:pPr>
        <w:tabs>
          <w:tab w:pos="4536" w:val="center"/>
          <w:tab w:pos="9072" w:val="right"/>
        </w:tabs>
        <w:spacing w:after="0"/>
        <w:jc w:val="both"/>
        <w:rPr>
          <w:rFonts w:cs="Times New Roman" w:hAnsi="Times New Roman" w:ascii="Times New Roman"/>
          <w:sz w:val="24"/>
          <w:szCs w:val="24"/>
        </w:rPr>
      </w:pPr>
      <w:r>
        <w:rPr>
          <w:rFonts w:cs="Times New Roman" w:hAnsi="Times New Roman" w:ascii="Times New Roman"/>
          <w:sz w:val="24"/>
          <w:szCs w:val="24"/>
        </w:rPr>
        <w:t>1.</w:t>
      </w:r>
      <w:r w:rsidR="00E670D3" w:rsidRPr="00E670D3">
        <w:rPr>
          <w:rFonts w:cs="Times New Roman" w:hAnsi="Times New Roman" w:ascii="Times New Roman"/>
          <w:sz w:val="24"/>
          <w:szCs w:val="24"/>
        </w:rPr>
        <w:t xml:space="preserve"> donese rješenje o nagradi stečajnom upravitelju za (1.) naknadnu diobu i naknadi stvarnih troškova stečajnog upravitelja</w:t>
      </w:r>
    </w:p>
    <w:p w:rsidRDefault="00E670D3" w:rsidP="00CE0548" w:rsidR="00E670D3">
      <w:pPr>
        <w:tabs>
          <w:tab w:pos="4536" w:val="center"/>
          <w:tab w:pos="9072" w:val="right"/>
        </w:tabs>
        <w:spacing w:after="0"/>
        <w:jc w:val="both"/>
        <w:rPr>
          <w:rFonts w:cs="Times New Roman" w:hAnsi="Times New Roman" w:ascii="Times New Roman"/>
          <w:sz w:val="24"/>
          <w:szCs w:val="24"/>
        </w:rPr>
      </w:pPr>
    </w:p>
    <w:p w:rsidRDefault="00EE2A27" w:rsidP="00E670D3" w:rsidR="00CE0548" w:rsidRPr="00E670D3">
      <w:pPr>
        <w:tabs>
          <w:tab w:pos="4536" w:val="center"/>
          <w:tab w:pos="9072" w:val="right"/>
        </w:tabs>
        <w:spacing w:after="0"/>
        <w:jc w:val="both"/>
        <w:rPr>
          <w:rFonts w:cs="Times New Roman" w:hAnsi="Times New Roman" w:ascii="Times New Roman"/>
          <w:sz w:val="24"/>
          <w:szCs w:val="24"/>
        </w:rPr>
      </w:pPr>
      <w:r>
        <w:rPr>
          <w:rFonts w:cs="Times New Roman" w:hAnsi="Times New Roman" w:ascii="Times New Roman"/>
          <w:sz w:val="24"/>
          <w:szCs w:val="24"/>
        </w:rPr>
        <w:t>2.</w:t>
      </w:r>
      <w:r w:rsidR="00CE0548" w:rsidRPr="00E670D3">
        <w:rPr>
          <w:rFonts w:cs="Times New Roman" w:hAnsi="Times New Roman" w:ascii="Times New Roman"/>
          <w:sz w:val="24"/>
          <w:szCs w:val="24"/>
        </w:rPr>
        <w:t>da suglasnost za provedbu 1. naknadne diobe kojom bi se iz iznosa raspoloživog za naknadnu diobu stečajnim vjerovnicima s ukupno utvrđenim tražbinama 234.276,05 kn koje se uzimaju u obzir pri ovoj I. naknadnoj diobi isplatio iznos od 85.381,73 kn čime bi se:</w:t>
      </w:r>
    </w:p>
    <w:p w:rsidRDefault="00CE0548" w:rsidP="00CE0548" w:rsidR="00CE0548" w:rsidRPr="00CE0548">
      <w:pPr>
        <w:tabs>
          <w:tab w:pos="4536" w:val="center"/>
          <w:tab w:pos="9072" w:val="right"/>
        </w:tabs>
        <w:spacing w:after="0"/>
        <w:jc w:val="both"/>
        <w:rPr>
          <w:rFonts w:cs="Times New Roman" w:hAnsi="Times New Roman" w:ascii="Times New Roman"/>
          <w:sz w:val="24"/>
          <w:szCs w:val="24"/>
        </w:rPr>
      </w:pPr>
    </w:p>
    <w:p w:rsidRDefault="00EE2A27" w:rsidP="00CE0548" w:rsidR="00CE0548" w:rsidRPr="00CE0548">
      <w:pPr>
        <w:tabs>
          <w:tab w:pos="4536" w:val="center"/>
          <w:tab w:pos="9072" w:val="right"/>
        </w:tabs>
        <w:spacing w:after="0"/>
        <w:jc w:val="both"/>
        <w:rPr>
          <w:rFonts w:cs="Times New Roman" w:hAnsi="Times New Roman" w:ascii="Times New Roman"/>
          <w:sz w:val="24"/>
          <w:szCs w:val="24"/>
        </w:rPr>
      </w:pPr>
      <w:r>
        <w:rPr>
          <w:rFonts w:cs="Times New Roman" w:hAnsi="Times New Roman" w:ascii="Times New Roman"/>
          <w:sz w:val="24"/>
          <w:szCs w:val="24"/>
        </w:rPr>
        <w:tab/>
      </w:r>
      <w:r w:rsidR="00CE0548" w:rsidRPr="00CE0548">
        <w:rPr>
          <w:rFonts w:cs="Times New Roman" w:hAnsi="Times New Roman" w:ascii="Times New Roman"/>
          <w:sz w:val="24"/>
          <w:szCs w:val="24"/>
        </w:rPr>
        <w:t xml:space="preserve">- djelomično namirile tražbine I. višeg isplatnog reda utvrđene u iznosu od 145.658,41 kn kn iznosom od 85.381,73 kn (58,6178 % utvrđenih tražbina I. višeg isplatnog reda) te </w:t>
      </w:r>
    </w:p>
    <w:p w:rsidRDefault="00CE0548" w:rsidP="00CE0548" w:rsidR="00CE0548" w:rsidRPr="00CE0548">
      <w:pPr>
        <w:tabs>
          <w:tab w:pos="4536" w:val="center"/>
          <w:tab w:pos="9072" w:val="right"/>
        </w:tabs>
        <w:spacing w:after="0"/>
        <w:jc w:val="both"/>
        <w:rPr>
          <w:rFonts w:cs="Times New Roman" w:hAnsi="Times New Roman" w:ascii="Times New Roman"/>
          <w:sz w:val="24"/>
          <w:szCs w:val="24"/>
        </w:rPr>
      </w:pPr>
    </w:p>
    <w:p w:rsidRDefault="00CE0548" w:rsidP="00CE0548" w:rsidR="00CE0548" w:rsidRPr="00CE0548">
      <w:pPr>
        <w:tabs>
          <w:tab w:pos="4536" w:val="center"/>
          <w:tab w:pos="9072" w:val="right"/>
        </w:tabs>
        <w:spacing w:after="0"/>
        <w:jc w:val="both"/>
        <w:rPr>
          <w:rFonts w:cs="Times New Roman" w:hAnsi="Times New Roman" w:ascii="Times New Roman"/>
          <w:sz w:val="24"/>
          <w:szCs w:val="24"/>
        </w:rPr>
      </w:pPr>
      <w:r w:rsidRPr="00CE0548">
        <w:rPr>
          <w:rFonts w:cs="Times New Roman" w:hAnsi="Times New Roman" w:ascii="Times New Roman"/>
          <w:sz w:val="24"/>
          <w:szCs w:val="24"/>
        </w:rPr>
        <w:t xml:space="preserve">-tražbine II. višeg isplatnog reda utvrđene u iznosu od 88.617,64 kn iznosom od 0,00 kn (0,00% utvrđenih tražbina II. višeg isplatnog reda)  </w:t>
      </w:r>
    </w:p>
    <w:p w:rsidRDefault="00CE0548" w:rsidP="00CE0548" w:rsidR="00CE0548" w:rsidRPr="00CE0548">
      <w:pPr>
        <w:tabs>
          <w:tab w:pos="4536" w:val="center"/>
          <w:tab w:pos="9072" w:val="right"/>
        </w:tabs>
        <w:spacing w:after="0"/>
        <w:jc w:val="both"/>
        <w:rPr>
          <w:rFonts w:cs="Times New Roman" w:hAnsi="Times New Roman" w:ascii="Times New Roman"/>
          <w:sz w:val="24"/>
          <w:szCs w:val="24"/>
        </w:rPr>
      </w:pPr>
    </w:p>
    <w:p w:rsidRDefault="00CE0548" w:rsidP="00E670D3" w:rsidR="00CE0548" w:rsidRPr="00CE0548">
      <w:pPr>
        <w:tabs>
          <w:tab w:pos="4536" w:val="center"/>
          <w:tab w:pos="9072" w:val="right"/>
        </w:tabs>
        <w:spacing w:after="0"/>
        <w:jc w:val="both"/>
        <w:rPr>
          <w:rFonts w:cs="Times New Roman" w:hAnsi="Times New Roman" w:ascii="Times New Roman"/>
          <w:i/>
          <w:sz w:val="24"/>
          <w:szCs w:val="24"/>
        </w:rPr>
      </w:pPr>
      <w:r w:rsidRPr="00CE0548">
        <w:rPr>
          <w:rFonts w:cs="Times New Roman" w:hAnsi="Times New Roman" w:ascii="Times New Roman"/>
          <w:sz w:val="24"/>
          <w:szCs w:val="24"/>
        </w:rPr>
        <w:t>a sve prema diobnom popisu (prijedlog 1. naknadne diobe)</w:t>
      </w:r>
    </w:p>
    <w:p w:rsidRDefault="00CE0548" w:rsidP="00C74C20" w:rsidR="00CE0548">
      <w:pPr>
        <w:pStyle w:val="Bezproreda"/>
        <w:jc w:val="both"/>
        <w:rPr>
          <w:rFonts w:cs="Times New Roman" w:hAnsi="Times New Roman" w:ascii="Times New Roman"/>
          <w:sz w:val="24"/>
          <w:szCs w:val="24"/>
        </w:rPr>
      </w:pPr>
    </w:p>
    <w:p w:rsidRDefault="00EE2A27" w:rsidP="00E670D3" w:rsidR="00E670D3">
      <w:pPr>
        <w:tabs>
          <w:tab w:pos="4536" w:val="center"/>
          <w:tab w:pos="9072" w:val="right"/>
        </w:tabs>
        <w:spacing w:after="0"/>
        <w:jc w:val="both"/>
        <w:rPr>
          <w:rFonts w:cs="Times New Roman" w:hAnsi="Times New Roman" w:ascii="Times New Roman"/>
          <w:sz w:val="24"/>
          <w:szCs w:val="24"/>
        </w:rPr>
      </w:pPr>
      <w:r>
        <w:rPr>
          <w:rFonts w:cs="Times New Roman" w:hAnsi="Times New Roman" w:ascii="Times New Roman"/>
          <w:sz w:val="24"/>
          <w:szCs w:val="24"/>
        </w:rPr>
        <w:t>3.</w:t>
      </w:r>
      <w:r w:rsidR="00E670D3" w:rsidRPr="00E670D3">
        <w:rPr>
          <w:rFonts w:cs="Times New Roman" w:hAnsi="Times New Roman" w:ascii="Times New Roman"/>
          <w:sz w:val="24"/>
          <w:szCs w:val="24"/>
        </w:rPr>
        <w:t xml:space="preserve"> naloži računovodstvu suda prijenos  iznosa rezerviranih sredstava na račun Stečajne mase iza Utema d.o.o. u stečaju, broj(IBAN) HR 5323600001102615391 otvoren kod Zagrebačka banka d.d. Zagreb iznosa od 26.420,46 kn koji iznos je bio rezerviran u sudskom pologu za parnične postupke u tijeku, a koji su u okončani kako je opisano pod I.</w:t>
      </w:r>
    </w:p>
    <w:p w:rsidRDefault="00CE0548" w:rsidP="00C74C20" w:rsidR="00CE0548">
      <w:pPr>
        <w:pStyle w:val="Bezproreda"/>
        <w:jc w:val="both"/>
        <w:rPr>
          <w:rFonts w:cs="Times New Roman" w:hAnsi="Times New Roman" w:ascii="Times New Roman"/>
          <w:sz w:val="24"/>
          <w:szCs w:val="24"/>
        </w:rPr>
      </w:pPr>
    </w:p>
    <w:p w:rsidRDefault="00611DBD" w:rsidP="00157C99" w:rsidR="00611DBD">
      <w:pPr>
        <w:pStyle w:val="Bezproreda"/>
        <w:jc w:val="both"/>
        <w:rPr>
          <w:rFonts w:cs="Times New Roman" w:hAnsi="Times New Roman" w:ascii="Times New Roman"/>
          <w:sz w:val="24"/>
          <w:szCs w:val="24"/>
        </w:rPr>
      </w:pPr>
    </w:p>
    <w:p w:rsidRDefault="00611DBD" w:rsidP="00157C99" w:rsidR="00611DBD">
      <w:pPr>
        <w:pStyle w:val="Bezproreda"/>
        <w:jc w:val="both"/>
        <w:rPr>
          <w:rFonts w:cs="Times New Roman" w:hAnsi="Times New Roman" w:ascii="Times New Roman"/>
          <w:sz w:val="24"/>
          <w:szCs w:val="24"/>
        </w:rPr>
      </w:pPr>
    </w:p>
    <w:p w:rsidRDefault="004B4037" w:rsidP="00157C99" w:rsidR="004B4037">
      <w:pPr>
        <w:pStyle w:val="Bezproreda"/>
        <w:jc w:val="both"/>
        <w:rPr>
          <w:rFonts w:cs="Times New Roman" w:hAnsi="Times New Roman" w:ascii="Times New Roman"/>
          <w:sz w:val="24"/>
          <w:szCs w:val="24"/>
        </w:rPr>
      </w:pPr>
      <w:r>
        <w:rPr>
          <w:rFonts w:cs="Times New Roman" w:hAnsi="Times New Roman" w:ascii="Times New Roman"/>
          <w:sz w:val="24"/>
          <w:szCs w:val="24"/>
        </w:rPr>
        <w:t>Mjesto i datum</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Stečajni upravitelj</w:t>
      </w:r>
    </w:p>
    <w:p w:rsidRDefault="000835B7" w:rsidR="000835B7">
      <w:pPr>
        <w:pStyle w:val="Bezproreda"/>
        <w:rPr>
          <w:rFonts w:cs="Times New Roman" w:hAnsi="Times New Roman" w:ascii="Times New Roman"/>
          <w:sz w:val="24"/>
          <w:szCs w:val="24"/>
          <w:u w:val="single"/>
        </w:rPr>
      </w:pPr>
    </w:p>
    <w:p w:rsidRDefault="004B4037" w:rsidR="004944A3">
      <w:pPr>
        <w:pStyle w:val="Bezproreda"/>
        <w:rPr>
          <w:rFonts w:cs="Times New Roman" w:hAnsi="Times New Roman" w:ascii="Times New Roman"/>
          <w:sz w:val="24"/>
          <w:szCs w:val="24"/>
          <w:u w:val="single"/>
        </w:rPr>
      </w:pPr>
      <w:r>
        <w:rPr>
          <w:rFonts w:cs="Times New Roman" w:hAnsi="Times New Roman" w:ascii="Times New Roman"/>
          <w:sz w:val="24"/>
          <w:szCs w:val="24"/>
          <w:u w:val="single"/>
        </w:rPr>
        <w:t>Zagreb,</w:t>
      </w:r>
      <w:r w:rsidR="000B5387">
        <w:rPr>
          <w:rFonts w:cs="Times New Roman" w:hAnsi="Times New Roman" w:ascii="Times New Roman"/>
          <w:sz w:val="24"/>
          <w:szCs w:val="24"/>
          <w:u w:val="single"/>
        </w:rPr>
        <w:t>__________</w:t>
      </w:r>
      <w:r w:rsidR="00856B45">
        <w:rPr>
          <w:rFonts w:cs="Times New Roman" w:hAnsi="Times New Roman" w:ascii="Times New Roman"/>
          <w:sz w:val="24"/>
          <w:szCs w:val="24"/>
          <w:u w:val="single"/>
        </w:rPr>
        <w:t>.</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866869">
        <w:rPr>
          <w:rFonts w:cs="Times New Roman" w:hAnsi="Times New Roman" w:ascii="Times New Roman"/>
          <w:sz w:val="24"/>
          <w:szCs w:val="24"/>
        </w:rPr>
        <w:t xml:space="preserve">        </w:t>
      </w:r>
      <w:r w:rsidR="007B1323">
        <w:rPr>
          <w:rFonts w:cs="Times New Roman" w:hAnsi="Times New Roman" w:ascii="Times New Roman"/>
          <w:sz w:val="24"/>
          <w:szCs w:val="24"/>
        </w:rPr>
        <w:t xml:space="preserve">                              </w:t>
      </w:r>
      <w:r>
        <w:rPr>
          <w:rFonts w:cs="Times New Roman" w:hAnsi="Times New Roman" w:ascii="Times New Roman"/>
          <w:sz w:val="24"/>
          <w:szCs w:val="24"/>
        </w:rPr>
        <w:t xml:space="preserve">    </w:t>
      </w:r>
      <w:r w:rsidR="00866869">
        <w:rPr>
          <w:rFonts w:cs="Times New Roman" w:hAnsi="Times New Roman" w:ascii="Times New Roman"/>
          <w:sz w:val="24"/>
          <w:szCs w:val="24"/>
          <w:u w:val="single"/>
        </w:rPr>
        <w:t>_________________</w:t>
      </w:r>
    </w:p>
    <w:p w:rsidRDefault="004944A3" w:rsidP="004944A3" w:rsidR="004944A3" w:rsidRPr="004944A3"/>
    <w:p w:rsidRDefault="004944A3" w:rsidP="004944A3" w:rsidR="004944A3" w:rsidRPr="004944A3"/>
    <w:p w:rsidRDefault="004944A3" w:rsidP="004944A3" w:rsidR="004944A3"/>
    <w:p w:rsidRDefault="004944A3" w:rsidP="004944A3" w:rsidR="004B4037">
      <w:pPr>
        <w:tabs>
          <w:tab w:pos="7020" w:val="left"/>
        </w:tabs>
      </w:pPr>
      <w:r>
        <w:tab/>
      </w:r>
    </w:p>
    <w:p w:rsidRDefault="004944A3" w:rsidP="004944A3" w:rsidR="004944A3">
      <w:pPr>
        <w:tabs>
          <w:tab w:pos="7020" w:val="left"/>
        </w:tabs>
      </w:pPr>
    </w:p>
    <w:p w:rsidRDefault="004944A3" w:rsidP="004944A3" w:rsidR="004944A3">
      <w:pPr>
        <w:tabs>
          <w:tab w:pos="7020" w:val="left"/>
        </w:tabs>
      </w:pPr>
    </w:p>
    <w:p w:rsidRDefault="004944A3" w:rsidP="004944A3" w:rsidR="004944A3">
      <w:pPr>
        <w:tabs>
          <w:tab w:pos="7020" w:val="left"/>
        </w:tabs>
      </w:pPr>
    </w:p>
    <w:p w:rsidRDefault="004944A3" w:rsidP="004944A3" w:rsidR="004944A3">
      <w:pPr>
        <w:tabs>
          <w:tab w:pos="7020" w:val="left"/>
        </w:tabs>
      </w:pPr>
    </w:p>
    <w:p w:rsidRDefault="004944A3" w:rsidP="004944A3" w:rsidR="004944A3">
      <w:pPr>
        <w:jc w:val="right"/>
      </w:pPr>
      <w:proofErr w:type="spellStart"/>
      <w:r>
        <w:lastRenderedPageBreak/>
        <w:t>Posl.broj</w:t>
      </w:r>
      <w:proofErr w:type="spellEnd"/>
      <w:r>
        <w:t xml:space="preserve">        St-</w:t>
      </w:r>
      <w:proofErr w:type="spellStart"/>
      <w:r>
        <w:t>2179</w:t>
      </w:r>
      <w:proofErr w:type="spellEnd"/>
      <w:r>
        <w:t>/</w:t>
      </w:r>
      <w:proofErr w:type="spellStart"/>
      <w:r>
        <w:t>18</w:t>
      </w:r>
      <w:proofErr w:type="spellEnd"/>
    </w:p>
    <w:p w:rsidRDefault="004944A3" w:rsidP="004944A3" w:rsidR="004944A3">
      <w:pPr>
        <w:jc w:val="right"/>
      </w:pPr>
      <w:r>
        <w:t>(raniji broj: St-</w:t>
      </w:r>
      <w:proofErr w:type="spellStart"/>
      <w:r>
        <w:t>1646</w:t>
      </w:r>
      <w:proofErr w:type="spellEnd"/>
      <w:r>
        <w:t>/</w:t>
      </w:r>
      <w:proofErr w:type="spellStart"/>
      <w:r>
        <w:t>11</w:t>
      </w:r>
      <w:proofErr w:type="spellEnd"/>
      <w:r>
        <w:t>)</w:t>
      </w:r>
      <w:r>
        <w:tab/>
      </w:r>
    </w:p>
    <w:p w:rsidRDefault="004944A3" w:rsidP="004944A3" w:rsidR="004944A3">
      <w:pPr>
        <w:jc w:val="center"/>
      </w:pPr>
      <w:r>
        <w:tab/>
      </w:r>
      <w:r>
        <w:tab/>
      </w:r>
      <w:r>
        <w:tab/>
      </w:r>
      <w:r>
        <w:tab/>
      </w:r>
    </w:p>
    <w:p w:rsidRDefault="004944A3" w:rsidP="004944A3" w:rsidR="004944A3">
      <w:pPr>
        <w:jc w:val="right"/>
      </w:pPr>
      <w:r>
        <w:t>Trgovački sud u Zagrebu</w:t>
      </w:r>
    </w:p>
    <w:p w:rsidRDefault="004944A3" w:rsidP="004944A3" w:rsidR="004944A3">
      <w:pPr>
        <w:jc w:val="right"/>
      </w:pPr>
    </w:p>
    <w:p w:rsidRDefault="004944A3" w:rsidP="004944A3" w:rsidR="004944A3">
      <w:pPr>
        <w:jc w:val="center"/>
      </w:pPr>
    </w:p>
    <w:p w:rsidRDefault="004944A3" w:rsidP="004944A3" w:rsidR="004944A3">
      <w:pPr>
        <w:jc w:val="center"/>
      </w:pPr>
      <w:r>
        <w:t>DIOBNI POPIS -  I. NAKNADNA DIOBA</w:t>
      </w:r>
    </w:p>
    <w:p w:rsidRDefault="004944A3" w:rsidP="004944A3" w:rsidR="004944A3">
      <w:pPr>
        <w:jc w:val="center"/>
      </w:pPr>
      <w:r>
        <w:t>(prijedlog)</w:t>
      </w:r>
    </w:p>
    <w:p w:rsidRDefault="004944A3" w:rsidP="004944A3" w:rsidR="004944A3">
      <w:pPr>
        <w:jc w:val="center"/>
      </w:pPr>
      <w:r>
        <w:t xml:space="preserve">Stečajni dužnik:  Stečajna masa iza </w:t>
      </w:r>
      <w:proofErr w:type="spellStart"/>
      <w:r>
        <w:t>UTEMA</w:t>
      </w:r>
      <w:proofErr w:type="spellEnd"/>
      <w:r>
        <w:t xml:space="preserve"> d.o.o. u stečaju, Zagreb</w:t>
      </w:r>
    </w:p>
    <w:p w:rsidRDefault="004944A3" w:rsidP="004944A3" w:rsidR="004944A3">
      <w:pPr>
        <w:jc w:val="center"/>
      </w:pPr>
    </w:p>
    <w:p w:rsidRDefault="004944A3" w:rsidP="004944A3" w:rsidR="004944A3">
      <w:pPr>
        <w:jc w:val="center"/>
      </w:pPr>
    </w:p>
    <w:p w:rsidRDefault="004944A3" w:rsidP="004944A3" w:rsidR="004944A3">
      <w:pPr>
        <w:ind w:firstLine="708"/>
        <w:jc w:val="both"/>
      </w:pPr>
      <w:r>
        <w:t xml:space="preserve">Stečajni upravitelj predlaže I. naknadnu diobu kojom bi se iz iznosa raspoloživog za naknadnu diobu stečajnim vjerovnicima s ukupno utvrđenim tražbinama </w:t>
      </w:r>
      <w:proofErr w:type="spellStart"/>
      <w:r>
        <w:t>234.276</w:t>
      </w:r>
      <w:proofErr w:type="spellEnd"/>
      <w:r>
        <w:t>,</w:t>
      </w:r>
      <w:proofErr w:type="spellStart"/>
      <w:r>
        <w:t>05</w:t>
      </w:r>
      <w:proofErr w:type="spellEnd"/>
      <w:r>
        <w:t xml:space="preserve"> kn koje se uzimaju u obzir pri ovoj I. naknadnoj diobi isplatio iznos od </w:t>
      </w:r>
      <w:proofErr w:type="spellStart"/>
      <w:r>
        <w:t>85.381</w:t>
      </w:r>
      <w:proofErr w:type="spellEnd"/>
      <w:r>
        <w:t>,</w:t>
      </w:r>
      <w:proofErr w:type="spellStart"/>
      <w:r>
        <w:t>73</w:t>
      </w:r>
      <w:proofErr w:type="spellEnd"/>
      <w:r>
        <w:t xml:space="preserve"> kn čime bi se:</w:t>
      </w:r>
    </w:p>
    <w:p w:rsidRDefault="004944A3" w:rsidP="004944A3" w:rsidR="004944A3">
      <w:pPr>
        <w:ind w:firstLine="708"/>
        <w:jc w:val="both"/>
      </w:pPr>
    </w:p>
    <w:p w:rsidRDefault="004944A3" w:rsidP="004944A3" w:rsidR="004944A3">
      <w:pPr>
        <w:jc w:val="both"/>
      </w:pPr>
      <w:r>
        <w:t xml:space="preserve">- djelomično namirile tražbine I. višeg isplatnog reda utvrđene u iznosu od </w:t>
      </w:r>
      <w:proofErr w:type="spellStart"/>
      <w:r>
        <w:t>145.658</w:t>
      </w:r>
      <w:proofErr w:type="spellEnd"/>
      <w:r>
        <w:t>,</w:t>
      </w:r>
      <w:proofErr w:type="spellStart"/>
      <w:r>
        <w:t>41</w:t>
      </w:r>
      <w:proofErr w:type="spellEnd"/>
      <w:r>
        <w:t xml:space="preserve"> kn kn iznosom od </w:t>
      </w:r>
      <w:proofErr w:type="spellStart"/>
      <w:r>
        <w:t>85.381</w:t>
      </w:r>
      <w:proofErr w:type="spellEnd"/>
      <w:r>
        <w:t>,</w:t>
      </w:r>
      <w:proofErr w:type="spellStart"/>
      <w:r>
        <w:t>73</w:t>
      </w:r>
      <w:proofErr w:type="spellEnd"/>
      <w:r>
        <w:t xml:space="preserve"> kn (</w:t>
      </w:r>
      <w:proofErr w:type="spellStart"/>
      <w:r>
        <w:t>58</w:t>
      </w:r>
      <w:proofErr w:type="spellEnd"/>
      <w:r>
        <w:t>,</w:t>
      </w:r>
      <w:proofErr w:type="spellStart"/>
      <w:r>
        <w:t>6178</w:t>
      </w:r>
      <w:proofErr w:type="spellEnd"/>
      <w:r>
        <w:t xml:space="preserve"> % utvrđenih tražbina I. višeg isplatnog reda) te </w:t>
      </w:r>
    </w:p>
    <w:p w:rsidRDefault="004944A3" w:rsidP="004944A3" w:rsidR="004944A3">
      <w:pPr>
        <w:jc w:val="both"/>
      </w:pPr>
    </w:p>
    <w:p w:rsidRDefault="004944A3" w:rsidP="004944A3" w:rsidR="004944A3">
      <w:pPr>
        <w:jc w:val="both"/>
      </w:pPr>
      <w:r>
        <w:t xml:space="preserve">-tražbine II. višeg isplatnog reda utvrđene u iznosu od </w:t>
      </w:r>
      <w:proofErr w:type="spellStart"/>
      <w:r>
        <w:t>88.617</w:t>
      </w:r>
      <w:proofErr w:type="spellEnd"/>
      <w:r>
        <w:t>,</w:t>
      </w:r>
      <w:proofErr w:type="spellStart"/>
      <w:r>
        <w:t>64</w:t>
      </w:r>
      <w:proofErr w:type="spellEnd"/>
      <w:r>
        <w:t xml:space="preserve"> kn iznosom od 0,</w:t>
      </w:r>
      <w:proofErr w:type="spellStart"/>
      <w:r>
        <w:t>00</w:t>
      </w:r>
      <w:proofErr w:type="spellEnd"/>
      <w:r>
        <w:t xml:space="preserve"> kn (0,</w:t>
      </w:r>
      <w:proofErr w:type="spellStart"/>
      <w:r>
        <w:t>00</w:t>
      </w:r>
      <w:proofErr w:type="spellEnd"/>
      <w:r>
        <w:t xml:space="preserve">% utvrđenih tražbina II. višeg isplatnog reda)  </w:t>
      </w:r>
    </w:p>
    <w:p w:rsidRDefault="004944A3" w:rsidP="004944A3" w:rsidR="004944A3">
      <w:pPr>
        <w:jc w:val="both"/>
      </w:pPr>
    </w:p>
    <w:p w:rsidRDefault="004944A3" w:rsidP="004944A3" w:rsidR="004944A3">
      <w:pPr>
        <w:jc w:val="both"/>
      </w:pPr>
      <w:r>
        <w:t>a prema slijedećem diobnom popisu:</w:t>
      </w:r>
    </w:p>
    <w:p w:rsidRDefault="004944A3" w:rsidP="004944A3" w:rsidR="004944A3">
      <w:pPr>
        <w:jc w:val="both"/>
      </w:pPr>
    </w:p>
    <w:p w:rsidRDefault="004944A3" w:rsidP="004944A3" w:rsidR="004944A3">
      <w:pPr>
        <w:jc w:val="center"/>
      </w:pPr>
      <w:r>
        <w:t>DIOBNI POPIS</w:t>
      </w:r>
    </w:p>
    <w:p w:rsidRDefault="004944A3" w:rsidP="004944A3" w:rsidR="004944A3">
      <w:pPr>
        <w:jc w:val="center"/>
      </w:pPr>
      <w:r>
        <w:t>Prijedlog I. naknadne diobe</w:t>
      </w:r>
    </w:p>
    <w:p w:rsidRDefault="004944A3" w:rsidP="004944A3" w:rsidR="004944A3">
      <w:pPr>
        <w:jc w:val="center"/>
      </w:pPr>
    </w:p>
    <w:p w:rsidRDefault="004944A3" w:rsidP="004944A3" w:rsidR="004944A3">
      <w:pPr>
        <w:rPr>
          <w:rFonts w:cs="Arial" w:hAnsi="Arial" w:ascii="Arial"/>
          <w:b/>
          <w:bCs/>
        </w:rPr>
      </w:pPr>
    </w:p>
    <w:p w:rsidRDefault="004944A3" w:rsidP="004944A3" w:rsidR="004944A3">
      <w:pPr>
        <w:rPr>
          <w:rFonts w:cs="Arial" w:hAnsi="Arial" w:ascii="Arial"/>
          <w:bCs/>
          <w:sz w:val="20"/>
          <w:szCs w:val="20"/>
        </w:rPr>
      </w:pPr>
      <w:r>
        <w:rPr>
          <w:rFonts w:cs="Arial" w:hAnsi="Arial" w:ascii="Arial"/>
          <w:b/>
          <w:bCs/>
          <w:sz w:val="20"/>
          <w:szCs w:val="20"/>
        </w:rPr>
        <w:t>I</w:t>
      </w:r>
      <w:r>
        <w:rPr>
          <w:rFonts w:cs="Arial" w:hAnsi="Arial" w:ascii="Arial"/>
          <w:bCs/>
          <w:sz w:val="20"/>
          <w:szCs w:val="20"/>
        </w:rPr>
        <w:t>. VIŠI ISPLATNI RED</w:t>
      </w:r>
    </w:p>
    <w:tbl>
      <w:tblPr>
        <w:tblW w:type="dxa" w:w="9105"/>
        <w:tblInd w:type="dxa" w:w="78"/>
        <w:tblLayout w:type="fixed"/>
        <w:tblLook w:val="04A0" w:noVBand="1" w:noHBand="0" w:lastColumn="0" w:firstColumn="1" w:lastRow="0" w:firstRow="1"/>
      </w:tblPr>
      <w:tblGrid>
        <w:gridCol w:w="598"/>
        <w:gridCol w:w="851"/>
        <w:gridCol w:w="3119"/>
        <w:gridCol w:w="1418"/>
        <w:gridCol w:w="1417"/>
        <w:gridCol w:w="1702"/>
      </w:tblGrid>
      <w:tr w:rsidTr="004944A3" w:rsidR="004944A3">
        <w:trPr>
          <w:trHeight w:val="494"/>
        </w:trPr>
        <w:tc>
          <w:tcPr>
            <w:tcW w:type="dxa" w:w="597"/>
            <w:tcBorders>
              <w:top w:space="0" w:sz="6" w:color="auto" w:val="single"/>
              <w:left w:space="0" w:sz="6" w:color="auto" w:val="single"/>
              <w:bottom w:space="0" w:sz="6" w:color="auto" w:val="single"/>
              <w:right w:space="0" w:sz="6" w:color="auto" w:val="single"/>
            </w:tcBorders>
            <w:vAlign w:val="center"/>
            <w:hideMark/>
          </w:tcPr>
          <w:p w:rsidRDefault="004944A3" w:rsidR="004944A3">
            <w:pPr>
              <w:autoSpaceDE w:val="false"/>
              <w:autoSpaceDN w:val="false"/>
              <w:adjustRightInd w:val="false"/>
              <w:jc w:val="center"/>
              <w:rPr>
                <w:rFonts w:cs="Arial" w:hAnsi="Arial" w:ascii="Arial"/>
                <w:color w:val="000000"/>
                <w:sz w:val="20"/>
                <w:szCs w:val="20"/>
              </w:rPr>
            </w:pPr>
            <w:r>
              <w:rPr>
                <w:rFonts w:cs="Arial" w:hAnsi="Arial" w:ascii="Arial"/>
                <w:color w:val="000000"/>
                <w:sz w:val="20"/>
                <w:szCs w:val="20"/>
              </w:rPr>
              <w:t>R. br.</w:t>
            </w:r>
          </w:p>
        </w:tc>
        <w:tc>
          <w:tcPr>
            <w:tcW w:type="dxa" w:w="851"/>
            <w:tcBorders>
              <w:top w:space="0" w:sz="6" w:color="auto" w:val="single"/>
              <w:left w:space="0" w:sz="6" w:color="auto" w:val="single"/>
              <w:bottom w:space="0" w:sz="6" w:color="auto" w:val="single"/>
              <w:right w:space="0" w:sz="6" w:color="auto" w:val="single"/>
            </w:tcBorders>
            <w:vAlign w:val="center"/>
            <w:hideMark/>
          </w:tcPr>
          <w:p w:rsidRDefault="004944A3" w:rsidR="004944A3">
            <w:pPr>
              <w:autoSpaceDE w:val="false"/>
              <w:autoSpaceDN w:val="false"/>
              <w:adjustRightInd w:val="false"/>
              <w:jc w:val="center"/>
              <w:rPr>
                <w:rFonts w:cs="Arial" w:hAnsi="Arial" w:ascii="Arial"/>
                <w:color w:val="000000"/>
                <w:sz w:val="20"/>
                <w:szCs w:val="20"/>
              </w:rPr>
            </w:pPr>
            <w:proofErr w:type="spellStart"/>
            <w:r>
              <w:rPr>
                <w:rFonts w:cs="Arial" w:hAnsi="Arial" w:ascii="Arial"/>
                <w:color w:val="000000"/>
                <w:sz w:val="20"/>
                <w:szCs w:val="20"/>
              </w:rPr>
              <w:t>R.br</w:t>
            </w:r>
            <w:proofErr w:type="spellEnd"/>
            <w:r>
              <w:rPr>
                <w:rFonts w:cs="Arial" w:hAnsi="Arial" w:ascii="Arial"/>
                <w:color w:val="000000"/>
                <w:sz w:val="20"/>
                <w:szCs w:val="20"/>
              </w:rPr>
              <w:t>. prijave</w:t>
            </w:r>
          </w:p>
        </w:tc>
        <w:tc>
          <w:tcPr>
            <w:tcW w:type="dxa" w:w="3118"/>
            <w:tcBorders>
              <w:top w:space="0" w:sz="6" w:color="auto" w:val="single"/>
              <w:left w:space="0" w:sz="6" w:color="auto" w:val="single"/>
              <w:bottom w:space="0" w:sz="6" w:color="auto" w:val="single"/>
              <w:right w:space="0" w:sz="6" w:color="auto" w:val="single"/>
            </w:tcBorders>
            <w:vAlign w:val="center"/>
            <w:hideMark/>
          </w:tcPr>
          <w:p w:rsidRDefault="004944A3" w:rsidR="004944A3">
            <w:pPr>
              <w:autoSpaceDE w:val="false"/>
              <w:autoSpaceDN w:val="false"/>
              <w:adjustRightInd w:val="false"/>
              <w:jc w:val="center"/>
              <w:rPr>
                <w:rFonts w:cs="Arial" w:hAnsi="Arial" w:ascii="Arial"/>
                <w:color w:val="000000"/>
                <w:sz w:val="20"/>
                <w:szCs w:val="20"/>
              </w:rPr>
            </w:pPr>
            <w:r>
              <w:rPr>
                <w:rFonts w:cs="Arial" w:hAnsi="Arial" w:ascii="Arial"/>
                <w:color w:val="000000"/>
                <w:sz w:val="20"/>
                <w:szCs w:val="20"/>
              </w:rPr>
              <w:t>Vjerovnik i adresa</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autoSpaceDE w:val="false"/>
              <w:autoSpaceDN w:val="false"/>
              <w:adjustRightInd w:val="false"/>
              <w:jc w:val="center"/>
              <w:rPr>
                <w:rFonts w:cs="Arial" w:hAnsi="Arial" w:ascii="Arial"/>
                <w:color w:val="000000"/>
                <w:sz w:val="20"/>
                <w:szCs w:val="20"/>
              </w:rPr>
            </w:pPr>
            <w:r>
              <w:rPr>
                <w:rFonts w:cs="Arial" w:hAnsi="Arial" w:ascii="Arial"/>
                <w:color w:val="000000"/>
                <w:sz w:val="20"/>
                <w:szCs w:val="20"/>
              </w:rPr>
              <w:t>Završni diobni popis  (kn)</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rPr>
                <w:rFonts w:cs="Arial" w:hAnsi="Arial" w:ascii="Arial"/>
                <w:b/>
                <w:color w:val="000000"/>
                <w:sz w:val="20"/>
                <w:szCs w:val="20"/>
              </w:rPr>
            </w:pPr>
            <w:r>
              <w:rPr>
                <w:rFonts w:cs="Arial" w:hAnsi="Arial" w:ascii="Arial"/>
                <w:b/>
                <w:color w:val="000000"/>
                <w:sz w:val="20"/>
                <w:szCs w:val="20"/>
              </w:rPr>
              <w:t>Prijedlog I. naknadne diobe (kn)</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center"/>
              <w:rPr>
                <w:rFonts w:cs="Arial" w:hAnsi="Arial" w:ascii="Arial"/>
                <w:color w:val="000000"/>
                <w:sz w:val="20"/>
                <w:szCs w:val="20"/>
              </w:rPr>
            </w:pPr>
            <w:r>
              <w:rPr>
                <w:rFonts w:cs="Arial" w:hAnsi="Arial" w:ascii="Arial"/>
                <w:color w:val="000000"/>
                <w:sz w:val="20"/>
                <w:szCs w:val="20"/>
              </w:rPr>
              <w:t>Preostali nenamireni iznos tražbine (kn)</w:t>
            </w:r>
          </w:p>
        </w:tc>
      </w:tr>
      <w:tr w:rsidTr="004944A3" w:rsidR="004944A3">
        <w:trPr>
          <w:trHeight w:val="482"/>
        </w:trPr>
        <w:tc>
          <w:tcPr>
            <w:tcW w:type="dxa" w:w="597"/>
            <w:tcBorders>
              <w:top w:space="0" w:sz="6" w:color="auto" w:val="single"/>
              <w:left w:space="0" w:sz="6" w:color="auto" w:val="single"/>
              <w:bottom w:space="0" w:sz="6" w:color="auto" w:val="single"/>
              <w:right w:space="0" w:sz="6" w:color="auto" w:val="single"/>
            </w:tcBorders>
            <w:vAlign w:val="bottom"/>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1</w:t>
            </w:r>
          </w:p>
        </w:tc>
        <w:tc>
          <w:tcPr>
            <w:tcW w:type="dxa" w:w="851"/>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2</w:t>
            </w:r>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 xml:space="preserve">Maja Erceg, Kralja Zvonimira 6,  Orahovica,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43464229025</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27.889</w:t>
            </w:r>
            <w:proofErr w:type="spellEnd"/>
            <w:r>
              <w:rPr>
                <w:rFonts w:cs="Arial" w:hAnsi="Arial" w:ascii="Arial"/>
                <w:sz w:val="20"/>
                <w:szCs w:val="20"/>
              </w:rPr>
              <w:t>,</w:t>
            </w:r>
            <w:proofErr w:type="spellStart"/>
            <w:r>
              <w:rPr>
                <w:rFonts w:cs="Arial" w:hAnsi="Arial" w:ascii="Arial"/>
                <w:sz w:val="20"/>
                <w:szCs w:val="20"/>
              </w:rPr>
              <w:t>62</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16</w:t>
            </w:r>
            <w:proofErr w:type="spellEnd"/>
            <w:r>
              <w:rPr>
                <w:rFonts w:cs="Arial" w:hAnsi="Arial" w:ascii="Arial"/>
                <w:sz w:val="20"/>
                <w:szCs w:val="20"/>
              </w:rPr>
              <w:t>,</w:t>
            </w:r>
            <w:proofErr w:type="spellStart"/>
            <w:r>
              <w:rPr>
                <w:rFonts w:cs="Arial" w:hAnsi="Arial" w:ascii="Arial"/>
                <w:sz w:val="20"/>
                <w:szCs w:val="20"/>
              </w:rPr>
              <w:t>348.28</w:t>
            </w:r>
            <w:proofErr w:type="spellEnd"/>
            <w:r>
              <w:rPr>
                <w:rFonts w:cs="Arial" w:hAnsi="Arial" w:ascii="Arial"/>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11</w:t>
            </w:r>
            <w:proofErr w:type="spellEnd"/>
            <w:r>
              <w:rPr>
                <w:rFonts w:cs="Arial" w:hAnsi="Arial" w:ascii="Arial"/>
                <w:sz w:val="20"/>
                <w:szCs w:val="20"/>
              </w:rPr>
              <w:t>,</w:t>
            </w:r>
            <w:proofErr w:type="spellStart"/>
            <w:r>
              <w:rPr>
                <w:rFonts w:cs="Arial" w:hAnsi="Arial" w:ascii="Arial"/>
                <w:sz w:val="20"/>
                <w:szCs w:val="20"/>
              </w:rPr>
              <w:t>541.34</w:t>
            </w:r>
            <w:proofErr w:type="spellEnd"/>
            <w:r>
              <w:rPr>
                <w:rFonts w:cs="Arial" w:hAnsi="Arial" w:ascii="Arial"/>
                <w:sz w:val="20"/>
                <w:szCs w:val="20"/>
              </w:rPr>
              <w:t xml:space="preserve"> </w:t>
            </w:r>
          </w:p>
        </w:tc>
      </w:tr>
      <w:tr w:rsidTr="004944A3" w:rsidR="004944A3">
        <w:trPr>
          <w:trHeight w:val="653"/>
        </w:trPr>
        <w:tc>
          <w:tcPr>
            <w:tcW w:type="dxa" w:w="597"/>
            <w:tcBorders>
              <w:top w:space="0" w:sz="6" w:color="auto" w:val="single"/>
              <w:left w:space="0" w:sz="6" w:color="auto" w:val="single"/>
              <w:bottom w:space="0" w:sz="6" w:color="auto" w:val="single"/>
              <w:right w:space="0" w:sz="6" w:color="auto" w:val="single"/>
            </w:tcBorders>
            <w:vAlign w:val="bottom"/>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2</w:t>
            </w:r>
          </w:p>
        </w:tc>
        <w:tc>
          <w:tcPr>
            <w:tcW w:type="dxa" w:w="851"/>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7</w:t>
            </w:r>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 xml:space="preserve">Dalibor </w:t>
            </w:r>
            <w:proofErr w:type="spellStart"/>
            <w:r>
              <w:rPr>
                <w:rFonts w:cs="Arial" w:hAnsi="Arial" w:ascii="Arial"/>
                <w:sz w:val="20"/>
                <w:szCs w:val="20"/>
              </w:rPr>
              <w:t>Vukašinović</w:t>
            </w:r>
            <w:proofErr w:type="spellEnd"/>
            <w:r>
              <w:rPr>
                <w:rFonts w:cs="Arial" w:hAnsi="Arial" w:ascii="Arial"/>
                <w:sz w:val="20"/>
                <w:szCs w:val="20"/>
              </w:rPr>
              <w:t xml:space="preserve">, Jure </w:t>
            </w:r>
            <w:proofErr w:type="spellStart"/>
            <w:r>
              <w:rPr>
                <w:rFonts w:cs="Arial" w:hAnsi="Arial" w:ascii="Arial"/>
                <w:sz w:val="20"/>
                <w:szCs w:val="20"/>
              </w:rPr>
              <w:t>Turića</w:t>
            </w:r>
            <w:proofErr w:type="spellEnd"/>
            <w:r>
              <w:rPr>
                <w:rFonts w:cs="Arial" w:hAnsi="Arial" w:ascii="Arial"/>
                <w:sz w:val="20"/>
                <w:szCs w:val="20"/>
              </w:rPr>
              <w:t xml:space="preserve"> 7, </w:t>
            </w:r>
            <w:proofErr w:type="spellStart"/>
            <w:r>
              <w:rPr>
                <w:rFonts w:cs="Arial" w:hAnsi="Arial" w:ascii="Arial"/>
                <w:sz w:val="20"/>
                <w:szCs w:val="20"/>
              </w:rPr>
              <w:t>10360</w:t>
            </w:r>
            <w:proofErr w:type="spellEnd"/>
            <w:r>
              <w:rPr>
                <w:rFonts w:cs="Arial" w:hAnsi="Arial" w:ascii="Arial"/>
                <w:sz w:val="20"/>
                <w:szCs w:val="20"/>
              </w:rPr>
              <w:t xml:space="preserve"> Sesvete,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23575652778</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
          <w:p w:rsidRDefault="004944A3" w:rsidR="004944A3">
            <w:pPr>
              <w:jc w:val="right"/>
              <w:rPr>
                <w:rFonts w:cs="Arial" w:hAnsi="Arial" w:ascii="Arial"/>
                <w:sz w:val="20"/>
                <w:szCs w:val="20"/>
              </w:rPr>
            </w:pPr>
            <w:proofErr w:type="spellStart"/>
            <w:r>
              <w:rPr>
                <w:rFonts w:cs="Arial" w:hAnsi="Arial" w:ascii="Arial"/>
                <w:sz w:val="20"/>
                <w:szCs w:val="20"/>
              </w:rPr>
              <w:t>24.458</w:t>
            </w:r>
            <w:proofErr w:type="spellEnd"/>
            <w:r>
              <w:rPr>
                <w:rFonts w:cs="Arial" w:hAnsi="Arial" w:ascii="Arial"/>
                <w:sz w:val="20"/>
                <w:szCs w:val="20"/>
              </w:rPr>
              <w:t>,</w:t>
            </w:r>
            <w:proofErr w:type="spellStart"/>
            <w:r>
              <w:rPr>
                <w:rFonts w:cs="Arial" w:hAnsi="Arial" w:ascii="Arial"/>
                <w:sz w:val="20"/>
                <w:szCs w:val="20"/>
              </w:rPr>
              <w:t>50</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14</w:t>
            </w:r>
            <w:proofErr w:type="spellEnd"/>
            <w:r>
              <w:rPr>
                <w:rFonts w:cs="Arial" w:hAnsi="Arial" w:ascii="Arial"/>
                <w:sz w:val="20"/>
                <w:szCs w:val="20"/>
              </w:rPr>
              <w:t>,</w:t>
            </w:r>
            <w:proofErr w:type="spellStart"/>
            <w:r>
              <w:rPr>
                <w:rFonts w:cs="Arial" w:hAnsi="Arial" w:ascii="Arial"/>
                <w:sz w:val="20"/>
                <w:szCs w:val="20"/>
              </w:rPr>
              <w:t>337.03</w:t>
            </w:r>
            <w:proofErr w:type="spellEnd"/>
            <w:r>
              <w:rPr>
                <w:rFonts w:cs="Arial" w:hAnsi="Arial" w:ascii="Arial"/>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10</w:t>
            </w:r>
            <w:proofErr w:type="spellEnd"/>
            <w:r>
              <w:rPr>
                <w:rFonts w:cs="Arial" w:hAnsi="Arial" w:ascii="Arial"/>
                <w:sz w:val="20"/>
                <w:szCs w:val="20"/>
              </w:rPr>
              <w:t>,</w:t>
            </w:r>
            <w:proofErr w:type="spellStart"/>
            <w:r>
              <w:rPr>
                <w:rFonts w:cs="Arial" w:hAnsi="Arial" w:ascii="Arial"/>
                <w:sz w:val="20"/>
                <w:szCs w:val="20"/>
              </w:rPr>
              <w:t>121.47</w:t>
            </w:r>
            <w:proofErr w:type="spellEnd"/>
            <w:r>
              <w:rPr>
                <w:rFonts w:cs="Arial" w:hAnsi="Arial" w:ascii="Arial"/>
                <w:sz w:val="20"/>
                <w:szCs w:val="20"/>
              </w:rPr>
              <w:t xml:space="preserve"> </w:t>
            </w:r>
          </w:p>
        </w:tc>
      </w:tr>
      <w:tr w:rsidTr="004944A3" w:rsidR="004944A3">
        <w:trPr>
          <w:trHeight w:val="705"/>
        </w:trPr>
        <w:tc>
          <w:tcPr>
            <w:tcW w:type="dxa" w:w="597"/>
            <w:tcBorders>
              <w:top w:space="0" w:sz="6" w:color="auto" w:val="single"/>
              <w:left w:space="0" w:sz="6" w:color="auto" w:val="single"/>
              <w:bottom w:space="0" w:sz="6" w:color="auto" w:val="single"/>
              <w:right w:space="0" w:sz="6" w:color="auto" w:val="single"/>
            </w:tcBorders>
            <w:vAlign w:val="bottom"/>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3</w:t>
            </w:r>
          </w:p>
        </w:tc>
        <w:tc>
          <w:tcPr>
            <w:tcW w:type="dxa" w:w="851"/>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8</w:t>
            </w:r>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 xml:space="preserve">Silvija Hohnjec,  III </w:t>
            </w:r>
            <w:proofErr w:type="spellStart"/>
            <w:r>
              <w:rPr>
                <w:rFonts w:cs="Arial" w:hAnsi="Arial" w:ascii="Arial"/>
                <w:sz w:val="20"/>
                <w:szCs w:val="20"/>
              </w:rPr>
              <w:t>Jankovčica</w:t>
            </w:r>
            <w:proofErr w:type="spellEnd"/>
            <w:r>
              <w:rPr>
                <w:rFonts w:cs="Arial" w:hAnsi="Arial" w:ascii="Arial"/>
                <w:sz w:val="20"/>
                <w:szCs w:val="20"/>
              </w:rPr>
              <w:t xml:space="preserve"> </w:t>
            </w:r>
            <w:proofErr w:type="spellStart"/>
            <w:r>
              <w:rPr>
                <w:rFonts w:cs="Arial" w:hAnsi="Arial" w:ascii="Arial"/>
                <w:sz w:val="20"/>
                <w:szCs w:val="20"/>
              </w:rPr>
              <w:t>29</w:t>
            </w:r>
            <w:proofErr w:type="spellEnd"/>
            <w:r>
              <w:rPr>
                <w:rFonts w:cs="Arial" w:hAnsi="Arial" w:ascii="Arial"/>
                <w:sz w:val="20"/>
                <w:szCs w:val="20"/>
              </w:rPr>
              <w:t xml:space="preserve"> A, </w:t>
            </w:r>
            <w:proofErr w:type="spellStart"/>
            <w:r>
              <w:rPr>
                <w:rFonts w:cs="Arial" w:hAnsi="Arial" w:ascii="Arial"/>
                <w:sz w:val="20"/>
                <w:szCs w:val="20"/>
              </w:rPr>
              <w:t>49221</w:t>
            </w:r>
            <w:proofErr w:type="spellEnd"/>
            <w:r>
              <w:rPr>
                <w:rFonts w:cs="Arial" w:hAnsi="Arial" w:ascii="Arial"/>
                <w:sz w:val="20"/>
                <w:szCs w:val="20"/>
              </w:rPr>
              <w:t xml:space="preserve"> </w:t>
            </w:r>
            <w:proofErr w:type="spellStart"/>
            <w:r>
              <w:rPr>
                <w:rFonts w:cs="Arial" w:hAnsi="Arial" w:ascii="Arial"/>
                <w:sz w:val="20"/>
                <w:szCs w:val="20"/>
              </w:rPr>
              <w:t>Bedekovčina</w:t>
            </w:r>
            <w:proofErr w:type="spellEnd"/>
            <w:r>
              <w:rPr>
                <w:rFonts w:cs="Arial" w:hAnsi="Arial" w:ascii="Arial"/>
                <w:sz w:val="20"/>
                <w:szCs w:val="20"/>
              </w:rPr>
              <w:t xml:space="preserve">,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82589052660</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27.752</w:t>
            </w:r>
            <w:proofErr w:type="spellEnd"/>
            <w:r>
              <w:rPr>
                <w:rFonts w:cs="Arial" w:hAnsi="Arial" w:ascii="Arial"/>
                <w:sz w:val="20"/>
                <w:szCs w:val="20"/>
              </w:rPr>
              <w:t>,</w:t>
            </w:r>
            <w:proofErr w:type="spellStart"/>
            <w:r>
              <w:rPr>
                <w:rFonts w:cs="Arial" w:hAnsi="Arial" w:ascii="Arial"/>
                <w:sz w:val="20"/>
                <w:szCs w:val="20"/>
              </w:rPr>
              <w:t>86</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16</w:t>
            </w:r>
            <w:proofErr w:type="spellEnd"/>
            <w:r>
              <w:rPr>
                <w:rFonts w:cs="Arial" w:hAnsi="Arial" w:ascii="Arial"/>
                <w:sz w:val="20"/>
                <w:szCs w:val="20"/>
              </w:rPr>
              <w:t>,</w:t>
            </w:r>
            <w:proofErr w:type="spellStart"/>
            <w:r>
              <w:rPr>
                <w:rFonts w:cs="Arial" w:hAnsi="Arial" w:ascii="Arial"/>
                <w:sz w:val="20"/>
                <w:szCs w:val="20"/>
              </w:rPr>
              <w:t>268.12</w:t>
            </w:r>
            <w:proofErr w:type="spellEnd"/>
            <w:r>
              <w:rPr>
                <w:rFonts w:cs="Arial" w:hAnsi="Arial" w:ascii="Arial"/>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11</w:t>
            </w:r>
            <w:proofErr w:type="spellEnd"/>
            <w:r>
              <w:rPr>
                <w:rFonts w:cs="Arial" w:hAnsi="Arial" w:ascii="Arial"/>
                <w:sz w:val="20"/>
                <w:szCs w:val="20"/>
              </w:rPr>
              <w:t>,</w:t>
            </w:r>
            <w:proofErr w:type="spellStart"/>
            <w:r>
              <w:rPr>
                <w:rFonts w:cs="Arial" w:hAnsi="Arial" w:ascii="Arial"/>
                <w:sz w:val="20"/>
                <w:szCs w:val="20"/>
              </w:rPr>
              <w:t>484.74</w:t>
            </w:r>
            <w:proofErr w:type="spellEnd"/>
            <w:r>
              <w:rPr>
                <w:rFonts w:cs="Arial" w:hAnsi="Arial" w:ascii="Arial"/>
                <w:sz w:val="20"/>
                <w:szCs w:val="20"/>
              </w:rPr>
              <w:t xml:space="preserve"> </w:t>
            </w:r>
          </w:p>
        </w:tc>
      </w:tr>
      <w:tr w:rsidTr="004944A3" w:rsidR="004944A3">
        <w:trPr>
          <w:trHeight w:val="688"/>
        </w:trPr>
        <w:tc>
          <w:tcPr>
            <w:tcW w:type="dxa" w:w="597"/>
            <w:tcBorders>
              <w:top w:space="0" w:sz="6" w:color="auto" w:val="single"/>
              <w:left w:space="0" w:sz="6" w:color="auto" w:val="single"/>
              <w:bottom w:space="0" w:sz="6" w:color="auto" w:val="single"/>
              <w:right w:space="0" w:sz="6" w:color="auto" w:val="single"/>
            </w:tcBorders>
            <w:vAlign w:val="bottom"/>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4</w:t>
            </w:r>
          </w:p>
        </w:tc>
        <w:tc>
          <w:tcPr>
            <w:tcW w:type="dxa" w:w="851"/>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9</w:t>
            </w:r>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 xml:space="preserve">Vilim Tomić, Hrvatskih iseljenika </w:t>
            </w:r>
            <w:proofErr w:type="spellStart"/>
            <w:r>
              <w:rPr>
                <w:rFonts w:cs="Arial" w:hAnsi="Arial" w:ascii="Arial"/>
                <w:sz w:val="20"/>
                <w:szCs w:val="20"/>
              </w:rPr>
              <w:t>11</w:t>
            </w:r>
            <w:proofErr w:type="spellEnd"/>
            <w:r>
              <w:rPr>
                <w:rFonts w:cs="Arial" w:hAnsi="Arial" w:ascii="Arial"/>
                <w:sz w:val="20"/>
                <w:szCs w:val="20"/>
              </w:rPr>
              <w:t xml:space="preserve">, </w:t>
            </w:r>
            <w:proofErr w:type="spellStart"/>
            <w:r>
              <w:rPr>
                <w:rFonts w:cs="Arial" w:hAnsi="Arial" w:ascii="Arial"/>
                <w:sz w:val="20"/>
                <w:szCs w:val="20"/>
              </w:rPr>
              <w:t>21000</w:t>
            </w:r>
            <w:proofErr w:type="spellEnd"/>
            <w:r>
              <w:rPr>
                <w:rFonts w:cs="Arial" w:hAnsi="Arial" w:ascii="Arial"/>
                <w:sz w:val="20"/>
                <w:szCs w:val="20"/>
              </w:rPr>
              <w:t xml:space="preserve"> Split,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90619924778</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41.671</w:t>
            </w:r>
            <w:proofErr w:type="spellEnd"/>
            <w:r>
              <w:rPr>
                <w:rFonts w:cs="Arial" w:hAnsi="Arial" w:ascii="Arial"/>
                <w:sz w:val="20"/>
                <w:szCs w:val="20"/>
              </w:rPr>
              <w:t>,</w:t>
            </w:r>
            <w:proofErr w:type="spellStart"/>
            <w:r>
              <w:rPr>
                <w:rFonts w:cs="Arial" w:hAnsi="Arial" w:ascii="Arial"/>
                <w:sz w:val="20"/>
                <w:szCs w:val="20"/>
              </w:rPr>
              <w:t>49</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24</w:t>
            </w:r>
            <w:proofErr w:type="spellEnd"/>
            <w:r>
              <w:rPr>
                <w:rFonts w:cs="Arial" w:hAnsi="Arial" w:ascii="Arial"/>
                <w:sz w:val="20"/>
                <w:szCs w:val="20"/>
              </w:rPr>
              <w:t>,</w:t>
            </w:r>
            <w:proofErr w:type="spellStart"/>
            <w:r>
              <w:rPr>
                <w:rFonts w:cs="Arial" w:hAnsi="Arial" w:ascii="Arial"/>
                <w:sz w:val="20"/>
                <w:szCs w:val="20"/>
              </w:rPr>
              <w:t>426.90</w:t>
            </w:r>
            <w:proofErr w:type="spellEnd"/>
            <w:r>
              <w:rPr>
                <w:rFonts w:cs="Arial" w:hAnsi="Arial" w:ascii="Arial"/>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17</w:t>
            </w:r>
            <w:proofErr w:type="spellEnd"/>
            <w:r>
              <w:rPr>
                <w:rFonts w:cs="Arial" w:hAnsi="Arial" w:ascii="Arial"/>
                <w:sz w:val="20"/>
                <w:szCs w:val="20"/>
              </w:rPr>
              <w:t>,</w:t>
            </w:r>
            <w:proofErr w:type="spellStart"/>
            <w:r>
              <w:rPr>
                <w:rFonts w:cs="Arial" w:hAnsi="Arial" w:ascii="Arial"/>
                <w:sz w:val="20"/>
                <w:szCs w:val="20"/>
              </w:rPr>
              <w:t>244.59</w:t>
            </w:r>
            <w:proofErr w:type="spellEnd"/>
            <w:r>
              <w:rPr>
                <w:rFonts w:cs="Arial" w:hAnsi="Arial" w:ascii="Arial"/>
                <w:sz w:val="20"/>
                <w:szCs w:val="20"/>
              </w:rPr>
              <w:t xml:space="preserve"> </w:t>
            </w:r>
          </w:p>
        </w:tc>
      </w:tr>
      <w:tr w:rsidTr="004944A3" w:rsidR="004944A3">
        <w:trPr>
          <w:trHeight w:val="621"/>
        </w:trPr>
        <w:tc>
          <w:tcPr>
            <w:tcW w:type="dxa" w:w="597"/>
            <w:tcBorders>
              <w:top w:space="0" w:sz="6" w:color="auto" w:val="single"/>
              <w:left w:space="0" w:sz="6" w:color="auto" w:val="single"/>
              <w:bottom w:space="0" w:sz="6" w:color="auto" w:val="single"/>
              <w:right w:space="0" w:sz="6" w:color="auto" w:val="single"/>
            </w:tcBorders>
            <w:vAlign w:val="bottom"/>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5</w:t>
            </w:r>
          </w:p>
        </w:tc>
        <w:tc>
          <w:tcPr>
            <w:tcW w:type="dxa" w:w="851"/>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proofErr w:type="spellStart"/>
            <w:r>
              <w:rPr>
                <w:rFonts w:cs="Arial" w:hAnsi="Arial" w:ascii="Arial"/>
                <w:sz w:val="20"/>
                <w:szCs w:val="20"/>
              </w:rPr>
              <w:t>10</w:t>
            </w:r>
            <w:proofErr w:type="spellEnd"/>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 xml:space="preserve">Vladimir </w:t>
            </w:r>
            <w:proofErr w:type="spellStart"/>
            <w:r>
              <w:rPr>
                <w:rFonts w:cs="Arial" w:hAnsi="Arial" w:ascii="Arial"/>
                <w:sz w:val="20"/>
                <w:szCs w:val="20"/>
              </w:rPr>
              <w:t>Đurek</w:t>
            </w:r>
            <w:proofErr w:type="spellEnd"/>
            <w:r>
              <w:rPr>
                <w:rFonts w:cs="Arial" w:hAnsi="Arial" w:ascii="Arial"/>
                <w:sz w:val="20"/>
                <w:szCs w:val="20"/>
              </w:rPr>
              <w:t xml:space="preserve">, Kralja Petra Svačića 2, </w:t>
            </w:r>
            <w:proofErr w:type="spellStart"/>
            <w:r>
              <w:rPr>
                <w:rFonts w:cs="Arial" w:hAnsi="Arial" w:ascii="Arial"/>
                <w:sz w:val="20"/>
                <w:szCs w:val="20"/>
              </w:rPr>
              <w:t>10410</w:t>
            </w:r>
            <w:proofErr w:type="spellEnd"/>
            <w:r>
              <w:rPr>
                <w:rFonts w:cs="Arial" w:hAnsi="Arial" w:ascii="Arial"/>
                <w:sz w:val="20"/>
                <w:szCs w:val="20"/>
              </w:rPr>
              <w:t xml:space="preserve"> Velika Gorica, </w:t>
            </w:r>
            <w:proofErr w:type="spellStart"/>
            <w:r>
              <w:rPr>
                <w:rFonts w:cs="Arial" w:hAnsi="Arial" w:ascii="Arial"/>
                <w:sz w:val="20"/>
                <w:szCs w:val="20"/>
              </w:rPr>
              <w:lastRenderedPageBreak/>
              <w:t>OIB</w:t>
            </w:r>
            <w:proofErr w:type="spellEnd"/>
            <w:r>
              <w:rPr>
                <w:rFonts w:cs="Arial" w:hAnsi="Arial" w:ascii="Arial"/>
                <w:sz w:val="20"/>
                <w:szCs w:val="20"/>
              </w:rPr>
              <w:t>:</w:t>
            </w:r>
            <w:proofErr w:type="spellStart"/>
            <w:r>
              <w:rPr>
                <w:rFonts w:cs="Arial" w:hAnsi="Arial" w:ascii="Arial"/>
                <w:sz w:val="20"/>
                <w:szCs w:val="20"/>
              </w:rPr>
              <w:t>65386779032</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lastRenderedPageBreak/>
              <w:t xml:space="preserve">          </w:t>
            </w:r>
            <w:proofErr w:type="spellStart"/>
            <w:r>
              <w:rPr>
                <w:rFonts w:cs="Arial" w:hAnsi="Arial" w:ascii="Arial"/>
                <w:sz w:val="20"/>
                <w:szCs w:val="20"/>
              </w:rPr>
              <w:t>6.895</w:t>
            </w:r>
            <w:proofErr w:type="spellEnd"/>
            <w:r>
              <w:rPr>
                <w:rFonts w:cs="Arial" w:hAnsi="Arial" w:ascii="Arial"/>
                <w:sz w:val="20"/>
                <w:szCs w:val="20"/>
              </w:rPr>
              <w:t>,</w:t>
            </w:r>
            <w:proofErr w:type="spellStart"/>
            <w:r>
              <w:rPr>
                <w:rFonts w:cs="Arial" w:hAnsi="Arial" w:ascii="Arial"/>
                <w:sz w:val="20"/>
                <w:szCs w:val="20"/>
              </w:rPr>
              <w:t>55</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4,</w:t>
            </w:r>
            <w:proofErr w:type="spellStart"/>
            <w:r>
              <w:rPr>
                <w:rFonts w:cs="Arial" w:hAnsi="Arial" w:ascii="Arial"/>
                <w:sz w:val="20"/>
                <w:szCs w:val="20"/>
              </w:rPr>
              <w:t>042.02</w:t>
            </w:r>
            <w:proofErr w:type="spellEnd"/>
            <w:r>
              <w:rPr>
                <w:rFonts w:cs="Arial" w:hAnsi="Arial" w:ascii="Arial"/>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2,</w:t>
            </w:r>
            <w:proofErr w:type="spellStart"/>
            <w:r>
              <w:rPr>
                <w:rFonts w:cs="Arial" w:hAnsi="Arial" w:ascii="Arial"/>
                <w:sz w:val="20"/>
                <w:szCs w:val="20"/>
              </w:rPr>
              <w:t>853.53</w:t>
            </w:r>
            <w:proofErr w:type="spellEnd"/>
            <w:r>
              <w:rPr>
                <w:rFonts w:cs="Arial" w:hAnsi="Arial" w:ascii="Arial"/>
                <w:sz w:val="20"/>
                <w:szCs w:val="20"/>
              </w:rPr>
              <w:t xml:space="preserve"> </w:t>
            </w:r>
          </w:p>
        </w:tc>
      </w:tr>
      <w:tr w:rsidTr="004944A3" w:rsidR="004944A3">
        <w:trPr>
          <w:trHeight w:val="462"/>
        </w:trPr>
        <w:tc>
          <w:tcPr>
            <w:tcW w:type="dxa" w:w="597"/>
            <w:tcBorders>
              <w:top w:space="0" w:sz="6" w:color="auto" w:val="single"/>
              <w:left w:space="0" w:sz="6" w:color="auto" w:val="single"/>
              <w:bottom w:space="0" w:sz="6" w:color="auto" w:val="single"/>
              <w:right w:space="0" w:sz="6" w:color="auto" w:val="single"/>
            </w:tcBorders>
            <w:vAlign w:val="bottom"/>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lastRenderedPageBreak/>
              <w:t>6</w:t>
            </w:r>
          </w:p>
        </w:tc>
        <w:tc>
          <w:tcPr>
            <w:tcW w:type="dxa" w:w="851"/>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proofErr w:type="spellStart"/>
            <w:r>
              <w:rPr>
                <w:rFonts w:cs="Arial" w:hAnsi="Arial" w:ascii="Arial"/>
                <w:sz w:val="20"/>
                <w:szCs w:val="20"/>
              </w:rPr>
              <w:t>20</w:t>
            </w:r>
            <w:proofErr w:type="spellEnd"/>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 xml:space="preserve">Maja Erceg, Kralja Zvonimira 6,  Orahovica,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43464229025</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1.931</w:t>
            </w:r>
            <w:proofErr w:type="spellEnd"/>
            <w:r>
              <w:rPr>
                <w:rFonts w:cs="Arial" w:hAnsi="Arial" w:ascii="Arial"/>
                <w:sz w:val="20"/>
                <w:szCs w:val="20"/>
              </w:rPr>
              <w:t>,</w:t>
            </w:r>
            <w:proofErr w:type="spellStart"/>
            <w:r>
              <w:rPr>
                <w:rFonts w:cs="Arial" w:hAnsi="Arial" w:ascii="Arial"/>
                <w:sz w:val="20"/>
                <w:szCs w:val="20"/>
              </w:rPr>
              <w:t>65</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1,</w:t>
            </w:r>
            <w:proofErr w:type="spellStart"/>
            <w:r>
              <w:rPr>
                <w:rFonts w:cs="Arial" w:hAnsi="Arial" w:ascii="Arial"/>
                <w:sz w:val="20"/>
                <w:szCs w:val="20"/>
              </w:rPr>
              <w:t>132.29</w:t>
            </w:r>
            <w:proofErr w:type="spellEnd"/>
            <w:r>
              <w:rPr>
                <w:rFonts w:cs="Arial" w:hAnsi="Arial" w:ascii="Arial"/>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799.36</w:t>
            </w:r>
            <w:proofErr w:type="spellEnd"/>
            <w:r>
              <w:rPr>
                <w:rFonts w:cs="Arial" w:hAnsi="Arial" w:ascii="Arial"/>
                <w:sz w:val="20"/>
                <w:szCs w:val="20"/>
              </w:rPr>
              <w:t xml:space="preserve"> </w:t>
            </w:r>
          </w:p>
        </w:tc>
      </w:tr>
      <w:tr w:rsidTr="004944A3" w:rsidR="004944A3">
        <w:trPr>
          <w:trHeight w:val="742"/>
        </w:trPr>
        <w:tc>
          <w:tcPr>
            <w:tcW w:type="dxa" w:w="597"/>
            <w:tcBorders>
              <w:top w:space="0" w:sz="6" w:color="auto" w:val="single"/>
              <w:left w:space="0" w:sz="6" w:color="auto" w:val="single"/>
              <w:bottom w:space="0" w:sz="6" w:color="auto" w:val="single"/>
              <w:right w:space="0" w:sz="6" w:color="auto" w:val="single"/>
            </w:tcBorders>
            <w:vAlign w:val="bottom"/>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7</w:t>
            </w:r>
          </w:p>
        </w:tc>
        <w:tc>
          <w:tcPr>
            <w:tcW w:type="dxa" w:w="851"/>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proofErr w:type="spellStart"/>
            <w:r>
              <w:rPr>
                <w:rFonts w:cs="Arial" w:hAnsi="Arial" w:ascii="Arial"/>
                <w:sz w:val="20"/>
                <w:szCs w:val="20"/>
              </w:rPr>
              <w:t>21</w:t>
            </w:r>
            <w:proofErr w:type="spellEnd"/>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 xml:space="preserve">Dalibor </w:t>
            </w:r>
            <w:proofErr w:type="spellStart"/>
            <w:r>
              <w:rPr>
                <w:rFonts w:cs="Arial" w:hAnsi="Arial" w:ascii="Arial"/>
                <w:sz w:val="20"/>
                <w:szCs w:val="20"/>
              </w:rPr>
              <w:t>Vukašinović</w:t>
            </w:r>
            <w:proofErr w:type="spellEnd"/>
            <w:r>
              <w:rPr>
                <w:rFonts w:cs="Arial" w:hAnsi="Arial" w:ascii="Arial"/>
                <w:sz w:val="20"/>
                <w:szCs w:val="20"/>
              </w:rPr>
              <w:t xml:space="preserve">, Jure </w:t>
            </w:r>
            <w:proofErr w:type="spellStart"/>
            <w:r>
              <w:rPr>
                <w:rFonts w:cs="Arial" w:hAnsi="Arial" w:ascii="Arial"/>
                <w:sz w:val="20"/>
                <w:szCs w:val="20"/>
              </w:rPr>
              <w:t>Turića</w:t>
            </w:r>
            <w:proofErr w:type="spellEnd"/>
            <w:r>
              <w:rPr>
                <w:rFonts w:cs="Arial" w:hAnsi="Arial" w:ascii="Arial"/>
                <w:sz w:val="20"/>
                <w:szCs w:val="20"/>
              </w:rPr>
              <w:t xml:space="preserve"> 7, </w:t>
            </w:r>
            <w:proofErr w:type="spellStart"/>
            <w:r>
              <w:rPr>
                <w:rFonts w:cs="Arial" w:hAnsi="Arial" w:ascii="Arial"/>
                <w:sz w:val="20"/>
                <w:szCs w:val="20"/>
              </w:rPr>
              <w:t>10360</w:t>
            </w:r>
            <w:proofErr w:type="spellEnd"/>
            <w:r>
              <w:rPr>
                <w:rFonts w:cs="Arial" w:hAnsi="Arial" w:ascii="Arial"/>
                <w:sz w:val="20"/>
                <w:szCs w:val="20"/>
              </w:rPr>
              <w:t xml:space="preserve"> Sesvete,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23575652778</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3.012</w:t>
            </w:r>
            <w:proofErr w:type="spellEnd"/>
            <w:r>
              <w:rPr>
                <w:rFonts w:cs="Arial" w:hAnsi="Arial" w:ascii="Arial"/>
                <w:sz w:val="20"/>
                <w:szCs w:val="20"/>
              </w:rPr>
              <w:t>,</w:t>
            </w:r>
            <w:proofErr w:type="spellStart"/>
            <w:r>
              <w:rPr>
                <w:rFonts w:cs="Arial" w:hAnsi="Arial" w:ascii="Arial"/>
                <w:sz w:val="20"/>
                <w:szCs w:val="20"/>
              </w:rPr>
              <w:t>59</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1,</w:t>
            </w:r>
            <w:proofErr w:type="spellStart"/>
            <w:r>
              <w:rPr>
                <w:rFonts w:cs="Arial" w:hAnsi="Arial" w:ascii="Arial"/>
                <w:sz w:val="20"/>
                <w:szCs w:val="20"/>
              </w:rPr>
              <w:t>765.91</w:t>
            </w:r>
            <w:proofErr w:type="spellEnd"/>
            <w:r>
              <w:rPr>
                <w:rFonts w:cs="Arial" w:hAnsi="Arial" w:ascii="Arial"/>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1,</w:t>
            </w:r>
            <w:proofErr w:type="spellStart"/>
            <w:r>
              <w:rPr>
                <w:rFonts w:cs="Arial" w:hAnsi="Arial" w:ascii="Arial"/>
                <w:sz w:val="20"/>
                <w:szCs w:val="20"/>
              </w:rPr>
              <w:t>246.68</w:t>
            </w:r>
            <w:proofErr w:type="spellEnd"/>
            <w:r>
              <w:rPr>
                <w:rFonts w:cs="Arial" w:hAnsi="Arial" w:ascii="Arial"/>
                <w:sz w:val="20"/>
                <w:szCs w:val="20"/>
              </w:rPr>
              <w:t xml:space="preserve"> </w:t>
            </w:r>
          </w:p>
        </w:tc>
      </w:tr>
      <w:tr w:rsidTr="004944A3" w:rsidR="004944A3">
        <w:trPr>
          <w:trHeight w:val="582"/>
        </w:trPr>
        <w:tc>
          <w:tcPr>
            <w:tcW w:type="dxa" w:w="597"/>
            <w:tcBorders>
              <w:top w:space="0" w:sz="6" w:color="auto" w:val="single"/>
              <w:left w:space="0" w:sz="6" w:color="auto" w:val="single"/>
              <w:bottom w:space="0" w:sz="6" w:color="auto" w:val="single"/>
              <w:right w:space="0" w:sz="6" w:color="auto" w:val="single"/>
            </w:tcBorders>
            <w:vAlign w:val="bottom"/>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8</w:t>
            </w:r>
          </w:p>
        </w:tc>
        <w:tc>
          <w:tcPr>
            <w:tcW w:type="dxa" w:w="851"/>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proofErr w:type="spellStart"/>
            <w:r>
              <w:rPr>
                <w:rFonts w:cs="Arial" w:hAnsi="Arial" w:ascii="Arial"/>
                <w:sz w:val="20"/>
                <w:szCs w:val="20"/>
              </w:rPr>
              <w:t>22</w:t>
            </w:r>
            <w:proofErr w:type="spellEnd"/>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 xml:space="preserve">Silvija Hohnjec,  III </w:t>
            </w:r>
            <w:proofErr w:type="spellStart"/>
            <w:r>
              <w:rPr>
                <w:rFonts w:cs="Arial" w:hAnsi="Arial" w:ascii="Arial"/>
                <w:sz w:val="20"/>
                <w:szCs w:val="20"/>
              </w:rPr>
              <w:t>Jankovčica</w:t>
            </w:r>
            <w:proofErr w:type="spellEnd"/>
            <w:r>
              <w:rPr>
                <w:rFonts w:cs="Arial" w:hAnsi="Arial" w:ascii="Arial"/>
                <w:sz w:val="20"/>
                <w:szCs w:val="20"/>
              </w:rPr>
              <w:t xml:space="preserve"> </w:t>
            </w:r>
            <w:proofErr w:type="spellStart"/>
            <w:r>
              <w:rPr>
                <w:rFonts w:cs="Arial" w:hAnsi="Arial" w:ascii="Arial"/>
                <w:sz w:val="20"/>
                <w:szCs w:val="20"/>
              </w:rPr>
              <w:t>29</w:t>
            </w:r>
            <w:proofErr w:type="spellEnd"/>
            <w:r>
              <w:rPr>
                <w:rFonts w:cs="Arial" w:hAnsi="Arial" w:ascii="Arial"/>
                <w:sz w:val="20"/>
                <w:szCs w:val="20"/>
              </w:rPr>
              <w:t xml:space="preserve"> A, </w:t>
            </w:r>
            <w:proofErr w:type="spellStart"/>
            <w:r>
              <w:rPr>
                <w:rFonts w:cs="Arial" w:hAnsi="Arial" w:ascii="Arial"/>
                <w:sz w:val="20"/>
                <w:szCs w:val="20"/>
              </w:rPr>
              <w:t>49221</w:t>
            </w:r>
            <w:proofErr w:type="spellEnd"/>
            <w:r>
              <w:rPr>
                <w:rFonts w:cs="Arial" w:hAnsi="Arial" w:ascii="Arial"/>
                <w:sz w:val="20"/>
                <w:szCs w:val="20"/>
              </w:rPr>
              <w:t xml:space="preserve"> </w:t>
            </w:r>
            <w:proofErr w:type="spellStart"/>
            <w:r>
              <w:rPr>
                <w:rFonts w:cs="Arial" w:hAnsi="Arial" w:ascii="Arial"/>
                <w:sz w:val="20"/>
                <w:szCs w:val="20"/>
              </w:rPr>
              <w:t>Bedekovčina</w:t>
            </w:r>
            <w:proofErr w:type="spellEnd"/>
            <w:r>
              <w:rPr>
                <w:rFonts w:cs="Arial" w:hAnsi="Arial" w:ascii="Arial"/>
                <w:sz w:val="20"/>
                <w:szCs w:val="20"/>
              </w:rPr>
              <w:t xml:space="preserve">,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82589052660</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2.884</w:t>
            </w:r>
            <w:proofErr w:type="spellEnd"/>
            <w:r>
              <w:rPr>
                <w:rFonts w:cs="Arial" w:hAnsi="Arial" w:ascii="Arial"/>
                <w:sz w:val="20"/>
                <w:szCs w:val="20"/>
              </w:rPr>
              <w:t>,</w:t>
            </w:r>
            <w:proofErr w:type="spellStart"/>
            <w:r>
              <w:rPr>
                <w:rFonts w:cs="Arial" w:hAnsi="Arial" w:ascii="Arial"/>
                <w:sz w:val="20"/>
                <w:szCs w:val="20"/>
              </w:rPr>
              <w:t>70</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1,</w:t>
            </w:r>
            <w:proofErr w:type="spellStart"/>
            <w:r>
              <w:rPr>
                <w:rFonts w:cs="Arial" w:hAnsi="Arial" w:ascii="Arial"/>
                <w:sz w:val="20"/>
                <w:szCs w:val="20"/>
              </w:rPr>
              <w:t>690.95</w:t>
            </w:r>
            <w:proofErr w:type="spellEnd"/>
            <w:r>
              <w:rPr>
                <w:rFonts w:cs="Arial" w:hAnsi="Arial" w:ascii="Arial"/>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1,</w:t>
            </w:r>
            <w:proofErr w:type="spellStart"/>
            <w:r>
              <w:rPr>
                <w:rFonts w:cs="Arial" w:hAnsi="Arial" w:ascii="Arial"/>
                <w:sz w:val="20"/>
                <w:szCs w:val="20"/>
              </w:rPr>
              <w:t>193.75</w:t>
            </w:r>
            <w:proofErr w:type="spellEnd"/>
            <w:r>
              <w:rPr>
                <w:rFonts w:cs="Arial" w:hAnsi="Arial" w:ascii="Arial"/>
                <w:sz w:val="20"/>
                <w:szCs w:val="20"/>
              </w:rPr>
              <w:t xml:space="preserve"> </w:t>
            </w:r>
          </w:p>
        </w:tc>
      </w:tr>
      <w:tr w:rsidTr="004944A3" w:rsidR="004944A3">
        <w:trPr>
          <w:trHeight w:val="727"/>
        </w:trPr>
        <w:tc>
          <w:tcPr>
            <w:tcW w:type="dxa" w:w="597"/>
            <w:tcBorders>
              <w:top w:space="0" w:sz="6" w:color="auto" w:val="single"/>
              <w:left w:space="0" w:sz="6" w:color="auto" w:val="single"/>
              <w:bottom w:space="0" w:sz="6" w:color="auto" w:val="single"/>
              <w:right w:space="0" w:sz="6" w:color="auto" w:val="single"/>
            </w:tcBorders>
            <w:vAlign w:val="bottom"/>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9</w:t>
            </w:r>
          </w:p>
        </w:tc>
        <w:tc>
          <w:tcPr>
            <w:tcW w:type="dxa" w:w="851"/>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proofErr w:type="spellStart"/>
            <w:r>
              <w:rPr>
                <w:rFonts w:cs="Arial" w:hAnsi="Arial" w:ascii="Arial"/>
                <w:sz w:val="20"/>
                <w:szCs w:val="20"/>
              </w:rPr>
              <w:t>23</w:t>
            </w:r>
            <w:proofErr w:type="spellEnd"/>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 xml:space="preserve">Vilim Tomić, Hrvatskih iseljenika </w:t>
            </w:r>
            <w:proofErr w:type="spellStart"/>
            <w:r>
              <w:rPr>
                <w:rFonts w:cs="Arial" w:hAnsi="Arial" w:ascii="Arial"/>
                <w:sz w:val="20"/>
                <w:szCs w:val="20"/>
              </w:rPr>
              <w:t>11</w:t>
            </w:r>
            <w:proofErr w:type="spellEnd"/>
            <w:r>
              <w:rPr>
                <w:rFonts w:cs="Arial" w:hAnsi="Arial" w:ascii="Arial"/>
                <w:sz w:val="20"/>
                <w:szCs w:val="20"/>
              </w:rPr>
              <w:t xml:space="preserve">, </w:t>
            </w:r>
            <w:proofErr w:type="spellStart"/>
            <w:r>
              <w:rPr>
                <w:rFonts w:cs="Arial" w:hAnsi="Arial" w:ascii="Arial"/>
                <w:sz w:val="20"/>
                <w:szCs w:val="20"/>
              </w:rPr>
              <w:t>21000</w:t>
            </w:r>
            <w:proofErr w:type="spellEnd"/>
            <w:r>
              <w:rPr>
                <w:rFonts w:cs="Arial" w:hAnsi="Arial" w:ascii="Arial"/>
                <w:sz w:val="20"/>
                <w:szCs w:val="20"/>
              </w:rPr>
              <w:t xml:space="preserve"> Split,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90619924778</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3.129</w:t>
            </w:r>
            <w:proofErr w:type="spellEnd"/>
            <w:r>
              <w:rPr>
                <w:rFonts w:cs="Arial" w:hAnsi="Arial" w:ascii="Arial"/>
                <w:sz w:val="20"/>
                <w:szCs w:val="20"/>
              </w:rPr>
              <w:t>,</w:t>
            </w:r>
            <w:proofErr w:type="spellStart"/>
            <w:r>
              <w:rPr>
                <w:rFonts w:cs="Arial" w:hAnsi="Arial" w:ascii="Arial"/>
                <w:sz w:val="20"/>
                <w:szCs w:val="20"/>
              </w:rPr>
              <w:t>45</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1,</w:t>
            </w:r>
            <w:proofErr w:type="spellStart"/>
            <w:r>
              <w:rPr>
                <w:rFonts w:cs="Arial" w:hAnsi="Arial" w:ascii="Arial"/>
                <w:sz w:val="20"/>
                <w:szCs w:val="20"/>
              </w:rPr>
              <w:t>834.41</w:t>
            </w:r>
            <w:proofErr w:type="spellEnd"/>
            <w:r>
              <w:rPr>
                <w:rFonts w:cs="Arial" w:hAnsi="Arial" w:ascii="Arial"/>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1,</w:t>
            </w:r>
            <w:proofErr w:type="spellStart"/>
            <w:r>
              <w:rPr>
                <w:rFonts w:cs="Arial" w:hAnsi="Arial" w:ascii="Arial"/>
                <w:sz w:val="20"/>
                <w:szCs w:val="20"/>
              </w:rPr>
              <w:t>295.04</w:t>
            </w:r>
            <w:proofErr w:type="spellEnd"/>
            <w:r>
              <w:rPr>
                <w:rFonts w:cs="Arial" w:hAnsi="Arial" w:ascii="Arial"/>
                <w:sz w:val="20"/>
                <w:szCs w:val="20"/>
              </w:rPr>
              <w:t xml:space="preserve"> </w:t>
            </w:r>
          </w:p>
        </w:tc>
      </w:tr>
      <w:tr w:rsidTr="004944A3" w:rsidR="004944A3">
        <w:trPr>
          <w:trHeight w:val="742"/>
        </w:trPr>
        <w:tc>
          <w:tcPr>
            <w:tcW w:type="dxa" w:w="597"/>
            <w:tcBorders>
              <w:top w:space="0" w:sz="6" w:color="auto" w:val="single"/>
              <w:left w:space="0" w:sz="6" w:color="auto" w:val="single"/>
              <w:bottom w:space="0" w:sz="6" w:color="auto" w:val="single"/>
              <w:right w:space="0" w:sz="6" w:color="auto" w:val="single"/>
            </w:tcBorders>
            <w:vAlign w:val="bottom"/>
            <w:hideMark/>
          </w:tcPr>
          <w:p w:rsidRDefault="004944A3" w:rsidR="004944A3">
            <w:pPr>
              <w:autoSpaceDE w:val="false"/>
              <w:autoSpaceDN w:val="false"/>
              <w:adjustRightInd w:val="false"/>
              <w:rPr>
                <w:rFonts w:cs="Arial" w:hAnsi="Arial" w:ascii="Arial"/>
                <w:color w:val="000000"/>
                <w:sz w:val="20"/>
                <w:szCs w:val="20"/>
              </w:rPr>
            </w:pPr>
            <w:proofErr w:type="spellStart"/>
            <w:r>
              <w:rPr>
                <w:rFonts w:cs="Arial" w:hAnsi="Arial" w:ascii="Arial"/>
                <w:color w:val="000000"/>
                <w:sz w:val="20"/>
                <w:szCs w:val="20"/>
              </w:rPr>
              <w:t>10</w:t>
            </w:r>
            <w:proofErr w:type="spellEnd"/>
          </w:p>
        </w:tc>
        <w:tc>
          <w:tcPr>
            <w:tcW w:type="dxa" w:w="851"/>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proofErr w:type="spellStart"/>
            <w:r>
              <w:rPr>
                <w:rFonts w:cs="Arial" w:hAnsi="Arial" w:ascii="Arial"/>
                <w:sz w:val="20"/>
                <w:szCs w:val="20"/>
              </w:rPr>
              <w:t>24</w:t>
            </w:r>
            <w:proofErr w:type="spellEnd"/>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 xml:space="preserve">Vladimir </w:t>
            </w:r>
            <w:proofErr w:type="spellStart"/>
            <w:r>
              <w:rPr>
                <w:rFonts w:cs="Arial" w:hAnsi="Arial" w:ascii="Arial"/>
                <w:sz w:val="20"/>
                <w:szCs w:val="20"/>
              </w:rPr>
              <w:t>Đurek</w:t>
            </w:r>
            <w:proofErr w:type="spellEnd"/>
            <w:r>
              <w:rPr>
                <w:rFonts w:cs="Arial" w:hAnsi="Arial" w:ascii="Arial"/>
                <w:sz w:val="20"/>
                <w:szCs w:val="20"/>
              </w:rPr>
              <w:t xml:space="preserve">, Kralja Petra Svačića 2, </w:t>
            </w:r>
            <w:proofErr w:type="spellStart"/>
            <w:r>
              <w:rPr>
                <w:rFonts w:cs="Arial" w:hAnsi="Arial" w:ascii="Arial"/>
                <w:sz w:val="20"/>
                <w:szCs w:val="20"/>
              </w:rPr>
              <w:t>10410</w:t>
            </w:r>
            <w:proofErr w:type="spellEnd"/>
            <w:r>
              <w:rPr>
                <w:rFonts w:cs="Arial" w:hAnsi="Arial" w:ascii="Arial"/>
                <w:sz w:val="20"/>
                <w:szCs w:val="20"/>
              </w:rPr>
              <w:t xml:space="preserve"> Velika Gorica,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65386779032</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1.565</w:t>
            </w:r>
            <w:proofErr w:type="spellEnd"/>
            <w:r>
              <w:rPr>
                <w:rFonts w:cs="Arial" w:hAnsi="Arial" w:ascii="Arial"/>
                <w:sz w:val="20"/>
                <w:szCs w:val="20"/>
              </w:rPr>
              <w:t>,</w:t>
            </w:r>
            <w:proofErr w:type="spellStart"/>
            <w:r>
              <w:rPr>
                <w:rFonts w:cs="Arial" w:hAnsi="Arial" w:ascii="Arial"/>
                <w:sz w:val="20"/>
                <w:szCs w:val="20"/>
              </w:rPr>
              <w:t>98</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917.94</w:t>
            </w:r>
            <w:proofErr w:type="spellEnd"/>
            <w:r>
              <w:rPr>
                <w:rFonts w:cs="Arial" w:hAnsi="Arial" w:ascii="Arial"/>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648.04</w:t>
            </w:r>
            <w:proofErr w:type="spellEnd"/>
            <w:r>
              <w:rPr>
                <w:rFonts w:cs="Arial" w:hAnsi="Arial" w:ascii="Arial"/>
                <w:sz w:val="20"/>
                <w:szCs w:val="20"/>
              </w:rPr>
              <w:t xml:space="preserve"> </w:t>
            </w:r>
          </w:p>
        </w:tc>
      </w:tr>
      <w:tr w:rsidTr="004944A3" w:rsidR="004944A3">
        <w:trPr>
          <w:trHeight w:val="442"/>
        </w:trPr>
        <w:tc>
          <w:tcPr>
            <w:tcW w:type="dxa" w:w="597"/>
            <w:tcBorders>
              <w:top w:space="0" w:sz="6" w:color="auto" w:val="single"/>
              <w:left w:space="0" w:sz="6" w:color="auto" w:val="single"/>
              <w:bottom w:space="0" w:sz="6" w:color="auto" w:val="single"/>
              <w:right w:space="0" w:sz="6" w:color="auto" w:val="single"/>
            </w:tcBorders>
            <w:vAlign w:val="bottom"/>
            <w:hideMark/>
          </w:tcPr>
          <w:p w:rsidRDefault="004944A3" w:rsidR="004944A3">
            <w:pPr>
              <w:autoSpaceDE w:val="false"/>
              <w:autoSpaceDN w:val="false"/>
              <w:adjustRightInd w:val="false"/>
              <w:rPr>
                <w:rFonts w:cs="Arial" w:hAnsi="Arial" w:ascii="Arial"/>
                <w:color w:val="000000"/>
                <w:sz w:val="20"/>
                <w:szCs w:val="20"/>
              </w:rPr>
            </w:pPr>
            <w:proofErr w:type="spellStart"/>
            <w:r>
              <w:rPr>
                <w:rFonts w:cs="Arial" w:hAnsi="Arial" w:ascii="Arial"/>
                <w:color w:val="000000"/>
                <w:sz w:val="20"/>
                <w:szCs w:val="20"/>
              </w:rPr>
              <w:t>11</w:t>
            </w:r>
            <w:proofErr w:type="spellEnd"/>
          </w:p>
        </w:tc>
        <w:tc>
          <w:tcPr>
            <w:tcW w:type="dxa" w:w="851"/>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proofErr w:type="spellStart"/>
            <w:r>
              <w:rPr>
                <w:rFonts w:cs="Arial" w:hAnsi="Arial" w:ascii="Arial"/>
                <w:sz w:val="20"/>
                <w:szCs w:val="20"/>
              </w:rPr>
              <w:t>25</w:t>
            </w:r>
            <w:proofErr w:type="spellEnd"/>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sz w:val="20"/>
                <w:szCs w:val="20"/>
              </w:rPr>
            </w:pPr>
            <w:r>
              <w:rPr>
                <w:rFonts w:cs="Arial" w:hAnsi="Arial" w:ascii="Arial"/>
                <w:sz w:val="20"/>
                <w:szCs w:val="20"/>
              </w:rPr>
              <w:t xml:space="preserve">Tomislav Cindrić, Bolnička </w:t>
            </w:r>
            <w:proofErr w:type="spellStart"/>
            <w:r>
              <w:rPr>
                <w:rFonts w:cs="Arial" w:hAnsi="Arial" w:ascii="Arial"/>
                <w:sz w:val="20"/>
                <w:szCs w:val="20"/>
              </w:rPr>
              <w:t>94</w:t>
            </w:r>
            <w:proofErr w:type="spellEnd"/>
            <w:r>
              <w:rPr>
                <w:rFonts w:cs="Arial" w:hAnsi="Arial" w:ascii="Arial"/>
                <w:sz w:val="20"/>
                <w:szCs w:val="20"/>
              </w:rPr>
              <w:t>, Zagreb</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w:t>
            </w:r>
            <w:proofErr w:type="spellStart"/>
            <w:r>
              <w:rPr>
                <w:rFonts w:cs="Arial" w:hAnsi="Arial" w:ascii="Arial"/>
                <w:sz w:val="20"/>
                <w:szCs w:val="20"/>
              </w:rPr>
              <w:t>4.466</w:t>
            </w:r>
            <w:proofErr w:type="spellEnd"/>
            <w:r>
              <w:rPr>
                <w:rFonts w:cs="Arial" w:hAnsi="Arial" w:ascii="Arial"/>
                <w:sz w:val="20"/>
                <w:szCs w:val="20"/>
              </w:rPr>
              <w:t>,</w:t>
            </w:r>
            <w:proofErr w:type="spellStart"/>
            <w:r>
              <w:rPr>
                <w:rFonts w:cs="Arial" w:hAnsi="Arial" w:ascii="Arial"/>
                <w:sz w:val="20"/>
                <w:szCs w:val="20"/>
              </w:rPr>
              <w:t>02</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2,</w:t>
            </w:r>
            <w:proofErr w:type="spellStart"/>
            <w:r>
              <w:rPr>
                <w:rFonts w:cs="Arial" w:hAnsi="Arial" w:ascii="Arial"/>
                <w:sz w:val="20"/>
                <w:szCs w:val="20"/>
              </w:rPr>
              <w:t>617.88</w:t>
            </w:r>
            <w:proofErr w:type="spellEnd"/>
            <w:r>
              <w:rPr>
                <w:rFonts w:cs="Arial" w:hAnsi="Arial" w:ascii="Arial"/>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 xml:space="preserve">               1,</w:t>
            </w:r>
            <w:proofErr w:type="spellStart"/>
            <w:r>
              <w:rPr>
                <w:rFonts w:cs="Arial" w:hAnsi="Arial" w:ascii="Arial"/>
                <w:sz w:val="20"/>
                <w:szCs w:val="20"/>
              </w:rPr>
              <w:t>848.14</w:t>
            </w:r>
            <w:proofErr w:type="spellEnd"/>
            <w:r>
              <w:rPr>
                <w:rFonts w:cs="Arial" w:hAnsi="Arial" w:ascii="Arial"/>
                <w:sz w:val="20"/>
                <w:szCs w:val="20"/>
              </w:rPr>
              <w:t xml:space="preserve"> </w:t>
            </w:r>
          </w:p>
        </w:tc>
      </w:tr>
      <w:tr w:rsidTr="004944A3" w:rsidR="004944A3">
        <w:trPr>
          <w:trHeight w:val="440"/>
        </w:trPr>
        <w:tc>
          <w:tcPr>
            <w:tcW w:type="dxa" w:w="597"/>
            <w:tcBorders>
              <w:top w:space="0" w:sz="6" w:color="auto" w:val="single"/>
              <w:left w:space="0" w:sz="6" w:color="auto" w:val="single"/>
              <w:bottom w:space="0" w:sz="6" w:color="auto" w:val="single"/>
              <w:right w:space="0" w:sz="6" w:color="auto" w:val="single"/>
            </w:tcBorders>
            <w:vAlign w:val="bottom"/>
          </w:tcPr>
          <w:p w:rsidRDefault="004944A3" w:rsidR="004944A3">
            <w:pPr>
              <w:autoSpaceDE w:val="false"/>
              <w:autoSpaceDN w:val="false"/>
              <w:adjustRightInd w:val="false"/>
              <w:jc w:val="center"/>
              <w:rPr>
                <w:rFonts w:cs="Arial" w:hAnsi="Arial" w:ascii="Arial"/>
                <w:color w:val="000000"/>
                <w:sz w:val="20"/>
                <w:szCs w:val="20"/>
              </w:rPr>
            </w:pPr>
          </w:p>
        </w:tc>
        <w:tc>
          <w:tcPr>
            <w:tcW w:type="dxa" w:w="851"/>
            <w:tcBorders>
              <w:top w:space="0" w:sz="6" w:color="auto" w:val="single"/>
              <w:left w:space="0" w:sz="6" w:color="auto" w:val="single"/>
              <w:bottom w:space="0" w:sz="6" w:color="auto" w:val="single"/>
              <w:right w:space="0" w:sz="6" w:color="auto" w:val="single"/>
            </w:tcBorders>
            <w:vAlign w:val="bottom"/>
          </w:tcPr>
          <w:p w:rsidRDefault="004944A3" w:rsidR="004944A3">
            <w:pPr>
              <w:jc w:val="center"/>
              <w:rPr>
                <w:rFonts w:cs="Arial" w:hAnsi="Arial" w:ascii="Arial"/>
                <w:sz w:val="20"/>
                <w:szCs w:val="20"/>
              </w:rPr>
            </w:pPr>
          </w:p>
        </w:tc>
        <w:tc>
          <w:tcPr>
            <w:tcW w:type="dxa" w:w="3118"/>
            <w:tcBorders>
              <w:top w:space="0" w:sz="6" w:color="auto" w:val="single"/>
              <w:left w:space="0" w:sz="6" w:color="auto" w:val="single"/>
              <w:bottom w:space="0" w:sz="6" w:color="auto" w:val="single"/>
              <w:right w:space="0" w:sz="6" w:color="auto" w:val="single"/>
            </w:tcBorders>
            <w:vAlign w:val="bottom"/>
            <w:hideMark/>
          </w:tcPr>
          <w:p w:rsidRDefault="004944A3" w:rsidR="004944A3">
            <w:pPr>
              <w:rPr>
                <w:rFonts w:cs="Arial" w:hAnsi="Arial" w:ascii="Arial"/>
                <w:b/>
                <w:sz w:val="20"/>
                <w:szCs w:val="20"/>
              </w:rPr>
            </w:pPr>
            <w:r>
              <w:rPr>
                <w:rFonts w:cs="Arial" w:hAnsi="Arial" w:ascii="Arial"/>
                <w:b/>
                <w:sz w:val="20"/>
                <w:szCs w:val="20"/>
              </w:rPr>
              <w:t>UKUPNO:</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b/>
                <w:bCs/>
                <w:sz w:val="20"/>
                <w:szCs w:val="20"/>
              </w:rPr>
            </w:pPr>
            <w:proofErr w:type="spellStart"/>
            <w:r>
              <w:rPr>
                <w:rFonts w:cs="Arial" w:hAnsi="Arial" w:ascii="Arial"/>
                <w:b/>
                <w:bCs/>
                <w:sz w:val="20"/>
                <w:szCs w:val="20"/>
              </w:rPr>
              <w:t>145.658</w:t>
            </w:r>
            <w:proofErr w:type="spellEnd"/>
            <w:r>
              <w:rPr>
                <w:rFonts w:cs="Arial" w:hAnsi="Arial" w:ascii="Arial"/>
                <w:b/>
                <w:bCs/>
                <w:sz w:val="20"/>
                <w:szCs w:val="20"/>
              </w:rPr>
              <w:t>,</w:t>
            </w:r>
            <w:proofErr w:type="spellStart"/>
            <w:r>
              <w:rPr>
                <w:rFonts w:cs="Arial" w:hAnsi="Arial" w:ascii="Arial"/>
                <w:b/>
                <w:bCs/>
                <w:sz w:val="20"/>
                <w:szCs w:val="20"/>
              </w:rPr>
              <w:t>41</w:t>
            </w:r>
            <w:proofErr w:type="spellEnd"/>
            <w:r>
              <w:rPr>
                <w:rFonts w:cs="Arial" w:hAnsi="Arial" w:ascii="Arial"/>
                <w:b/>
                <w:bCs/>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rPr>
                <w:rFonts w:cs="Arial" w:hAnsi="Arial" w:ascii="Arial"/>
                <w:b/>
                <w:sz w:val="20"/>
                <w:szCs w:val="20"/>
              </w:rPr>
            </w:pPr>
            <w:r>
              <w:rPr>
                <w:rFonts w:cs="Arial" w:hAnsi="Arial" w:ascii="Arial"/>
                <w:b/>
                <w:sz w:val="20"/>
                <w:szCs w:val="20"/>
              </w:rPr>
              <w:t xml:space="preserve">     </w:t>
            </w:r>
            <w:proofErr w:type="spellStart"/>
            <w:r>
              <w:rPr>
                <w:rFonts w:cs="Arial" w:hAnsi="Arial" w:ascii="Arial"/>
                <w:b/>
                <w:sz w:val="20"/>
                <w:szCs w:val="20"/>
              </w:rPr>
              <w:t>85</w:t>
            </w:r>
            <w:proofErr w:type="spellEnd"/>
            <w:r>
              <w:rPr>
                <w:rFonts w:cs="Arial" w:hAnsi="Arial" w:ascii="Arial"/>
                <w:b/>
                <w:sz w:val="20"/>
                <w:szCs w:val="20"/>
              </w:rPr>
              <w:t>,</w:t>
            </w:r>
            <w:proofErr w:type="spellStart"/>
            <w:r>
              <w:rPr>
                <w:rFonts w:cs="Arial" w:hAnsi="Arial" w:ascii="Arial"/>
                <w:b/>
                <w:sz w:val="20"/>
                <w:szCs w:val="20"/>
              </w:rPr>
              <w:t>381.73</w:t>
            </w:r>
            <w:proofErr w:type="spellEnd"/>
            <w:r>
              <w:rPr>
                <w:rFonts w:cs="Arial" w:hAnsi="Arial" w:ascii="Arial"/>
                <w:b/>
                <w:sz w:val="20"/>
                <w:szCs w:val="20"/>
              </w:rPr>
              <w:t xml:space="preserve"> </w:t>
            </w:r>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b/>
                <w:sz w:val="20"/>
                <w:szCs w:val="20"/>
              </w:rPr>
            </w:pPr>
            <w:r>
              <w:rPr>
                <w:rFonts w:cs="Arial" w:hAnsi="Arial" w:ascii="Arial"/>
                <w:b/>
                <w:sz w:val="20"/>
                <w:szCs w:val="20"/>
              </w:rPr>
              <w:t xml:space="preserve">        </w:t>
            </w:r>
            <w:proofErr w:type="spellStart"/>
            <w:r>
              <w:rPr>
                <w:rFonts w:cs="Arial" w:hAnsi="Arial" w:ascii="Arial"/>
                <w:b/>
                <w:sz w:val="20"/>
                <w:szCs w:val="20"/>
              </w:rPr>
              <w:t>60</w:t>
            </w:r>
            <w:proofErr w:type="spellEnd"/>
            <w:r>
              <w:rPr>
                <w:rFonts w:cs="Arial" w:hAnsi="Arial" w:ascii="Arial"/>
                <w:b/>
                <w:sz w:val="20"/>
                <w:szCs w:val="20"/>
              </w:rPr>
              <w:t>,</w:t>
            </w:r>
            <w:proofErr w:type="spellStart"/>
            <w:r>
              <w:rPr>
                <w:rFonts w:cs="Arial" w:hAnsi="Arial" w:ascii="Arial"/>
                <w:b/>
                <w:sz w:val="20"/>
                <w:szCs w:val="20"/>
              </w:rPr>
              <w:t>276.68</w:t>
            </w:r>
            <w:proofErr w:type="spellEnd"/>
            <w:r>
              <w:rPr>
                <w:rFonts w:cs="Arial" w:hAnsi="Arial" w:ascii="Arial"/>
                <w:b/>
                <w:sz w:val="20"/>
                <w:szCs w:val="20"/>
              </w:rPr>
              <w:t xml:space="preserve"> </w:t>
            </w:r>
          </w:p>
        </w:tc>
      </w:tr>
    </w:tbl>
    <w:p w:rsidRDefault="004944A3" w:rsidP="004944A3" w:rsidR="004944A3">
      <w:pPr>
        <w:rPr>
          <w:rFonts w:cs="Arial" w:hAnsi="Arial" w:ascii="Arial"/>
          <w:bCs/>
          <w:sz w:val="20"/>
          <w:szCs w:val="20"/>
        </w:rPr>
      </w:pPr>
    </w:p>
    <w:p w:rsidRDefault="004944A3" w:rsidP="004944A3" w:rsidR="004944A3">
      <w:pPr>
        <w:rPr>
          <w:rFonts w:cs="Arial" w:hAnsi="Arial" w:ascii="Arial"/>
          <w:bCs/>
          <w:sz w:val="20"/>
          <w:szCs w:val="20"/>
        </w:rPr>
      </w:pPr>
    </w:p>
    <w:p w:rsidRDefault="004944A3" w:rsidP="004944A3" w:rsidR="004944A3">
      <w:pPr>
        <w:rPr>
          <w:rFonts w:cs="Arial" w:hAnsi="Arial" w:ascii="Arial"/>
          <w:bCs/>
          <w:sz w:val="20"/>
          <w:szCs w:val="20"/>
        </w:rPr>
      </w:pPr>
    </w:p>
    <w:p w:rsidRDefault="004944A3" w:rsidP="004944A3" w:rsidR="004944A3">
      <w:pPr>
        <w:rPr>
          <w:rFonts w:cs="Arial" w:hAnsi="Arial" w:ascii="Arial"/>
          <w:bCs/>
          <w:sz w:val="20"/>
          <w:szCs w:val="20"/>
        </w:rPr>
      </w:pPr>
      <w:r>
        <w:rPr>
          <w:rFonts w:cs="Arial" w:hAnsi="Arial" w:ascii="Arial"/>
          <w:bCs/>
          <w:sz w:val="20"/>
          <w:szCs w:val="20"/>
        </w:rPr>
        <w:t>II. VIŠI ISPLATNI RED</w:t>
      </w:r>
    </w:p>
    <w:tbl>
      <w:tblPr>
        <w:tblW w:type="dxa" w:w="9105"/>
        <w:tblInd w:type="dxa" w:w="78"/>
        <w:tblLayout w:type="fixed"/>
        <w:tblLook w:val="04A0" w:noVBand="1" w:noHBand="0" w:lastColumn="0" w:firstColumn="1" w:lastRow="0" w:firstRow="1"/>
      </w:tblPr>
      <w:tblGrid>
        <w:gridCol w:w="457"/>
        <w:gridCol w:w="965"/>
        <w:gridCol w:w="3146"/>
        <w:gridCol w:w="1418"/>
        <w:gridCol w:w="1417"/>
        <w:gridCol w:w="1702"/>
      </w:tblGrid>
      <w:tr w:rsidTr="004944A3" w:rsidR="004944A3">
        <w:trPr>
          <w:trHeight w:val="494"/>
        </w:trPr>
        <w:tc>
          <w:tcPr>
            <w:tcW w:type="dxa" w:w="456"/>
            <w:tcBorders>
              <w:top w:space="0" w:sz="6" w:color="auto" w:val="single"/>
              <w:left w:space="0" w:sz="6" w:color="auto" w:val="single"/>
              <w:bottom w:space="0" w:sz="6" w:color="auto" w:val="single"/>
              <w:right w:space="0" w:sz="6" w:color="auto" w:val="single"/>
            </w:tcBorders>
            <w:hideMark/>
          </w:tcPr>
          <w:p w:rsidRDefault="004944A3" w:rsidR="004944A3">
            <w:pPr>
              <w:autoSpaceDE w:val="false"/>
              <w:autoSpaceDN w:val="false"/>
              <w:adjustRightInd w:val="false"/>
              <w:jc w:val="center"/>
              <w:rPr>
                <w:rFonts w:cs="Arial" w:hAnsi="Arial" w:ascii="Arial"/>
                <w:color w:val="000000"/>
                <w:sz w:val="20"/>
                <w:szCs w:val="20"/>
              </w:rPr>
            </w:pPr>
            <w:proofErr w:type="spellStart"/>
            <w:r>
              <w:rPr>
                <w:rFonts w:cs="Arial" w:hAnsi="Arial" w:ascii="Arial"/>
                <w:color w:val="000000"/>
                <w:sz w:val="20"/>
                <w:szCs w:val="20"/>
              </w:rPr>
              <w:t>R.br</w:t>
            </w:r>
            <w:proofErr w:type="spellEnd"/>
            <w:r>
              <w:rPr>
                <w:rFonts w:cs="Arial" w:hAnsi="Arial" w:ascii="Arial"/>
                <w:color w:val="000000"/>
                <w:sz w:val="20"/>
                <w:szCs w:val="20"/>
              </w:rPr>
              <w:t>.</w:t>
            </w:r>
          </w:p>
        </w:tc>
        <w:tc>
          <w:tcPr>
            <w:tcW w:type="dxa" w:w="965"/>
            <w:tcBorders>
              <w:top w:space="0" w:sz="6" w:color="auto" w:val="single"/>
              <w:left w:space="0" w:sz="6" w:color="auto" w:val="single"/>
              <w:bottom w:space="0" w:sz="6" w:color="auto" w:val="single"/>
              <w:right w:space="0" w:sz="6" w:color="auto" w:val="single"/>
            </w:tcBorders>
            <w:hideMark/>
          </w:tcPr>
          <w:p w:rsidRDefault="004944A3" w:rsidR="004944A3">
            <w:pPr>
              <w:autoSpaceDE w:val="false"/>
              <w:autoSpaceDN w:val="false"/>
              <w:adjustRightInd w:val="false"/>
              <w:jc w:val="center"/>
              <w:rPr>
                <w:rFonts w:cs="Arial" w:hAnsi="Arial" w:ascii="Arial"/>
                <w:color w:val="000000"/>
                <w:sz w:val="20"/>
                <w:szCs w:val="20"/>
              </w:rPr>
            </w:pPr>
            <w:proofErr w:type="spellStart"/>
            <w:r>
              <w:rPr>
                <w:rFonts w:cs="Arial" w:hAnsi="Arial" w:ascii="Arial"/>
                <w:color w:val="000000"/>
                <w:sz w:val="20"/>
                <w:szCs w:val="20"/>
              </w:rPr>
              <w:t>R.br</w:t>
            </w:r>
            <w:proofErr w:type="spellEnd"/>
            <w:r>
              <w:rPr>
                <w:rFonts w:cs="Arial" w:hAnsi="Arial" w:ascii="Arial"/>
                <w:color w:val="000000"/>
                <w:sz w:val="20"/>
                <w:szCs w:val="20"/>
              </w:rPr>
              <w:t>. prijave</w:t>
            </w:r>
          </w:p>
        </w:tc>
        <w:tc>
          <w:tcPr>
            <w:tcW w:type="dxa" w:w="3145"/>
            <w:tcBorders>
              <w:top w:space="0" w:sz="6" w:color="auto" w:val="single"/>
              <w:left w:space="0" w:sz="6" w:color="auto" w:val="single"/>
              <w:bottom w:space="0" w:sz="6" w:color="auto" w:val="single"/>
              <w:right w:space="0" w:sz="6" w:color="auto" w:val="single"/>
            </w:tcBorders>
            <w:hideMark/>
          </w:tcPr>
          <w:p w:rsidRDefault="004944A3" w:rsidR="004944A3">
            <w:pPr>
              <w:autoSpaceDE w:val="false"/>
              <w:autoSpaceDN w:val="false"/>
              <w:adjustRightInd w:val="false"/>
              <w:jc w:val="center"/>
              <w:rPr>
                <w:rFonts w:cs="Arial" w:hAnsi="Arial" w:ascii="Arial"/>
                <w:color w:val="000000"/>
                <w:sz w:val="20"/>
                <w:szCs w:val="20"/>
              </w:rPr>
            </w:pPr>
            <w:r>
              <w:rPr>
                <w:rFonts w:cs="Arial" w:hAnsi="Arial" w:ascii="Arial"/>
                <w:color w:val="000000"/>
                <w:sz w:val="20"/>
                <w:szCs w:val="20"/>
              </w:rPr>
              <w:t>Vjerovnik i adresa</w:t>
            </w:r>
          </w:p>
        </w:tc>
        <w:tc>
          <w:tcPr>
            <w:tcW w:type="dxa" w:w="1418"/>
            <w:tcBorders>
              <w:top w:space="0" w:sz="6" w:color="auto" w:val="single"/>
              <w:left w:space="0" w:sz="6" w:color="auto" w:val="single"/>
              <w:bottom w:space="0" w:sz="6" w:color="auto" w:val="single"/>
              <w:right w:space="0" w:sz="6" w:color="auto" w:val="single"/>
            </w:tcBorders>
            <w:hideMark/>
          </w:tcPr>
          <w:p w:rsidRDefault="004944A3" w:rsidR="004944A3">
            <w:pPr>
              <w:autoSpaceDE w:val="false"/>
              <w:autoSpaceDN w:val="false"/>
              <w:adjustRightInd w:val="false"/>
              <w:jc w:val="center"/>
              <w:rPr>
                <w:rFonts w:cs="Arial" w:hAnsi="Arial" w:ascii="Arial"/>
                <w:color w:val="000000"/>
                <w:sz w:val="20"/>
                <w:szCs w:val="20"/>
              </w:rPr>
            </w:pPr>
            <w:r>
              <w:rPr>
                <w:rFonts w:cs="Arial" w:hAnsi="Arial" w:ascii="Arial"/>
                <w:color w:val="000000"/>
                <w:sz w:val="20"/>
                <w:szCs w:val="20"/>
              </w:rPr>
              <w:t>Završni diobni popis (kn)</w:t>
            </w:r>
          </w:p>
        </w:tc>
        <w:tc>
          <w:tcPr>
            <w:tcW w:type="dxa" w:w="1417"/>
            <w:tcBorders>
              <w:top w:space="0" w:sz="4" w:color="auto" w:val="single"/>
              <w:left w:val="nil"/>
              <w:bottom w:space="0" w:sz="4" w:color="auto" w:val="single"/>
              <w:right w:space="0" w:sz="4" w:color="auto" w:val="single"/>
            </w:tcBorders>
            <w:hideMark/>
          </w:tcPr>
          <w:p w:rsidRDefault="004944A3" w:rsidR="004944A3">
            <w:pPr>
              <w:jc w:val="right"/>
              <w:rPr>
                <w:rFonts w:cs="Arial" w:hAnsi="Arial" w:ascii="Arial"/>
                <w:sz w:val="20"/>
                <w:szCs w:val="20"/>
              </w:rPr>
            </w:pPr>
            <w:r>
              <w:rPr>
                <w:rFonts w:cs="Arial" w:hAnsi="Arial" w:ascii="Arial"/>
                <w:sz w:val="20"/>
                <w:szCs w:val="20"/>
              </w:rPr>
              <w:t>Prijedlog I. naknadne diobe (kn)</w:t>
            </w:r>
          </w:p>
        </w:tc>
        <w:tc>
          <w:tcPr>
            <w:tcW w:type="dxa" w:w="1701"/>
            <w:tcBorders>
              <w:top w:space="0" w:sz="4" w:color="auto" w:val="single"/>
              <w:left w:val="nil"/>
              <w:bottom w:space="0" w:sz="4" w:color="auto" w:val="single"/>
              <w:right w:space="0" w:sz="4" w:color="auto" w:val="single"/>
            </w:tcBorders>
            <w:hideMark/>
          </w:tcPr>
          <w:p w:rsidRDefault="004944A3" w:rsidR="004944A3">
            <w:pPr>
              <w:rPr>
                <w:rFonts w:cs="Arial" w:hAnsi="Arial" w:ascii="Arial"/>
                <w:sz w:val="20"/>
                <w:szCs w:val="20"/>
              </w:rPr>
            </w:pPr>
            <w:r>
              <w:rPr>
                <w:rFonts w:cs="Arial" w:hAnsi="Arial" w:ascii="Arial"/>
                <w:sz w:val="20"/>
                <w:szCs w:val="20"/>
              </w:rPr>
              <w:t>Preostali nenamireni iznos tražbine (kn)</w:t>
            </w:r>
          </w:p>
        </w:tc>
      </w:tr>
      <w:tr w:rsidTr="004944A3" w:rsidR="004944A3">
        <w:trPr>
          <w:trHeight w:val="615"/>
        </w:trPr>
        <w:tc>
          <w:tcPr>
            <w:tcW w:type="dxa" w:w="456"/>
            <w:tcBorders>
              <w:top w:space="0" w:sz="6" w:color="auto" w:val="single"/>
              <w:left w:space="0" w:sz="6" w:color="auto" w:val="single"/>
              <w:bottom w:space="0" w:sz="6" w:color="auto" w:val="single"/>
              <w:right w:space="0" w:sz="6" w:color="auto" w:val="single"/>
            </w:tcBorders>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1</w:t>
            </w:r>
          </w:p>
        </w:tc>
        <w:tc>
          <w:tcPr>
            <w:tcW w:type="dxa" w:w="965"/>
            <w:tcBorders>
              <w:top w:space="0" w:sz="6" w:color="auto" w:val="single"/>
              <w:left w:space="0" w:sz="6" w:color="auto" w:val="single"/>
              <w:bottom w:space="0" w:sz="6" w:color="auto" w:val="single"/>
              <w:right w:space="0" w:sz="6" w:color="auto" w:val="single"/>
            </w:tcBorders>
            <w:hideMark/>
          </w:tcPr>
          <w:p w:rsidRDefault="004944A3" w:rsidR="004944A3">
            <w:pPr>
              <w:rPr>
                <w:sz w:val="24"/>
                <w:szCs w:val="24"/>
              </w:rPr>
            </w:pPr>
            <w:r>
              <w:t>1</w:t>
            </w:r>
          </w:p>
        </w:tc>
        <w:tc>
          <w:tcPr>
            <w:tcW w:type="dxa" w:w="3145"/>
            <w:tcBorders>
              <w:top w:space="0" w:sz="6" w:color="auto" w:val="single"/>
              <w:left w:space="0" w:sz="6" w:color="auto" w:val="single"/>
              <w:bottom w:space="0" w:sz="6" w:color="auto" w:val="single"/>
              <w:right w:space="0" w:sz="6" w:color="auto" w:val="single"/>
            </w:tcBorders>
            <w:vAlign w:val="center"/>
            <w:hideMark/>
          </w:tcPr>
          <w:p w:rsidRDefault="004944A3" w:rsidR="004944A3">
            <w:pPr>
              <w:rPr>
                <w:rFonts w:cs="Arial" w:hAnsi="Arial" w:ascii="Arial"/>
                <w:sz w:val="20"/>
                <w:szCs w:val="20"/>
              </w:rPr>
            </w:pPr>
            <w:r>
              <w:rPr>
                <w:rFonts w:cs="Arial" w:hAnsi="Arial" w:ascii="Arial"/>
                <w:sz w:val="20"/>
                <w:szCs w:val="20"/>
              </w:rPr>
              <w:t xml:space="preserve">Croatia </w:t>
            </w:r>
            <w:proofErr w:type="spellStart"/>
            <w:r>
              <w:rPr>
                <w:rFonts w:cs="Arial" w:hAnsi="Arial" w:ascii="Arial"/>
                <w:sz w:val="20"/>
                <w:szCs w:val="20"/>
              </w:rPr>
              <w:t>trade</w:t>
            </w:r>
            <w:proofErr w:type="spellEnd"/>
            <w:r>
              <w:rPr>
                <w:rFonts w:cs="Arial" w:hAnsi="Arial" w:ascii="Arial"/>
                <w:sz w:val="20"/>
                <w:szCs w:val="20"/>
              </w:rPr>
              <w:t xml:space="preserve"> d.o.o., Stjepana Radića </w:t>
            </w:r>
            <w:proofErr w:type="spellStart"/>
            <w:r>
              <w:rPr>
                <w:rFonts w:cs="Arial" w:hAnsi="Arial" w:ascii="Arial"/>
                <w:sz w:val="20"/>
                <w:szCs w:val="20"/>
              </w:rPr>
              <w:t>30</w:t>
            </w:r>
            <w:proofErr w:type="spellEnd"/>
            <w:r>
              <w:rPr>
                <w:rFonts w:cs="Arial" w:hAnsi="Arial" w:ascii="Arial"/>
                <w:sz w:val="20"/>
                <w:szCs w:val="20"/>
              </w:rPr>
              <w:t xml:space="preserve"> H, </w:t>
            </w:r>
            <w:proofErr w:type="spellStart"/>
            <w:r>
              <w:rPr>
                <w:rFonts w:cs="Arial" w:hAnsi="Arial" w:ascii="Arial"/>
                <w:sz w:val="20"/>
                <w:szCs w:val="20"/>
              </w:rPr>
              <w:t>Majerje</w:t>
            </w:r>
            <w:proofErr w:type="spellEnd"/>
            <w:r>
              <w:rPr>
                <w:rFonts w:cs="Arial" w:hAnsi="Arial" w:ascii="Arial"/>
                <w:sz w:val="20"/>
                <w:szCs w:val="20"/>
              </w:rPr>
              <w:t xml:space="preserve">, </w:t>
            </w:r>
            <w:proofErr w:type="spellStart"/>
            <w:r>
              <w:rPr>
                <w:rFonts w:cs="Arial" w:hAnsi="Arial" w:ascii="Arial"/>
                <w:sz w:val="20"/>
                <w:szCs w:val="20"/>
              </w:rPr>
              <w:t>42206</w:t>
            </w:r>
            <w:proofErr w:type="spellEnd"/>
            <w:r>
              <w:rPr>
                <w:rFonts w:cs="Arial" w:hAnsi="Arial" w:ascii="Arial"/>
                <w:sz w:val="20"/>
                <w:szCs w:val="20"/>
              </w:rPr>
              <w:t xml:space="preserve"> </w:t>
            </w:r>
            <w:proofErr w:type="spellStart"/>
            <w:r>
              <w:rPr>
                <w:rFonts w:cs="Arial" w:hAnsi="Arial" w:ascii="Arial"/>
                <w:sz w:val="20"/>
                <w:szCs w:val="20"/>
              </w:rPr>
              <w:t>Petrijanec</w:t>
            </w:r>
            <w:proofErr w:type="spellEnd"/>
            <w:r>
              <w:rPr>
                <w:rFonts w:cs="Arial" w:hAnsi="Arial" w:ascii="Arial"/>
                <w:sz w:val="20"/>
                <w:szCs w:val="20"/>
              </w:rPr>
              <w:t xml:space="preserve">,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10926574453</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7.221</w:t>
            </w:r>
            <w:proofErr w:type="spellEnd"/>
            <w:r>
              <w:rPr>
                <w:rFonts w:cs="Arial" w:hAnsi="Arial" w:ascii="Arial"/>
                <w:sz w:val="20"/>
                <w:szCs w:val="20"/>
              </w:rPr>
              <w:t>,</w:t>
            </w:r>
            <w:proofErr w:type="spellStart"/>
            <w:r>
              <w:rPr>
                <w:rFonts w:cs="Arial" w:hAnsi="Arial" w:ascii="Arial"/>
                <w:sz w:val="20"/>
                <w:szCs w:val="20"/>
              </w:rPr>
              <w:t>63</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0,</w:t>
            </w:r>
            <w:proofErr w:type="spellStart"/>
            <w:r>
              <w:rPr>
                <w:rFonts w:cs="Arial" w:hAnsi="Arial" w:ascii="Arial"/>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7.221</w:t>
            </w:r>
            <w:proofErr w:type="spellEnd"/>
            <w:r>
              <w:rPr>
                <w:rFonts w:cs="Arial" w:hAnsi="Arial" w:ascii="Arial"/>
                <w:sz w:val="20"/>
                <w:szCs w:val="20"/>
              </w:rPr>
              <w:t>,</w:t>
            </w:r>
            <w:proofErr w:type="spellStart"/>
            <w:r>
              <w:rPr>
                <w:rFonts w:cs="Arial" w:hAnsi="Arial" w:ascii="Arial"/>
                <w:sz w:val="20"/>
                <w:szCs w:val="20"/>
              </w:rPr>
              <w:t>63</w:t>
            </w:r>
            <w:proofErr w:type="spellEnd"/>
            <w:r>
              <w:rPr>
                <w:rFonts w:cs="Arial" w:hAnsi="Arial" w:ascii="Arial"/>
                <w:sz w:val="20"/>
                <w:szCs w:val="20"/>
              </w:rPr>
              <w:t xml:space="preserve"> </w:t>
            </w:r>
          </w:p>
        </w:tc>
      </w:tr>
      <w:tr w:rsidTr="004944A3" w:rsidR="004944A3">
        <w:trPr>
          <w:trHeight w:val="484"/>
        </w:trPr>
        <w:tc>
          <w:tcPr>
            <w:tcW w:type="dxa" w:w="456"/>
            <w:tcBorders>
              <w:top w:space="0" w:sz="6" w:color="auto" w:val="single"/>
              <w:left w:space="0" w:sz="6" w:color="auto" w:val="single"/>
              <w:bottom w:space="0" w:sz="6" w:color="auto" w:val="single"/>
              <w:right w:space="0" w:sz="6" w:color="auto" w:val="single"/>
            </w:tcBorders>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2</w:t>
            </w:r>
          </w:p>
        </w:tc>
        <w:tc>
          <w:tcPr>
            <w:tcW w:type="dxa" w:w="965"/>
            <w:tcBorders>
              <w:top w:space="0" w:sz="6" w:color="auto" w:val="single"/>
              <w:left w:space="0" w:sz="6" w:color="auto" w:val="single"/>
              <w:bottom w:space="0" w:sz="6" w:color="auto" w:val="single"/>
              <w:right w:space="0" w:sz="6" w:color="auto" w:val="single"/>
            </w:tcBorders>
            <w:hideMark/>
          </w:tcPr>
          <w:p w:rsidRDefault="004944A3" w:rsidR="004944A3">
            <w:pPr>
              <w:rPr>
                <w:rStyle w:val="Naslovknjige"/>
                <w:b w:val="false"/>
                <w:sz w:val="24"/>
                <w:szCs w:val="24"/>
              </w:rPr>
            </w:pPr>
            <w:r>
              <w:rPr>
                <w:rStyle w:val="Naslovknjige"/>
                <w:b w:val="false"/>
              </w:rPr>
              <w:t>3</w:t>
            </w:r>
          </w:p>
        </w:tc>
        <w:tc>
          <w:tcPr>
            <w:tcW w:type="dxa" w:w="3145"/>
            <w:tcBorders>
              <w:top w:space="0" w:sz="6" w:color="auto" w:val="single"/>
              <w:left w:space="0" w:sz="6" w:color="auto" w:val="single"/>
              <w:bottom w:space="0" w:sz="6" w:color="auto" w:val="single"/>
              <w:right w:space="0" w:sz="6" w:color="auto" w:val="single"/>
            </w:tcBorders>
            <w:vAlign w:val="center"/>
            <w:hideMark/>
          </w:tcPr>
          <w:p w:rsidRDefault="004944A3" w:rsidR="004944A3">
            <w:pPr>
              <w:rPr>
                <w:rFonts w:cs="Arial" w:hAnsi="Arial" w:ascii="Arial"/>
                <w:sz w:val="20"/>
                <w:szCs w:val="20"/>
              </w:rPr>
            </w:pPr>
            <w:r>
              <w:rPr>
                <w:rFonts w:cs="Arial" w:hAnsi="Arial" w:ascii="Arial"/>
                <w:sz w:val="20"/>
                <w:szCs w:val="20"/>
              </w:rPr>
              <w:t xml:space="preserve">Prijevoz Tomi , </w:t>
            </w:r>
            <w:proofErr w:type="spellStart"/>
            <w:r>
              <w:rPr>
                <w:rFonts w:cs="Arial" w:hAnsi="Arial" w:ascii="Arial"/>
                <w:sz w:val="20"/>
                <w:szCs w:val="20"/>
              </w:rPr>
              <w:t>vl</w:t>
            </w:r>
            <w:proofErr w:type="spellEnd"/>
            <w:r>
              <w:rPr>
                <w:rFonts w:cs="Arial" w:hAnsi="Arial" w:ascii="Arial"/>
                <w:sz w:val="20"/>
                <w:szCs w:val="20"/>
              </w:rPr>
              <w:t xml:space="preserve">. Tomislav Horvat, </w:t>
            </w:r>
            <w:proofErr w:type="spellStart"/>
            <w:r>
              <w:rPr>
                <w:rFonts w:cs="Arial" w:hAnsi="Arial" w:ascii="Arial"/>
                <w:sz w:val="20"/>
                <w:szCs w:val="20"/>
              </w:rPr>
              <w:t>Đurmanec</w:t>
            </w:r>
            <w:proofErr w:type="spellEnd"/>
            <w:r>
              <w:rPr>
                <w:rFonts w:cs="Arial" w:hAnsi="Arial" w:ascii="Arial"/>
                <w:sz w:val="20"/>
                <w:szCs w:val="20"/>
              </w:rPr>
              <w:t xml:space="preserve"> </w:t>
            </w:r>
            <w:proofErr w:type="spellStart"/>
            <w:r>
              <w:rPr>
                <w:rFonts w:cs="Arial" w:hAnsi="Arial" w:ascii="Arial"/>
                <w:sz w:val="20"/>
                <w:szCs w:val="20"/>
              </w:rPr>
              <w:t>194</w:t>
            </w:r>
            <w:proofErr w:type="spellEnd"/>
            <w:r>
              <w:rPr>
                <w:rFonts w:cs="Arial" w:hAnsi="Arial" w:ascii="Arial"/>
                <w:sz w:val="20"/>
                <w:szCs w:val="20"/>
              </w:rPr>
              <w:t xml:space="preserve">, </w:t>
            </w:r>
            <w:proofErr w:type="spellStart"/>
            <w:r>
              <w:rPr>
                <w:rFonts w:cs="Arial" w:hAnsi="Arial" w:ascii="Arial"/>
                <w:sz w:val="20"/>
                <w:szCs w:val="20"/>
              </w:rPr>
              <w:t>49225</w:t>
            </w:r>
            <w:proofErr w:type="spellEnd"/>
            <w:r>
              <w:rPr>
                <w:rFonts w:cs="Arial" w:hAnsi="Arial" w:ascii="Arial"/>
                <w:sz w:val="20"/>
                <w:szCs w:val="20"/>
              </w:rPr>
              <w:t xml:space="preserve"> </w:t>
            </w:r>
            <w:proofErr w:type="spellStart"/>
            <w:r>
              <w:rPr>
                <w:rFonts w:cs="Arial" w:hAnsi="Arial" w:ascii="Arial"/>
                <w:sz w:val="20"/>
                <w:szCs w:val="20"/>
              </w:rPr>
              <w:t>Đurmanec</w:t>
            </w:r>
            <w:proofErr w:type="spellEnd"/>
            <w:r>
              <w:rPr>
                <w:rFonts w:cs="Arial" w:hAnsi="Arial" w:ascii="Arial"/>
                <w:sz w:val="20"/>
                <w:szCs w:val="20"/>
              </w:rPr>
              <w:t xml:space="preserve"> ,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02749286106</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2.549</w:t>
            </w:r>
            <w:proofErr w:type="spellEnd"/>
            <w:r>
              <w:rPr>
                <w:rFonts w:cs="Arial" w:hAnsi="Arial" w:ascii="Arial"/>
                <w:sz w:val="20"/>
                <w:szCs w:val="20"/>
              </w:rPr>
              <w:t>,</w:t>
            </w:r>
            <w:proofErr w:type="spellStart"/>
            <w:r>
              <w:rPr>
                <w:rFonts w:cs="Arial" w:hAnsi="Arial" w:ascii="Arial"/>
                <w:sz w:val="20"/>
                <w:szCs w:val="20"/>
              </w:rPr>
              <w:t>09</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0,</w:t>
            </w:r>
            <w:proofErr w:type="spellStart"/>
            <w:r>
              <w:rPr>
                <w:rFonts w:cs="Arial" w:hAnsi="Arial" w:ascii="Arial"/>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2.549</w:t>
            </w:r>
            <w:proofErr w:type="spellEnd"/>
            <w:r>
              <w:rPr>
                <w:rFonts w:cs="Arial" w:hAnsi="Arial" w:ascii="Arial"/>
                <w:sz w:val="20"/>
                <w:szCs w:val="20"/>
              </w:rPr>
              <w:t>,</w:t>
            </w:r>
            <w:proofErr w:type="spellStart"/>
            <w:r>
              <w:rPr>
                <w:rFonts w:cs="Arial" w:hAnsi="Arial" w:ascii="Arial"/>
                <w:sz w:val="20"/>
                <w:szCs w:val="20"/>
              </w:rPr>
              <w:t>09</w:t>
            </w:r>
            <w:proofErr w:type="spellEnd"/>
            <w:r>
              <w:rPr>
                <w:rFonts w:cs="Arial" w:hAnsi="Arial" w:ascii="Arial"/>
                <w:sz w:val="20"/>
                <w:szCs w:val="20"/>
              </w:rPr>
              <w:t xml:space="preserve"> </w:t>
            </w:r>
          </w:p>
        </w:tc>
      </w:tr>
      <w:tr w:rsidTr="004944A3" w:rsidR="004944A3">
        <w:trPr>
          <w:trHeight w:val="1183"/>
        </w:trPr>
        <w:tc>
          <w:tcPr>
            <w:tcW w:type="dxa" w:w="456"/>
            <w:tcBorders>
              <w:top w:space="0" w:sz="6" w:color="auto" w:val="single"/>
              <w:left w:space="0" w:sz="6" w:color="auto" w:val="single"/>
              <w:bottom w:space="0" w:sz="6" w:color="auto" w:val="single"/>
              <w:right w:space="0" w:sz="6" w:color="auto" w:val="single"/>
            </w:tcBorders>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3</w:t>
            </w:r>
          </w:p>
        </w:tc>
        <w:tc>
          <w:tcPr>
            <w:tcW w:type="dxa" w:w="965"/>
            <w:tcBorders>
              <w:top w:space="0" w:sz="6" w:color="auto" w:val="single"/>
              <w:left w:space="0" w:sz="6" w:color="auto" w:val="single"/>
              <w:bottom w:space="0" w:sz="6" w:color="auto" w:val="single"/>
              <w:right w:space="0" w:sz="6" w:color="auto" w:val="single"/>
            </w:tcBorders>
            <w:hideMark/>
          </w:tcPr>
          <w:p w:rsidRDefault="004944A3" w:rsidR="004944A3">
            <w:pPr>
              <w:rPr>
                <w:rStyle w:val="Naslovknjige"/>
                <w:b w:val="false"/>
                <w:sz w:val="24"/>
                <w:szCs w:val="24"/>
              </w:rPr>
            </w:pPr>
            <w:r>
              <w:rPr>
                <w:rStyle w:val="Naslovknjige"/>
                <w:b w:val="false"/>
              </w:rPr>
              <w:t>4</w:t>
            </w:r>
          </w:p>
        </w:tc>
        <w:tc>
          <w:tcPr>
            <w:tcW w:type="dxa" w:w="3145"/>
            <w:tcBorders>
              <w:top w:space="0" w:sz="6" w:color="auto" w:val="single"/>
              <w:left w:space="0" w:sz="6" w:color="auto" w:val="single"/>
              <w:bottom w:space="0" w:sz="6" w:color="auto" w:val="single"/>
              <w:right w:space="0" w:sz="6" w:color="auto" w:val="single"/>
            </w:tcBorders>
            <w:vAlign w:val="center"/>
            <w:hideMark/>
          </w:tcPr>
          <w:p w:rsidRDefault="004944A3" w:rsidR="004944A3">
            <w:pPr>
              <w:rPr>
                <w:rFonts w:cs="Arial" w:hAnsi="Arial" w:ascii="Arial"/>
                <w:sz w:val="20"/>
                <w:szCs w:val="20"/>
              </w:rPr>
            </w:pPr>
            <w:proofErr w:type="spellStart"/>
            <w:r>
              <w:rPr>
                <w:rFonts w:cs="Arial" w:hAnsi="Arial" w:ascii="Arial"/>
                <w:sz w:val="20"/>
                <w:szCs w:val="20"/>
              </w:rPr>
              <w:t>Skylink</w:t>
            </w:r>
            <w:proofErr w:type="spellEnd"/>
            <w:r>
              <w:rPr>
                <w:rFonts w:cs="Arial" w:hAnsi="Arial" w:ascii="Arial"/>
                <w:sz w:val="20"/>
                <w:szCs w:val="20"/>
              </w:rPr>
              <w:t xml:space="preserve"> d.o.o., Jure Kaštelana </w:t>
            </w:r>
            <w:proofErr w:type="spellStart"/>
            <w:r>
              <w:rPr>
                <w:rFonts w:cs="Arial" w:hAnsi="Arial" w:ascii="Arial"/>
                <w:sz w:val="20"/>
                <w:szCs w:val="20"/>
              </w:rPr>
              <w:t>19</w:t>
            </w:r>
            <w:proofErr w:type="spellEnd"/>
            <w:r>
              <w:rPr>
                <w:rFonts w:cs="Arial" w:hAnsi="Arial" w:ascii="Arial"/>
                <w:sz w:val="20"/>
                <w:szCs w:val="20"/>
              </w:rPr>
              <w:t xml:space="preserve">, </w:t>
            </w:r>
            <w:proofErr w:type="spellStart"/>
            <w:r>
              <w:rPr>
                <w:rFonts w:cs="Arial" w:hAnsi="Arial" w:ascii="Arial"/>
                <w:sz w:val="20"/>
                <w:szCs w:val="20"/>
              </w:rPr>
              <w:t>10000</w:t>
            </w:r>
            <w:proofErr w:type="spellEnd"/>
            <w:r>
              <w:rPr>
                <w:rFonts w:cs="Arial" w:hAnsi="Arial" w:ascii="Arial"/>
                <w:sz w:val="20"/>
                <w:szCs w:val="20"/>
              </w:rPr>
              <w:t xml:space="preserve"> Zagreb,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81773389478</w:t>
            </w:r>
            <w:proofErr w:type="spellEnd"/>
            <w:r>
              <w:rPr>
                <w:rFonts w:cs="Arial" w:hAnsi="Arial" w:ascii="Arial"/>
                <w:sz w:val="20"/>
                <w:szCs w:val="20"/>
              </w:rPr>
              <w:t xml:space="preserve">, zastupa </w:t>
            </w:r>
            <w:proofErr w:type="spellStart"/>
            <w:r>
              <w:rPr>
                <w:rFonts w:cs="Arial" w:hAnsi="Arial" w:ascii="Arial"/>
                <w:sz w:val="20"/>
                <w:szCs w:val="20"/>
              </w:rPr>
              <w:t>odvj</w:t>
            </w:r>
            <w:proofErr w:type="spellEnd"/>
            <w:r>
              <w:rPr>
                <w:rFonts w:cs="Arial" w:hAnsi="Arial" w:ascii="Arial"/>
                <w:sz w:val="20"/>
                <w:szCs w:val="20"/>
              </w:rPr>
              <w:t xml:space="preserve">. Jelena Rubeša </w:t>
            </w:r>
            <w:proofErr w:type="spellStart"/>
            <w:r>
              <w:rPr>
                <w:rFonts w:cs="Arial" w:hAnsi="Arial" w:ascii="Arial"/>
                <w:sz w:val="20"/>
                <w:szCs w:val="20"/>
              </w:rPr>
              <w:t>Bilobrk</w:t>
            </w:r>
            <w:proofErr w:type="spellEnd"/>
            <w:r>
              <w:rPr>
                <w:rFonts w:cs="Arial" w:hAnsi="Arial" w:ascii="Arial"/>
                <w:sz w:val="20"/>
                <w:szCs w:val="20"/>
              </w:rPr>
              <w:t xml:space="preserve">, Kralja Zvonimira </w:t>
            </w:r>
            <w:proofErr w:type="spellStart"/>
            <w:r>
              <w:rPr>
                <w:rFonts w:cs="Arial" w:hAnsi="Arial" w:ascii="Arial"/>
                <w:sz w:val="20"/>
                <w:szCs w:val="20"/>
              </w:rPr>
              <w:t>63</w:t>
            </w:r>
            <w:proofErr w:type="spellEnd"/>
            <w:r>
              <w:rPr>
                <w:rFonts w:cs="Arial" w:hAnsi="Arial" w:ascii="Arial"/>
                <w:sz w:val="20"/>
                <w:szCs w:val="20"/>
              </w:rPr>
              <w:t>, Zagreb</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2.691</w:t>
            </w:r>
            <w:proofErr w:type="spellEnd"/>
            <w:r>
              <w:rPr>
                <w:rFonts w:cs="Arial" w:hAnsi="Arial" w:ascii="Arial"/>
                <w:sz w:val="20"/>
                <w:szCs w:val="20"/>
              </w:rPr>
              <w:t>,</w:t>
            </w:r>
            <w:proofErr w:type="spellStart"/>
            <w:r>
              <w:rPr>
                <w:rFonts w:cs="Arial" w:hAnsi="Arial" w:ascii="Arial"/>
                <w:sz w:val="20"/>
                <w:szCs w:val="20"/>
              </w:rPr>
              <w:t>35</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0,</w:t>
            </w:r>
            <w:proofErr w:type="spellStart"/>
            <w:r>
              <w:rPr>
                <w:rFonts w:cs="Arial" w:hAnsi="Arial" w:ascii="Arial"/>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2.691</w:t>
            </w:r>
            <w:proofErr w:type="spellEnd"/>
            <w:r>
              <w:rPr>
                <w:rFonts w:cs="Arial" w:hAnsi="Arial" w:ascii="Arial"/>
                <w:sz w:val="20"/>
                <w:szCs w:val="20"/>
              </w:rPr>
              <w:t>,</w:t>
            </w:r>
            <w:proofErr w:type="spellStart"/>
            <w:r>
              <w:rPr>
                <w:rFonts w:cs="Arial" w:hAnsi="Arial" w:ascii="Arial"/>
                <w:sz w:val="20"/>
                <w:szCs w:val="20"/>
              </w:rPr>
              <w:t>35</w:t>
            </w:r>
            <w:proofErr w:type="spellEnd"/>
            <w:r>
              <w:rPr>
                <w:rFonts w:cs="Arial" w:hAnsi="Arial" w:ascii="Arial"/>
                <w:sz w:val="20"/>
                <w:szCs w:val="20"/>
              </w:rPr>
              <w:t xml:space="preserve"> </w:t>
            </w:r>
          </w:p>
        </w:tc>
      </w:tr>
      <w:tr w:rsidTr="004944A3" w:rsidR="004944A3">
        <w:trPr>
          <w:trHeight w:val="693"/>
        </w:trPr>
        <w:tc>
          <w:tcPr>
            <w:tcW w:type="dxa" w:w="456"/>
            <w:tcBorders>
              <w:top w:space="0" w:sz="6" w:color="auto" w:val="single"/>
              <w:left w:space="0" w:sz="6" w:color="auto" w:val="single"/>
              <w:bottom w:space="0" w:sz="6" w:color="auto" w:val="single"/>
              <w:right w:space="0" w:sz="6" w:color="auto" w:val="single"/>
            </w:tcBorders>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4</w:t>
            </w:r>
          </w:p>
        </w:tc>
        <w:tc>
          <w:tcPr>
            <w:tcW w:type="dxa" w:w="965"/>
            <w:tcBorders>
              <w:top w:space="0" w:sz="6" w:color="auto" w:val="single"/>
              <w:left w:space="0" w:sz="6" w:color="auto" w:val="single"/>
              <w:bottom w:space="0" w:sz="6" w:color="auto" w:val="single"/>
              <w:right w:space="0" w:sz="6" w:color="auto" w:val="single"/>
            </w:tcBorders>
            <w:hideMark/>
          </w:tcPr>
          <w:p w:rsidRDefault="004944A3" w:rsidR="004944A3">
            <w:pPr>
              <w:rPr>
                <w:rFonts w:cs="Arial" w:hAnsi="Arial" w:ascii="Arial"/>
                <w:sz w:val="20"/>
                <w:szCs w:val="20"/>
              </w:rPr>
            </w:pPr>
            <w:r>
              <w:rPr>
                <w:rFonts w:cs="Arial" w:hAnsi="Arial" w:ascii="Arial"/>
                <w:sz w:val="20"/>
                <w:szCs w:val="20"/>
              </w:rPr>
              <w:t>5</w:t>
            </w:r>
          </w:p>
        </w:tc>
        <w:tc>
          <w:tcPr>
            <w:tcW w:type="dxa" w:w="3145"/>
            <w:tcBorders>
              <w:top w:space="0" w:sz="6" w:color="auto" w:val="single"/>
              <w:left w:space="0" w:sz="6" w:color="auto" w:val="single"/>
              <w:bottom w:space="0" w:sz="6" w:color="auto" w:val="single"/>
              <w:right w:space="0" w:sz="6" w:color="auto" w:val="single"/>
            </w:tcBorders>
            <w:vAlign w:val="center"/>
            <w:hideMark/>
          </w:tcPr>
          <w:p w:rsidRDefault="004944A3" w:rsidR="004944A3">
            <w:pPr>
              <w:rPr>
                <w:rFonts w:cs="Arial" w:hAnsi="Arial" w:ascii="Arial"/>
                <w:sz w:val="20"/>
                <w:szCs w:val="20"/>
              </w:rPr>
            </w:pPr>
            <w:r>
              <w:rPr>
                <w:rFonts w:cs="Arial" w:hAnsi="Arial" w:ascii="Arial"/>
                <w:sz w:val="20"/>
                <w:szCs w:val="20"/>
              </w:rPr>
              <w:t xml:space="preserve">Transport i trgovina Biškup, </w:t>
            </w:r>
            <w:proofErr w:type="spellStart"/>
            <w:r>
              <w:rPr>
                <w:rFonts w:cs="Arial" w:hAnsi="Arial" w:ascii="Arial"/>
                <w:sz w:val="20"/>
                <w:szCs w:val="20"/>
              </w:rPr>
              <w:t>A.Šenoe</w:t>
            </w:r>
            <w:proofErr w:type="spellEnd"/>
            <w:r>
              <w:rPr>
                <w:rFonts w:cs="Arial" w:hAnsi="Arial" w:ascii="Arial"/>
                <w:sz w:val="20"/>
                <w:szCs w:val="20"/>
              </w:rPr>
              <w:t xml:space="preserve"> </w:t>
            </w:r>
            <w:proofErr w:type="spellStart"/>
            <w:r>
              <w:rPr>
                <w:rFonts w:cs="Arial" w:hAnsi="Arial" w:ascii="Arial"/>
                <w:sz w:val="20"/>
                <w:szCs w:val="20"/>
              </w:rPr>
              <w:t>18</w:t>
            </w:r>
            <w:proofErr w:type="spellEnd"/>
            <w:r>
              <w:rPr>
                <w:rFonts w:cs="Arial" w:hAnsi="Arial" w:ascii="Arial"/>
                <w:sz w:val="20"/>
                <w:szCs w:val="20"/>
              </w:rPr>
              <w:t xml:space="preserve">, </w:t>
            </w:r>
            <w:proofErr w:type="spellStart"/>
            <w:r>
              <w:rPr>
                <w:rFonts w:cs="Arial" w:hAnsi="Arial" w:ascii="Arial"/>
                <w:sz w:val="20"/>
                <w:szCs w:val="20"/>
              </w:rPr>
              <w:t>42204</w:t>
            </w:r>
            <w:proofErr w:type="spellEnd"/>
            <w:r>
              <w:rPr>
                <w:rFonts w:cs="Arial" w:hAnsi="Arial" w:ascii="Arial"/>
                <w:sz w:val="20"/>
                <w:szCs w:val="20"/>
              </w:rPr>
              <w:t xml:space="preserve"> Turčin-Varaždin,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45101175053</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2.518</w:t>
            </w:r>
            <w:proofErr w:type="spellEnd"/>
            <w:r>
              <w:rPr>
                <w:rFonts w:cs="Arial" w:hAnsi="Arial" w:ascii="Arial"/>
                <w:sz w:val="20"/>
                <w:szCs w:val="20"/>
              </w:rPr>
              <w:t>,</w:t>
            </w:r>
            <w:proofErr w:type="spellStart"/>
            <w:r>
              <w:rPr>
                <w:rFonts w:cs="Arial" w:hAnsi="Arial" w:ascii="Arial"/>
                <w:sz w:val="20"/>
                <w:szCs w:val="20"/>
              </w:rPr>
              <w:t>97</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0,</w:t>
            </w:r>
            <w:proofErr w:type="spellStart"/>
            <w:r>
              <w:rPr>
                <w:rFonts w:cs="Arial" w:hAnsi="Arial" w:ascii="Arial"/>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2.518</w:t>
            </w:r>
            <w:proofErr w:type="spellEnd"/>
            <w:r>
              <w:rPr>
                <w:rFonts w:cs="Arial" w:hAnsi="Arial" w:ascii="Arial"/>
                <w:sz w:val="20"/>
                <w:szCs w:val="20"/>
              </w:rPr>
              <w:t>,</w:t>
            </w:r>
            <w:proofErr w:type="spellStart"/>
            <w:r>
              <w:rPr>
                <w:rFonts w:cs="Arial" w:hAnsi="Arial" w:ascii="Arial"/>
                <w:sz w:val="20"/>
                <w:szCs w:val="20"/>
              </w:rPr>
              <w:t>97</w:t>
            </w:r>
            <w:proofErr w:type="spellEnd"/>
            <w:r>
              <w:rPr>
                <w:rFonts w:cs="Arial" w:hAnsi="Arial" w:ascii="Arial"/>
                <w:sz w:val="20"/>
                <w:szCs w:val="20"/>
              </w:rPr>
              <w:t xml:space="preserve"> </w:t>
            </w:r>
          </w:p>
        </w:tc>
      </w:tr>
      <w:tr w:rsidTr="004944A3" w:rsidR="004944A3">
        <w:trPr>
          <w:trHeight w:val="368"/>
        </w:trPr>
        <w:tc>
          <w:tcPr>
            <w:tcW w:type="dxa" w:w="456"/>
            <w:tcBorders>
              <w:top w:space="0" w:sz="6" w:color="auto" w:val="single"/>
              <w:left w:space="0" w:sz="6" w:color="auto" w:val="single"/>
              <w:bottom w:space="0" w:sz="6" w:color="auto" w:val="single"/>
              <w:right w:space="0" w:sz="6" w:color="auto" w:val="single"/>
            </w:tcBorders>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5</w:t>
            </w:r>
          </w:p>
        </w:tc>
        <w:tc>
          <w:tcPr>
            <w:tcW w:type="dxa" w:w="965"/>
            <w:tcBorders>
              <w:top w:space="0" w:sz="6" w:color="auto" w:val="single"/>
              <w:left w:space="0" w:sz="6" w:color="auto" w:val="single"/>
              <w:bottom w:space="0" w:sz="6" w:color="auto" w:val="single"/>
              <w:right w:space="0" w:sz="6" w:color="auto" w:val="single"/>
            </w:tcBorders>
            <w:hideMark/>
          </w:tcPr>
          <w:p w:rsidRDefault="004944A3" w:rsidR="004944A3">
            <w:pPr>
              <w:rPr>
                <w:rFonts w:cs="Arial" w:hAnsi="Arial" w:ascii="Arial"/>
                <w:sz w:val="20"/>
                <w:szCs w:val="20"/>
              </w:rPr>
            </w:pPr>
            <w:r>
              <w:rPr>
                <w:rFonts w:cs="Arial" w:hAnsi="Arial" w:ascii="Arial"/>
                <w:sz w:val="20"/>
                <w:szCs w:val="20"/>
              </w:rPr>
              <w:t>6</w:t>
            </w:r>
          </w:p>
        </w:tc>
        <w:tc>
          <w:tcPr>
            <w:tcW w:type="dxa" w:w="3145"/>
            <w:tcBorders>
              <w:top w:space="0" w:sz="6" w:color="auto" w:val="single"/>
              <w:left w:space="0" w:sz="6" w:color="auto" w:val="single"/>
              <w:bottom w:space="0" w:sz="6" w:color="auto" w:val="single"/>
              <w:right w:space="0" w:sz="6" w:color="auto" w:val="single"/>
            </w:tcBorders>
            <w:vAlign w:val="center"/>
            <w:hideMark/>
          </w:tcPr>
          <w:p w:rsidRDefault="004944A3" w:rsidR="004944A3">
            <w:pPr>
              <w:rPr>
                <w:rFonts w:cs="Arial" w:hAnsi="Arial" w:ascii="Arial"/>
                <w:sz w:val="20"/>
                <w:szCs w:val="20"/>
              </w:rPr>
            </w:pPr>
            <w:r>
              <w:rPr>
                <w:rFonts w:cs="Arial" w:hAnsi="Arial" w:ascii="Arial"/>
                <w:sz w:val="20"/>
                <w:szCs w:val="20"/>
              </w:rPr>
              <w:t xml:space="preserve">Hrvatski </w:t>
            </w:r>
            <w:proofErr w:type="spellStart"/>
            <w:r>
              <w:rPr>
                <w:rFonts w:cs="Arial" w:hAnsi="Arial" w:ascii="Arial"/>
                <w:sz w:val="20"/>
                <w:szCs w:val="20"/>
              </w:rPr>
              <w:t>telekom</w:t>
            </w:r>
            <w:proofErr w:type="spellEnd"/>
            <w:r>
              <w:rPr>
                <w:rFonts w:cs="Arial" w:hAnsi="Arial" w:ascii="Arial"/>
                <w:sz w:val="20"/>
                <w:szCs w:val="20"/>
              </w:rPr>
              <w:t xml:space="preserve"> d.d., Savska </w:t>
            </w:r>
            <w:proofErr w:type="spellStart"/>
            <w:r>
              <w:rPr>
                <w:rFonts w:cs="Arial" w:hAnsi="Arial" w:ascii="Arial"/>
                <w:sz w:val="20"/>
                <w:szCs w:val="20"/>
              </w:rPr>
              <w:t>32</w:t>
            </w:r>
            <w:proofErr w:type="spellEnd"/>
            <w:r>
              <w:rPr>
                <w:rFonts w:cs="Arial" w:hAnsi="Arial" w:ascii="Arial"/>
                <w:sz w:val="20"/>
                <w:szCs w:val="20"/>
              </w:rPr>
              <w:t xml:space="preserve">, Zagreb,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81793146560</w:t>
            </w:r>
            <w:proofErr w:type="spellEnd"/>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11.606</w:t>
            </w:r>
            <w:proofErr w:type="spellEnd"/>
            <w:r>
              <w:rPr>
                <w:rFonts w:cs="Arial" w:hAnsi="Arial" w:ascii="Arial"/>
                <w:sz w:val="20"/>
                <w:szCs w:val="20"/>
              </w:rPr>
              <w:t>,</w:t>
            </w:r>
            <w:proofErr w:type="spellStart"/>
            <w:r>
              <w:rPr>
                <w:rFonts w:cs="Arial" w:hAnsi="Arial" w:ascii="Arial"/>
                <w:sz w:val="20"/>
                <w:szCs w:val="20"/>
              </w:rPr>
              <w:t>58</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color w:val="000000"/>
                <w:sz w:val="20"/>
                <w:szCs w:val="20"/>
              </w:rPr>
            </w:pPr>
            <w:r>
              <w:rPr>
                <w:rFonts w:cs="Arial" w:hAnsi="Arial" w:ascii="Arial"/>
                <w:color w:val="000000"/>
                <w:sz w:val="20"/>
                <w:szCs w:val="20"/>
              </w:rPr>
              <w:t>0,</w:t>
            </w:r>
            <w:proofErr w:type="spellStart"/>
            <w:r>
              <w:rPr>
                <w:rFonts w:cs="Arial" w:hAnsi="Arial" w:ascii="Arial"/>
                <w:color w:val="000000"/>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11.606</w:t>
            </w:r>
            <w:proofErr w:type="spellEnd"/>
            <w:r>
              <w:rPr>
                <w:rFonts w:cs="Arial" w:hAnsi="Arial" w:ascii="Arial"/>
                <w:sz w:val="20"/>
                <w:szCs w:val="20"/>
              </w:rPr>
              <w:t>,</w:t>
            </w:r>
            <w:proofErr w:type="spellStart"/>
            <w:r>
              <w:rPr>
                <w:rFonts w:cs="Arial" w:hAnsi="Arial" w:ascii="Arial"/>
                <w:sz w:val="20"/>
                <w:szCs w:val="20"/>
              </w:rPr>
              <w:t>58</w:t>
            </w:r>
            <w:proofErr w:type="spellEnd"/>
            <w:r>
              <w:rPr>
                <w:rFonts w:cs="Arial" w:hAnsi="Arial" w:ascii="Arial"/>
                <w:sz w:val="20"/>
                <w:szCs w:val="20"/>
              </w:rPr>
              <w:t xml:space="preserve"> </w:t>
            </w:r>
          </w:p>
        </w:tc>
      </w:tr>
      <w:tr w:rsidTr="004944A3" w:rsidR="004944A3">
        <w:trPr>
          <w:trHeight w:val="355"/>
        </w:trPr>
        <w:tc>
          <w:tcPr>
            <w:tcW w:type="dxa" w:w="456"/>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6</w:t>
            </w:r>
          </w:p>
        </w:tc>
        <w:tc>
          <w:tcPr>
            <w:tcW w:type="dxa" w:w="965"/>
            <w:tcBorders>
              <w:top w:space="0" w:sz="4" w:color="auto" w:val="single"/>
              <w:left w:space="0" w:sz="6" w:color="auto" w:val="single"/>
              <w:bottom w:space="0" w:sz="4" w:color="auto" w:val="single"/>
              <w:right w:space="0" w:sz="6" w:color="auto" w:val="single"/>
            </w:tcBorders>
            <w:hideMark/>
          </w:tcPr>
          <w:p w:rsidRDefault="004944A3" w:rsidR="004944A3">
            <w:pPr>
              <w:rPr>
                <w:rFonts w:cs="Arial" w:hAnsi="Arial" w:ascii="Arial"/>
                <w:sz w:val="20"/>
                <w:szCs w:val="20"/>
              </w:rPr>
            </w:pPr>
            <w:proofErr w:type="spellStart"/>
            <w:r>
              <w:rPr>
                <w:rFonts w:cs="Arial" w:hAnsi="Arial" w:ascii="Arial"/>
                <w:sz w:val="20"/>
                <w:szCs w:val="20"/>
              </w:rPr>
              <w:t>11</w:t>
            </w:r>
            <w:proofErr w:type="spellEnd"/>
          </w:p>
        </w:tc>
        <w:tc>
          <w:tcPr>
            <w:tcW w:type="dxa" w:w="3145"/>
            <w:tcBorders>
              <w:top w:space="0" w:sz="4" w:color="auto" w:val="single"/>
              <w:left w:space="0" w:sz="6" w:color="auto" w:val="single"/>
              <w:bottom w:space="0" w:sz="4" w:color="auto" w:val="single"/>
              <w:right w:space="0" w:sz="6" w:color="auto" w:val="single"/>
            </w:tcBorders>
            <w:vAlign w:val="center"/>
            <w:hideMark/>
          </w:tcPr>
          <w:p w:rsidRDefault="004944A3" w:rsidR="004944A3">
            <w:pPr>
              <w:rPr>
                <w:rFonts w:cs="Arial" w:hAnsi="Arial" w:ascii="Arial"/>
                <w:sz w:val="20"/>
                <w:szCs w:val="20"/>
              </w:rPr>
            </w:pPr>
            <w:r>
              <w:rPr>
                <w:rFonts w:cs="Arial" w:hAnsi="Arial" w:ascii="Arial"/>
                <w:sz w:val="20"/>
                <w:szCs w:val="20"/>
              </w:rPr>
              <w:t xml:space="preserve">Grad Zagreb,Trg Stjepana Radića 1, </w:t>
            </w:r>
            <w:proofErr w:type="spellStart"/>
            <w:r>
              <w:rPr>
                <w:rFonts w:cs="Arial" w:hAnsi="Arial" w:ascii="Arial"/>
                <w:sz w:val="20"/>
                <w:szCs w:val="20"/>
              </w:rPr>
              <w:t>OIB</w:t>
            </w:r>
            <w:proofErr w:type="spellEnd"/>
            <w:r>
              <w:rPr>
                <w:rFonts w:cs="Arial" w:hAnsi="Arial" w:ascii="Arial"/>
                <w:sz w:val="20"/>
                <w:szCs w:val="20"/>
              </w:rPr>
              <w:t xml:space="preserve">: </w:t>
            </w:r>
            <w:proofErr w:type="spellStart"/>
            <w:r>
              <w:rPr>
                <w:rFonts w:cs="Arial" w:hAnsi="Arial" w:ascii="Arial"/>
                <w:sz w:val="20"/>
                <w:szCs w:val="20"/>
              </w:rPr>
              <w:t>61817894937</w:t>
            </w:r>
            <w:proofErr w:type="spellEnd"/>
          </w:p>
        </w:tc>
        <w:tc>
          <w:tcPr>
            <w:tcW w:type="dxa" w:w="1418"/>
            <w:tcBorders>
              <w:top w:space="0" w:sz="6" w:color="auto" w:val="single"/>
              <w:left w:space="0" w:sz="6" w:color="auto" w:val="single"/>
              <w:bottom w:space="0" w:sz="4"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11.572</w:t>
            </w:r>
            <w:proofErr w:type="spellEnd"/>
            <w:r>
              <w:rPr>
                <w:rFonts w:cs="Arial" w:hAnsi="Arial" w:ascii="Arial"/>
                <w:sz w:val="20"/>
                <w:szCs w:val="20"/>
              </w:rPr>
              <w:t>,</w:t>
            </w:r>
            <w:proofErr w:type="spellStart"/>
            <w:r>
              <w:rPr>
                <w:rFonts w:cs="Arial" w:hAnsi="Arial" w:ascii="Arial"/>
                <w:sz w:val="20"/>
                <w:szCs w:val="20"/>
              </w:rPr>
              <w:t>91</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0,</w:t>
            </w:r>
            <w:proofErr w:type="spellStart"/>
            <w:r>
              <w:rPr>
                <w:rFonts w:cs="Arial" w:hAnsi="Arial" w:ascii="Arial"/>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11.572</w:t>
            </w:r>
            <w:proofErr w:type="spellEnd"/>
            <w:r>
              <w:rPr>
                <w:rFonts w:cs="Arial" w:hAnsi="Arial" w:ascii="Arial"/>
                <w:sz w:val="20"/>
                <w:szCs w:val="20"/>
              </w:rPr>
              <w:t>,</w:t>
            </w:r>
            <w:proofErr w:type="spellStart"/>
            <w:r>
              <w:rPr>
                <w:rFonts w:cs="Arial" w:hAnsi="Arial" w:ascii="Arial"/>
                <w:sz w:val="20"/>
                <w:szCs w:val="20"/>
              </w:rPr>
              <w:t>91</w:t>
            </w:r>
            <w:proofErr w:type="spellEnd"/>
            <w:r>
              <w:rPr>
                <w:rFonts w:cs="Arial" w:hAnsi="Arial" w:ascii="Arial"/>
                <w:sz w:val="20"/>
                <w:szCs w:val="20"/>
              </w:rPr>
              <w:t xml:space="preserve"> </w:t>
            </w:r>
          </w:p>
        </w:tc>
      </w:tr>
      <w:tr w:rsidTr="004944A3" w:rsidR="004944A3">
        <w:trPr>
          <w:trHeight w:val="125"/>
        </w:trPr>
        <w:tc>
          <w:tcPr>
            <w:tcW w:type="dxa" w:w="456"/>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rPr>
                <w:rFonts w:cs="Arial" w:hAnsi="Arial" w:ascii="Arial"/>
                <w:color w:val="000000"/>
                <w:sz w:val="20"/>
                <w:szCs w:val="20"/>
              </w:rPr>
            </w:pPr>
            <w:r>
              <w:rPr>
                <w:rFonts w:cs="Arial" w:hAnsi="Arial" w:ascii="Arial"/>
                <w:color w:val="000000"/>
                <w:sz w:val="20"/>
                <w:szCs w:val="20"/>
              </w:rPr>
              <w:t>7</w:t>
            </w:r>
          </w:p>
        </w:tc>
        <w:tc>
          <w:tcPr>
            <w:tcW w:type="dxa" w:w="965"/>
            <w:tcBorders>
              <w:top w:space="0" w:sz="4" w:color="auto" w:val="single"/>
              <w:left w:space="0" w:sz="6" w:color="auto" w:val="single"/>
              <w:bottom w:space="0" w:sz="4" w:color="auto" w:val="single"/>
              <w:right w:space="0" w:sz="6" w:color="auto" w:val="single"/>
            </w:tcBorders>
            <w:hideMark/>
          </w:tcPr>
          <w:p w:rsidRDefault="004944A3" w:rsidR="004944A3">
            <w:pPr>
              <w:rPr>
                <w:rFonts w:cs="Arial" w:hAnsi="Arial" w:ascii="Arial"/>
                <w:sz w:val="20"/>
                <w:szCs w:val="20"/>
              </w:rPr>
            </w:pPr>
            <w:proofErr w:type="spellStart"/>
            <w:r>
              <w:rPr>
                <w:rFonts w:cs="Arial" w:hAnsi="Arial" w:ascii="Arial"/>
                <w:sz w:val="20"/>
                <w:szCs w:val="20"/>
              </w:rPr>
              <w:t>12</w:t>
            </w:r>
            <w:proofErr w:type="spellEnd"/>
          </w:p>
        </w:tc>
        <w:tc>
          <w:tcPr>
            <w:tcW w:type="dxa" w:w="3145"/>
            <w:tcBorders>
              <w:top w:space="0" w:sz="4" w:color="auto" w:val="single"/>
              <w:left w:space="0" w:sz="6" w:color="auto" w:val="single"/>
              <w:bottom w:space="0" w:sz="4" w:color="auto" w:val="single"/>
              <w:right w:space="0" w:sz="6" w:color="auto" w:val="single"/>
            </w:tcBorders>
            <w:vAlign w:val="center"/>
            <w:hideMark/>
          </w:tcPr>
          <w:p w:rsidRDefault="004944A3" w:rsidR="004944A3">
            <w:pPr>
              <w:rPr>
                <w:rFonts w:cs="Arial" w:hAnsi="Arial" w:ascii="Arial"/>
                <w:sz w:val="20"/>
                <w:szCs w:val="20"/>
              </w:rPr>
            </w:pPr>
            <w:r>
              <w:rPr>
                <w:rFonts w:cs="Arial" w:hAnsi="Arial" w:ascii="Arial"/>
                <w:sz w:val="20"/>
                <w:szCs w:val="20"/>
              </w:rPr>
              <w:t xml:space="preserve">RH, Fond za zaštitu okoliša i energetsku učinkovitost, Zagreb, Ksaver </w:t>
            </w:r>
            <w:proofErr w:type="spellStart"/>
            <w:r>
              <w:rPr>
                <w:rFonts w:cs="Arial" w:hAnsi="Arial" w:ascii="Arial"/>
                <w:sz w:val="20"/>
                <w:szCs w:val="20"/>
              </w:rPr>
              <w:t>208</w:t>
            </w:r>
            <w:proofErr w:type="spellEnd"/>
            <w:r>
              <w:rPr>
                <w:rFonts w:cs="Arial" w:hAnsi="Arial" w:ascii="Arial"/>
                <w:sz w:val="20"/>
                <w:szCs w:val="20"/>
              </w:rPr>
              <w:t xml:space="preserve">,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85828625994</w:t>
            </w:r>
            <w:proofErr w:type="spellEnd"/>
          </w:p>
        </w:tc>
        <w:tc>
          <w:tcPr>
            <w:tcW w:type="dxa" w:w="1418"/>
            <w:tcBorders>
              <w:top w:space="0" w:sz="4" w:color="auto" w:val="single"/>
              <w:left w:space="0" w:sz="6" w:color="auto" w:val="single"/>
              <w:bottom w:space="0" w:sz="4"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27</w:t>
            </w:r>
            <w:proofErr w:type="spellEnd"/>
            <w:r>
              <w:rPr>
                <w:rFonts w:cs="Arial" w:hAnsi="Arial" w:ascii="Arial"/>
                <w:sz w:val="20"/>
                <w:szCs w:val="20"/>
              </w:rPr>
              <w:t>,</w:t>
            </w:r>
            <w:proofErr w:type="spellStart"/>
            <w:r>
              <w:rPr>
                <w:rFonts w:cs="Arial" w:hAnsi="Arial" w:ascii="Arial"/>
                <w:sz w:val="20"/>
                <w:szCs w:val="20"/>
              </w:rPr>
              <w:t>89</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0,</w:t>
            </w:r>
            <w:proofErr w:type="spellStart"/>
            <w:r>
              <w:rPr>
                <w:rFonts w:cs="Arial" w:hAnsi="Arial" w:ascii="Arial"/>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27</w:t>
            </w:r>
            <w:proofErr w:type="spellEnd"/>
            <w:r>
              <w:rPr>
                <w:rFonts w:cs="Arial" w:hAnsi="Arial" w:ascii="Arial"/>
                <w:sz w:val="20"/>
                <w:szCs w:val="20"/>
              </w:rPr>
              <w:t>,</w:t>
            </w:r>
            <w:proofErr w:type="spellStart"/>
            <w:r>
              <w:rPr>
                <w:rFonts w:cs="Arial" w:hAnsi="Arial" w:ascii="Arial"/>
                <w:sz w:val="20"/>
                <w:szCs w:val="20"/>
              </w:rPr>
              <w:t>89</w:t>
            </w:r>
            <w:proofErr w:type="spellEnd"/>
            <w:r>
              <w:rPr>
                <w:rFonts w:cs="Arial" w:hAnsi="Arial" w:ascii="Arial"/>
                <w:sz w:val="20"/>
                <w:szCs w:val="20"/>
              </w:rPr>
              <w:t xml:space="preserve"> </w:t>
            </w:r>
          </w:p>
        </w:tc>
      </w:tr>
      <w:tr w:rsidTr="004944A3" w:rsidR="004944A3">
        <w:trPr>
          <w:trHeight w:val="92"/>
        </w:trPr>
        <w:tc>
          <w:tcPr>
            <w:tcW w:type="dxa" w:w="456"/>
            <w:tcBorders>
              <w:top w:space="0" w:sz="4" w:color="auto" w:val="single"/>
              <w:left w:space="0" w:sz="6" w:color="auto" w:val="single"/>
              <w:bottom w:space="0" w:sz="6" w:color="auto" w:val="single"/>
              <w:right w:space="0" w:sz="6" w:color="auto" w:val="single"/>
            </w:tcBorders>
            <w:hideMark/>
          </w:tcPr>
          <w:p w:rsidRDefault="004944A3" w:rsidR="004944A3">
            <w:pPr>
              <w:autoSpaceDE w:val="false"/>
              <w:autoSpaceDN w:val="false"/>
              <w:adjustRightInd w:val="false"/>
              <w:jc w:val="center"/>
              <w:rPr>
                <w:rFonts w:cs="Arial" w:hAnsi="Arial" w:ascii="Arial"/>
                <w:color w:val="000000"/>
                <w:sz w:val="20"/>
                <w:szCs w:val="20"/>
              </w:rPr>
            </w:pPr>
            <w:r>
              <w:rPr>
                <w:rFonts w:cs="Arial" w:hAnsi="Arial" w:ascii="Arial"/>
                <w:color w:val="000000"/>
                <w:sz w:val="20"/>
                <w:szCs w:val="20"/>
              </w:rPr>
              <w:t>8</w:t>
            </w:r>
          </w:p>
        </w:tc>
        <w:tc>
          <w:tcPr>
            <w:tcW w:type="dxa" w:w="965"/>
            <w:tcBorders>
              <w:top w:space="0" w:sz="4" w:color="auto" w:val="single"/>
              <w:left w:space="0" w:sz="6" w:color="auto" w:val="single"/>
              <w:bottom w:space="0" w:sz="6" w:color="auto" w:val="single"/>
              <w:right w:space="0" w:sz="6" w:color="auto" w:val="single"/>
            </w:tcBorders>
            <w:hideMark/>
          </w:tcPr>
          <w:p w:rsidRDefault="004944A3" w:rsidR="004944A3">
            <w:pPr>
              <w:rPr>
                <w:rFonts w:cs="Arial" w:hAnsi="Arial" w:ascii="Arial"/>
                <w:sz w:val="20"/>
                <w:szCs w:val="20"/>
              </w:rPr>
            </w:pPr>
            <w:proofErr w:type="spellStart"/>
            <w:r>
              <w:rPr>
                <w:rFonts w:cs="Arial" w:hAnsi="Arial" w:ascii="Arial"/>
                <w:sz w:val="20"/>
                <w:szCs w:val="20"/>
              </w:rPr>
              <w:t>13</w:t>
            </w:r>
            <w:proofErr w:type="spellEnd"/>
          </w:p>
        </w:tc>
        <w:tc>
          <w:tcPr>
            <w:tcW w:type="dxa" w:w="3145"/>
            <w:tcBorders>
              <w:top w:space="0" w:sz="4" w:color="auto" w:val="single"/>
              <w:left w:space="0" w:sz="6" w:color="auto" w:val="single"/>
              <w:bottom w:space="0" w:sz="6" w:color="auto" w:val="single"/>
              <w:right w:space="0" w:sz="6" w:color="auto" w:val="single"/>
            </w:tcBorders>
            <w:vAlign w:val="center"/>
            <w:hideMark/>
          </w:tcPr>
          <w:p w:rsidRDefault="004944A3" w:rsidR="004944A3">
            <w:pPr>
              <w:rPr>
                <w:rFonts w:cs="Arial" w:hAnsi="Arial" w:ascii="Arial"/>
                <w:sz w:val="20"/>
                <w:szCs w:val="20"/>
              </w:rPr>
            </w:pPr>
            <w:r>
              <w:rPr>
                <w:rFonts w:cs="Arial" w:hAnsi="Arial" w:ascii="Arial"/>
                <w:sz w:val="20"/>
                <w:szCs w:val="20"/>
              </w:rPr>
              <w:t>TV-</w:t>
            </w:r>
            <w:proofErr w:type="spellStart"/>
            <w:r>
              <w:rPr>
                <w:rFonts w:cs="Arial" w:hAnsi="Arial" w:ascii="Arial"/>
                <w:sz w:val="20"/>
                <w:szCs w:val="20"/>
              </w:rPr>
              <w:t>MIND</w:t>
            </w:r>
            <w:proofErr w:type="spellEnd"/>
            <w:r>
              <w:rPr>
                <w:rFonts w:cs="Arial" w:hAnsi="Arial" w:ascii="Arial"/>
                <w:sz w:val="20"/>
                <w:szCs w:val="20"/>
              </w:rPr>
              <w:t xml:space="preserve"> d.o.o., Zagreb, A.T.Mimare </w:t>
            </w:r>
            <w:proofErr w:type="spellStart"/>
            <w:r>
              <w:rPr>
                <w:rFonts w:cs="Arial" w:hAnsi="Arial" w:ascii="Arial"/>
                <w:sz w:val="20"/>
                <w:szCs w:val="20"/>
              </w:rPr>
              <w:t>30</w:t>
            </w:r>
            <w:proofErr w:type="spellEnd"/>
            <w:r>
              <w:rPr>
                <w:rFonts w:cs="Arial" w:hAnsi="Arial" w:ascii="Arial"/>
                <w:sz w:val="20"/>
                <w:szCs w:val="20"/>
              </w:rPr>
              <w:t xml:space="preserve">,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99873231700</w:t>
            </w:r>
            <w:proofErr w:type="spellEnd"/>
          </w:p>
        </w:tc>
        <w:tc>
          <w:tcPr>
            <w:tcW w:type="dxa" w:w="1418"/>
            <w:tcBorders>
              <w:top w:space="0" w:sz="4"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38.363</w:t>
            </w:r>
            <w:proofErr w:type="spellEnd"/>
            <w:r>
              <w:rPr>
                <w:rFonts w:cs="Arial" w:hAnsi="Arial" w:ascii="Arial"/>
                <w:sz w:val="20"/>
                <w:szCs w:val="20"/>
              </w:rPr>
              <w:t>,</w:t>
            </w:r>
            <w:proofErr w:type="spellStart"/>
            <w:r>
              <w:rPr>
                <w:rFonts w:cs="Arial" w:hAnsi="Arial" w:ascii="Arial"/>
                <w:sz w:val="20"/>
                <w:szCs w:val="20"/>
              </w:rPr>
              <w:t>86</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color w:val="000000"/>
                <w:sz w:val="20"/>
                <w:szCs w:val="20"/>
              </w:rPr>
            </w:pPr>
            <w:r>
              <w:rPr>
                <w:rFonts w:cs="Arial" w:hAnsi="Arial" w:ascii="Arial"/>
                <w:color w:val="000000"/>
                <w:sz w:val="20"/>
                <w:szCs w:val="20"/>
              </w:rPr>
              <w:t>0,</w:t>
            </w:r>
            <w:proofErr w:type="spellStart"/>
            <w:r>
              <w:rPr>
                <w:rFonts w:cs="Arial" w:hAnsi="Arial" w:ascii="Arial"/>
                <w:color w:val="000000"/>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38.363</w:t>
            </w:r>
            <w:proofErr w:type="spellEnd"/>
            <w:r>
              <w:rPr>
                <w:rFonts w:cs="Arial" w:hAnsi="Arial" w:ascii="Arial"/>
                <w:sz w:val="20"/>
                <w:szCs w:val="20"/>
              </w:rPr>
              <w:t>,</w:t>
            </w:r>
            <w:proofErr w:type="spellStart"/>
            <w:r>
              <w:rPr>
                <w:rFonts w:cs="Arial" w:hAnsi="Arial" w:ascii="Arial"/>
                <w:sz w:val="20"/>
                <w:szCs w:val="20"/>
              </w:rPr>
              <w:t>86</w:t>
            </w:r>
            <w:proofErr w:type="spellEnd"/>
            <w:r>
              <w:rPr>
                <w:rFonts w:cs="Arial" w:hAnsi="Arial" w:ascii="Arial"/>
                <w:sz w:val="20"/>
                <w:szCs w:val="20"/>
              </w:rPr>
              <w:t xml:space="preserve"> </w:t>
            </w:r>
          </w:p>
        </w:tc>
      </w:tr>
      <w:tr w:rsidTr="004944A3" w:rsidR="004944A3">
        <w:trPr>
          <w:trHeight w:val="100"/>
        </w:trPr>
        <w:tc>
          <w:tcPr>
            <w:tcW w:type="dxa" w:w="456"/>
            <w:tcBorders>
              <w:top w:space="0" w:sz="6"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jc w:val="center"/>
              <w:rPr>
                <w:rFonts w:cs="Arial" w:hAnsi="Arial" w:ascii="Arial"/>
                <w:bCs/>
                <w:color w:val="000000"/>
                <w:sz w:val="20"/>
                <w:szCs w:val="20"/>
              </w:rPr>
            </w:pPr>
            <w:r>
              <w:rPr>
                <w:rFonts w:cs="Arial" w:hAnsi="Arial" w:ascii="Arial"/>
                <w:bCs/>
                <w:color w:val="000000"/>
                <w:sz w:val="20"/>
                <w:szCs w:val="20"/>
              </w:rPr>
              <w:lastRenderedPageBreak/>
              <w:t>9</w:t>
            </w:r>
          </w:p>
        </w:tc>
        <w:tc>
          <w:tcPr>
            <w:tcW w:type="dxa" w:w="965"/>
            <w:tcBorders>
              <w:top w:space="0" w:sz="6"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rPr>
                <w:rFonts w:cs="Arial" w:hAnsi="Arial" w:ascii="Arial"/>
                <w:bCs/>
                <w:color w:val="000000"/>
                <w:sz w:val="20"/>
                <w:szCs w:val="20"/>
              </w:rPr>
            </w:pPr>
            <w:proofErr w:type="spellStart"/>
            <w:r>
              <w:rPr>
                <w:rFonts w:cs="Arial" w:hAnsi="Arial" w:ascii="Arial"/>
                <w:bCs/>
                <w:color w:val="000000"/>
                <w:sz w:val="20"/>
                <w:szCs w:val="20"/>
              </w:rPr>
              <w:t>14</w:t>
            </w:r>
            <w:proofErr w:type="spellEnd"/>
          </w:p>
        </w:tc>
        <w:tc>
          <w:tcPr>
            <w:tcW w:type="dxa" w:w="3145"/>
            <w:tcBorders>
              <w:top w:space="0" w:sz="6" w:color="auto" w:val="single"/>
              <w:left w:space="0" w:sz="6" w:color="auto" w:val="single"/>
              <w:bottom w:space="0" w:sz="4" w:color="auto" w:val="single"/>
              <w:right w:space="0" w:sz="6" w:color="auto" w:val="single"/>
            </w:tcBorders>
            <w:vAlign w:val="center"/>
            <w:hideMark/>
          </w:tcPr>
          <w:p w:rsidRDefault="004944A3" w:rsidR="004944A3">
            <w:pPr>
              <w:rPr>
                <w:rFonts w:cs="Arial" w:hAnsi="Arial" w:ascii="Arial"/>
                <w:sz w:val="20"/>
                <w:szCs w:val="20"/>
              </w:rPr>
            </w:pPr>
            <w:r>
              <w:rPr>
                <w:rFonts w:cs="Arial" w:hAnsi="Arial" w:ascii="Arial"/>
                <w:sz w:val="20"/>
                <w:szCs w:val="20"/>
              </w:rPr>
              <w:t xml:space="preserve">Hrv. Vode, </w:t>
            </w:r>
            <w:proofErr w:type="spellStart"/>
            <w:r>
              <w:rPr>
                <w:rFonts w:cs="Arial" w:hAnsi="Arial" w:ascii="Arial"/>
                <w:sz w:val="20"/>
                <w:szCs w:val="20"/>
              </w:rPr>
              <w:t>Vodnogosp.odjel</w:t>
            </w:r>
            <w:proofErr w:type="spellEnd"/>
            <w:r>
              <w:rPr>
                <w:rFonts w:cs="Arial" w:hAnsi="Arial" w:ascii="Arial"/>
                <w:sz w:val="20"/>
                <w:szCs w:val="20"/>
              </w:rPr>
              <w:t xml:space="preserve"> za gornju Savu, Zagreb, Ul. grada Vukovara </w:t>
            </w:r>
            <w:proofErr w:type="spellStart"/>
            <w:r>
              <w:rPr>
                <w:rFonts w:cs="Arial" w:hAnsi="Arial" w:ascii="Arial"/>
                <w:sz w:val="20"/>
                <w:szCs w:val="20"/>
              </w:rPr>
              <w:t>220</w:t>
            </w:r>
            <w:proofErr w:type="spellEnd"/>
          </w:p>
        </w:tc>
        <w:tc>
          <w:tcPr>
            <w:tcW w:type="dxa" w:w="1418"/>
            <w:tcBorders>
              <w:top w:space="0" w:sz="6" w:color="auto" w:val="single"/>
              <w:left w:space="0" w:sz="6" w:color="auto" w:val="single"/>
              <w:bottom w:space="0" w:sz="4"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1.705</w:t>
            </w:r>
            <w:proofErr w:type="spellEnd"/>
            <w:r>
              <w:rPr>
                <w:rFonts w:cs="Arial" w:hAnsi="Arial" w:ascii="Arial"/>
                <w:sz w:val="20"/>
                <w:szCs w:val="20"/>
              </w:rPr>
              <w:t>,</w:t>
            </w:r>
            <w:proofErr w:type="spellStart"/>
            <w:r>
              <w:rPr>
                <w:rFonts w:cs="Arial" w:hAnsi="Arial" w:ascii="Arial"/>
                <w:sz w:val="20"/>
                <w:szCs w:val="20"/>
              </w:rPr>
              <w:t>96</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bCs/>
                <w:color w:val="000000"/>
                <w:sz w:val="20"/>
                <w:szCs w:val="20"/>
              </w:rPr>
            </w:pPr>
            <w:r>
              <w:rPr>
                <w:rFonts w:cs="Arial" w:hAnsi="Arial" w:ascii="Arial"/>
                <w:bCs/>
                <w:color w:val="000000"/>
                <w:sz w:val="20"/>
                <w:szCs w:val="20"/>
              </w:rPr>
              <w:t>0,</w:t>
            </w:r>
            <w:proofErr w:type="spellStart"/>
            <w:r>
              <w:rPr>
                <w:rFonts w:cs="Arial" w:hAnsi="Arial" w:ascii="Arial"/>
                <w:bCs/>
                <w:color w:val="000000"/>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1.705</w:t>
            </w:r>
            <w:proofErr w:type="spellEnd"/>
            <w:r>
              <w:rPr>
                <w:rFonts w:cs="Arial" w:hAnsi="Arial" w:ascii="Arial"/>
                <w:sz w:val="20"/>
                <w:szCs w:val="20"/>
              </w:rPr>
              <w:t>,</w:t>
            </w:r>
            <w:proofErr w:type="spellStart"/>
            <w:r>
              <w:rPr>
                <w:rFonts w:cs="Arial" w:hAnsi="Arial" w:ascii="Arial"/>
                <w:sz w:val="20"/>
                <w:szCs w:val="20"/>
              </w:rPr>
              <w:t>96</w:t>
            </w:r>
            <w:proofErr w:type="spellEnd"/>
            <w:r>
              <w:rPr>
                <w:rFonts w:cs="Arial" w:hAnsi="Arial" w:ascii="Arial"/>
                <w:sz w:val="20"/>
                <w:szCs w:val="20"/>
              </w:rPr>
              <w:t xml:space="preserve"> </w:t>
            </w:r>
          </w:p>
        </w:tc>
      </w:tr>
      <w:tr w:rsidTr="004944A3" w:rsidR="004944A3">
        <w:trPr>
          <w:trHeight w:val="125"/>
        </w:trPr>
        <w:tc>
          <w:tcPr>
            <w:tcW w:type="dxa" w:w="456"/>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jc w:val="center"/>
              <w:rPr>
                <w:rFonts w:cs="Arial" w:hAnsi="Arial" w:ascii="Arial"/>
                <w:bCs/>
                <w:color w:val="000000"/>
                <w:sz w:val="20"/>
                <w:szCs w:val="20"/>
              </w:rPr>
            </w:pPr>
            <w:proofErr w:type="spellStart"/>
            <w:r>
              <w:rPr>
                <w:rFonts w:cs="Arial" w:hAnsi="Arial" w:ascii="Arial"/>
                <w:bCs/>
                <w:color w:val="000000"/>
                <w:sz w:val="20"/>
                <w:szCs w:val="20"/>
              </w:rPr>
              <w:t>10</w:t>
            </w:r>
            <w:proofErr w:type="spellEnd"/>
          </w:p>
        </w:tc>
        <w:tc>
          <w:tcPr>
            <w:tcW w:type="dxa" w:w="965"/>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rPr>
                <w:rFonts w:cs="Arial" w:hAnsi="Arial" w:ascii="Arial"/>
                <w:bCs/>
                <w:color w:val="000000"/>
                <w:sz w:val="20"/>
                <w:szCs w:val="20"/>
              </w:rPr>
            </w:pPr>
            <w:proofErr w:type="spellStart"/>
            <w:r>
              <w:rPr>
                <w:rFonts w:cs="Arial" w:hAnsi="Arial" w:ascii="Arial"/>
                <w:bCs/>
                <w:color w:val="000000"/>
                <w:sz w:val="20"/>
                <w:szCs w:val="20"/>
              </w:rPr>
              <w:t>15</w:t>
            </w:r>
            <w:proofErr w:type="spellEnd"/>
          </w:p>
        </w:tc>
        <w:tc>
          <w:tcPr>
            <w:tcW w:type="dxa" w:w="3145"/>
            <w:tcBorders>
              <w:top w:space="0" w:sz="4" w:color="auto" w:val="single"/>
              <w:left w:space="0" w:sz="6" w:color="auto" w:val="single"/>
              <w:bottom w:space="0" w:sz="4" w:color="auto" w:val="single"/>
              <w:right w:space="0" w:sz="6" w:color="auto" w:val="single"/>
            </w:tcBorders>
            <w:vAlign w:val="center"/>
            <w:hideMark/>
          </w:tcPr>
          <w:p w:rsidRDefault="004944A3" w:rsidR="004944A3">
            <w:pPr>
              <w:rPr>
                <w:rFonts w:cs="Arial" w:hAnsi="Arial" w:ascii="Arial"/>
                <w:sz w:val="20"/>
                <w:szCs w:val="20"/>
              </w:rPr>
            </w:pPr>
            <w:proofErr w:type="spellStart"/>
            <w:r>
              <w:rPr>
                <w:rFonts w:cs="Arial" w:hAnsi="Arial" w:ascii="Arial"/>
                <w:sz w:val="20"/>
                <w:szCs w:val="20"/>
              </w:rPr>
              <w:t>4th</w:t>
            </w:r>
            <w:proofErr w:type="spellEnd"/>
            <w:r>
              <w:rPr>
                <w:rFonts w:cs="Arial" w:hAnsi="Arial" w:ascii="Arial"/>
                <w:sz w:val="20"/>
                <w:szCs w:val="20"/>
              </w:rPr>
              <w:t xml:space="preserve"> </w:t>
            </w:r>
            <w:proofErr w:type="spellStart"/>
            <w:r>
              <w:rPr>
                <w:rFonts w:cs="Arial" w:hAnsi="Arial" w:ascii="Arial"/>
                <w:sz w:val="20"/>
                <w:szCs w:val="20"/>
              </w:rPr>
              <w:t>Dimension</w:t>
            </w:r>
            <w:proofErr w:type="spellEnd"/>
            <w:r>
              <w:rPr>
                <w:rFonts w:cs="Arial" w:hAnsi="Arial" w:ascii="Arial"/>
                <w:sz w:val="20"/>
                <w:szCs w:val="20"/>
              </w:rPr>
              <w:t xml:space="preserve"> d.o.o., Zagreb, Dane </w:t>
            </w:r>
            <w:proofErr w:type="spellStart"/>
            <w:r>
              <w:rPr>
                <w:rFonts w:cs="Arial" w:hAnsi="Arial" w:ascii="Arial"/>
                <w:sz w:val="20"/>
                <w:szCs w:val="20"/>
              </w:rPr>
              <w:t>Duića</w:t>
            </w:r>
            <w:proofErr w:type="spellEnd"/>
            <w:r>
              <w:rPr>
                <w:rFonts w:cs="Arial" w:hAnsi="Arial" w:ascii="Arial"/>
                <w:sz w:val="20"/>
                <w:szCs w:val="20"/>
              </w:rPr>
              <w:t xml:space="preserve"> 5, </w:t>
            </w:r>
            <w:proofErr w:type="spellStart"/>
            <w:r>
              <w:rPr>
                <w:rFonts w:cs="Arial" w:hAnsi="Arial" w:ascii="Arial"/>
                <w:sz w:val="20"/>
                <w:szCs w:val="20"/>
              </w:rPr>
              <w:t>OIB</w:t>
            </w:r>
            <w:proofErr w:type="spellEnd"/>
            <w:r>
              <w:rPr>
                <w:rFonts w:cs="Arial" w:hAnsi="Arial" w:ascii="Arial"/>
                <w:sz w:val="20"/>
                <w:szCs w:val="20"/>
              </w:rPr>
              <w:t>:</w:t>
            </w:r>
            <w:proofErr w:type="spellStart"/>
            <w:r>
              <w:rPr>
                <w:rFonts w:cs="Arial" w:hAnsi="Arial" w:ascii="Arial"/>
                <w:sz w:val="20"/>
                <w:szCs w:val="20"/>
              </w:rPr>
              <w:t>20706921230</w:t>
            </w:r>
            <w:proofErr w:type="spellEnd"/>
          </w:p>
        </w:tc>
        <w:tc>
          <w:tcPr>
            <w:tcW w:type="dxa" w:w="1418"/>
            <w:tcBorders>
              <w:top w:space="0" w:sz="4" w:color="auto" w:val="single"/>
              <w:left w:space="0" w:sz="6" w:color="auto" w:val="single"/>
              <w:bottom w:space="0" w:sz="4"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2.190</w:t>
            </w:r>
            <w:proofErr w:type="spellEnd"/>
            <w:r>
              <w:rPr>
                <w:rFonts w:cs="Arial" w:hAnsi="Arial" w:ascii="Arial"/>
                <w:sz w:val="20"/>
                <w:szCs w:val="20"/>
              </w:rPr>
              <w:t>,</w:t>
            </w:r>
            <w:proofErr w:type="spellStart"/>
            <w:r>
              <w:rPr>
                <w:rFonts w:cs="Arial" w:hAnsi="Arial" w:ascii="Arial"/>
                <w:sz w:val="20"/>
                <w:szCs w:val="20"/>
              </w:rPr>
              <w:t>34</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bCs/>
                <w:color w:val="000000"/>
                <w:sz w:val="20"/>
                <w:szCs w:val="20"/>
              </w:rPr>
            </w:pPr>
            <w:r>
              <w:rPr>
                <w:rFonts w:cs="Arial" w:hAnsi="Arial" w:ascii="Arial"/>
                <w:bCs/>
                <w:color w:val="000000"/>
                <w:sz w:val="20"/>
                <w:szCs w:val="20"/>
              </w:rPr>
              <w:t>0,</w:t>
            </w:r>
            <w:proofErr w:type="spellStart"/>
            <w:r>
              <w:rPr>
                <w:rFonts w:cs="Arial" w:hAnsi="Arial" w:ascii="Arial"/>
                <w:bCs/>
                <w:color w:val="000000"/>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2.190</w:t>
            </w:r>
            <w:proofErr w:type="spellEnd"/>
            <w:r>
              <w:rPr>
                <w:rFonts w:cs="Arial" w:hAnsi="Arial" w:ascii="Arial"/>
                <w:sz w:val="20"/>
                <w:szCs w:val="20"/>
              </w:rPr>
              <w:t>,</w:t>
            </w:r>
            <w:proofErr w:type="spellStart"/>
            <w:r>
              <w:rPr>
                <w:rFonts w:cs="Arial" w:hAnsi="Arial" w:ascii="Arial"/>
                <w:sz w:val="20"/>
                <w:szCs w:val="20"/>
              </w:rPr>
              <w:t>34</w:t>
            </w:r>
            <w:proofErr w:type="spellEnd"/>
            <w:r>
              <w:rPr>
                <w:rFonts w:cs="Arial" w:hAnsi="Arial" w:ascii="Arial"/>
                <w:sz w:val="20"/>
                <w:szCs w:val="20"/>
              </w:rPr>
              <w:t xml:space="preserve"> </w:t>
            </w:r>
          </w:p>
        </w:tc>
      </w:tr>
      <w:tr w:rsidTr="004944A3" w:rsidR="004944A3">
        <w:trPr>
          <w:trHeight w:val="113"/>
        </w:trPr>
        <w:tc>
          <w:tcPr>
            <w:tcW w:type="dxa" w:w="456"/>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jc w:val="center"/>
              <w:rPr>
                <w:rFonts w:cs="Arial" w:hAnsi="Arial" w:ascii="Arial"/>
                <w:bCs/>
                <w:color w:val="000000"/>
                <w:sz w:val="20"/>
                <w:szCs w:val="20"/>
              </w:rPr>
            </w:pPr>
            <w:proofErr w:type="spellStart"/>
            <w:r>
              <w:rPr>
                <w:rFonts w:cs="Arial" w:hAnsi="Arial" w:ascii="Arial"/>
                <w:bCs/>
                <w:color w:val="000000"/>
                <w:sz w:val="20"/>
                <w:szCs w:val="20"/>
              </w:rPr>
              <w:t>11</w:t>
            </w:r>
            <w:proofErr w:type="spellEnd"/>
          </w:p>
        </w:tc>
        <w:tc>
          <w:tcPr>
            <w:tcW w:type="dxa" w:w="965"/>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rPr>
                <w:rFonts w:cs="Arial" w:hAnsi="Arial" w:ascii="Arial"/>
                <w:bCs/>
                <w:color w:val="000000"/>
                <w:sz w:val="20"/>
                <w:szCs w:val="20"/>
              </w:rPr>
            </w:pPr>
            <w:proofErr w:type="spellStart"/>
            <w:r>
              <w:rPr>
                <w:rFonts w:cs="Arial" w:hAnsi="Arial" w:ascii="Arial"/>
                <w:bCs/>
                <w:color w:val="000000"/>
                <w:sz w:val="20"/>
                <w:szCs w:val="20"/>
              </w:rPr>
              <w:t>16</w:t>
            </w:r>
            <w:proofErr w:type="spellEnd"/>
          </w:p>
        </w:tc>
        <w:tc>
          <w:tcPr>
            <w:tcW w:type="dxa" w:w="3145"/>
            <w:tcBorders>
              <w:top w:space="0" w:sz="4" w:color="auto" w:val="single"/>
              <w:left w:space="0" w:sz="6" w:color="auto" w:val="single"/>
              <w:bottom w:space="0" w:sz="4" w:color="auto" w:val="single"/>
              <w:right w:space="0" w:sz="6" w:color="auto" w:val="single"/>
            </w:tcBorders>
            <w:vAlign w:val="center"/>
            <w:hideMark/>
          </w:tcPr>
          <w:p w:rsidRDefault="004944A3" w:rsidR="004944A3">
            <w:pPr>
              <w:rPr>
                <w:rFonts w:cs="Arial" w:hAnsi="Arial" w:ascii="Arial"/>
                <w:sz w:val="20"/>
                <w:szCs w:val="20"/>
              </w:rPr>
            </w:pPr>
            <w:proofErr w:type="spellStart"/>
            <w:r>
              <w:rPr>
                <w:rFonts w:cs="Arial" w:hAnsi="Arial" w:ascii="Arial"/>
                <w:sz w:val="20"/>
                <w:szCs w:val="20"/>
              </w:rPr>
              <w:t>BKS</w:t>
            </w:r>
            <w:proofErr w:type="spellEnd"/>
            <w:r>
              <w:rPr>
                <w:rFonts w:cs="Arial" w:hAnsi="Arial" w:ascii="Arial"/>
                <w:sz w:val="20"/>
                <w:szCs w:val="20"/>
              </w:rPr>
              <w:t xml:space="preserve"> Bank AG, Austrija, </w:t>
            </w:r>
            <w:proofErr w:type="spellStart"/>
            <w:r>
              <w:rPr>
                <w:rFonts w:cs="Arial" w:hAnsi="Arial" w:ascii="Arial"/>
                <w:sz w:val="20"/>
                <w:szCs w:val="20"/>
              </w:rPr>
              <w:t>St.Weiter</w:t>
            </w:r>
            <w:proofErr w:type="spellEnd"/>
            <w:r>
              <w:rPr>
                <w:rFonts w:cs="Arial" w:hAnsi="Arial" w:ascii="Arial"/>
                <w:sz w:val="20"/>
                <w:szCs w:val="20"/>
              </w:rPr>
              <w:t xml:space="preserve"> Ring </w:t>
            </w:r>
            <w:proofErr w:type="spellStart"/>
            <w:r>
              <w:rPr>
                <w:rFonts w:cs="Arial" w:hAnsi="Arial" w:ascii="Arial"/>
                <w:sz w:val="20"/>
                <w:szCs w:val="20"/>
              </w:rPr>
              <w:t>43</w:t>
            </w:r>
            <w:proofErr w:type="spellEnd"/>
            <w:r>
              <w:rPr>
                <w:rFonts w:cs="Arial" w:hAnsi="Arial" w:ascii="Arial"/>
                <w:sz w:val="20"/>
                <w:szCs w:val="20"/>
              </w:rPr>
              <w:t xml:space="preserve">, zastupa Branimir Iveković, </w:t>
            </w:r>
            <w:proofErr w:type="spellStart"/>
            <w:r>
              <w:rPr>
                <w:rFonts w:cs="Arial" w:hAnsi="Arial" w:ascii="Arial"/>
                <w:sz w:val="20"/>
                <w:szCs w:val="20"/>
              </w:rPr>
              <w:t>odvj</w:t>
            </w:r>
            <w:proofErr w:type="spellEnd"/>
            <w:r>
              <w:rPr>
                <w:rFonts w:cs="Arial" w:hAnsi="Arial" w:ascii="Arial"/>
                <w:sz w:val="20"/>
                <w:szCs w:val="20"/>
              </w:rPr>
              <w:t>. Iz Zagreba, Strossmayerov trg 8</w:t>
            </w:r>
          </w:p>
        </w:tc>
        <w:tc>
          <w:tcPr>
            <w:tcW w:type="dxa" w:w="1418"/>
            <w:tcBorders>
              <w:top w:space="0" w:sz="4" w:color="auto" w:val="single"/>
              <w:left w:space="0" w:sz="6" w:color="auto" w:val="single"/>
              <w:bottom w:space="0" w:sz="4" w:color="auto" w:val="single"/>
              <w:right w:space="0" w:sz="6"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0,</w:t>
            </w:r>
            <w:proofErr w:type="spellStart"/>
            <w:r>
              <w:rPr>
                <w:rFonts w:cs="Arial" w:hAnsi="Arial" w:ascii="Arial"/>
                <w:sz w:val="20"/>
                <w:szCs w:val="20"/>
              </w:rPr>
              <w:t>00</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bCs/>
                <w:color w:val="000000"/>
                <w:sz w:val="20"/>
                <w:szCs w:val="20"/>
              </w:rPr>
            </w:pPr>
            <w:r>
              <w:rPr>
                <w:rFonts w:cs="Arial" w:hAnsi="Arial" w:ascii="Arial"/>
                <w:bCs/>
                <w:color w:val="000000"/>
                <w:sz w:val="20"/>
                <w:szCs w:val="20"/>
              </w:rPr>
              <w:t>0,</w:t>
            </w:r>
            <w:proofErr w:type="spellStart"/>
            <w:r>
              <w:rPr>
                <w:rFonts w:cs="Arial" w:hAnsi="Arial" w:ascii="Arial"/>
                <w:bCs/>
                <w:color w:val="000000"/>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r>
              <w:rPr>
                <w:rFonts w:cs="Arial" w:hAnsi="Arial" w:ascii="Arial"/>
                <w:sz w:val="20"/>
                <w:szCs w:val="20"/>
              </w:rPr>
              <w:t>0,</w:t>
            </w:r>
            <w:proofErr w:type="spellStart"/>
            <w:r>
              <w:rPr>
                <w:rFonts w:cs="Arial" w:hAnsi="Arial" w:ascii="Arial"/>
                <w:sz w:val="20"/>
                <w:szCs w:val="20"/>
              </w:rPr>
              <w:t>00</w:t>
            </w:r>
            <w:proofErr w:type="spellEnd"/>
            <w:r>
              <w:rPr>
                <w:rFonts w:cs="Arial" w:hAnsi="Arial" w:ascii="Arial"/>
                <w:sz w:val="20"/>
                <w:szCs w:val="20"/>
              </w:rPr>
              <w:t xml:space="preserve"> </w:t>
            </w:r>
          </w:p>
        </w:tc>
      </w:tr>
      <w:tr w:rsidTr="004944A3" w:rsidR="004944A3">
        <w:trPr>
          <w:trHeight w:val="88"/>
        </w:trPr>
        <w:tc>
          <w:tcPr>
            <w:tcW w:type="dxa" w:w="456"/>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jc w:val="center"/>
              <w:rPr>
                <w:rFonts w:cs="Arial" w:hAnsi="Arial" w:ascii="Arial"/>
                <w:bCs/>
                <w:color w:val="000000"/>
                <w:sz w:val="20"/>
                <w:szCs w:val="20"/>
              </w:rPr>
            </w:pPr>
            <w:proofErr w:type="spellStart"/>
            <w:r>
              <w:rPr>
                <w:rFonts w:cs="Arial" w:hAnsi="Arial" w:ascii="Arial"/>
                <w:bCs/>
                <w:color w:val="000000"/>
                <w:sz w:val="20"/>
                <w:szCs w:val="20"/>
              </w:rPr>
              <w:t>12</w:t>
            </w:r>
            <w:proofErr w:type="spellEnd"/>
          </w:p>
        </w:tc>
        <w:tc>
          <w:tcPr>
            <w:tcW w:type="dxa" w:w="965"/>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rPr>
                <w:rFonts w:cs="Arial" w:hAnsi="Arial" w:ascii="Arial"/>
                <w:bCs/>
                <w:color w:val="000000"/>
                <w:sz w:val="20"/>
                <w:szCs w:val="20"/>
              </w:rPr>
            </w:pPr>
            <w:proofErr w:type="spellStart"/>
            <w:r>
              <w:rPr>
                <w:rFonts w:cs="Arial" w:hAnsi="Arial" w:ascii="Arial"/>
                <w:bCs/>
                <w:color w:val="000000"/>
                <w:sz w:val="20"/>
                <w:szCs w:val="20"/>
              </w:rPr>
              <w:t>17</w:t>
            </w:r>
            <w:proofErr w:type="spellEnd"/>
          </w:p>
        </w:tc>
        <w:tc>
          <w:tcPr>
            <w:tcW w:type="dxa" w:w="3145"/>
            <w:tcBorders>
              <w:top w:space="0" w:sz="4" w:color="auto" w:val="single"/>
              <w:left w:space="0" w:sz="6" w:color="auto" w:val="single"/>
              <w:bottom w:space="0" w:sz="4" w:color="auto" w:val="single"/>
              <w:right w:space="0" w:sz="6" w:color="auto" w:val="single"/>
            </w:tcBorders>
            <w:vAlign w:val="center"/>
            <w:hideMark/>
          </w:tcPr>
          <w:p w:rsidRDefault="004944A3" w:rsidR="004944A3">
            <w:pPr>
              <w:rPr>
                <w:rFonts w:cs="Arial" w:hAnsi="Arial" w:ascii="Arial"/>
                <w:sz w:val="20"/>
                <w:szCs w:val="20"/>
              </w:rPr>
            </w:pPr>
            <w:r>
              <w:rPr>
                <w:rFonts w:cs="Arial" w:hAnsi="Arial" w:ascii="Arial"/>
                <w:sz w:val="20"/>
                <w:szCs w:val="20"/>
              </w:rPr>
              <w:t xml:space="preserve">Zagrebačka banka d.d. Zagreb, Paromlinska </w:t>
            </w:r>
            <w:proofErr w:type="spellStart"/>
            <w:r>
              <w:rPr>
                <w:rFonts w:cs="Arial" w:hAnsi="Arial" w:ascii="Arial"/>
                <w:sz w:val="20"/>
                <w:szCs w:val="20"/>
              </w:rPr>
              <w:t>21</w:t>
            </w:r>
            <w:proofErr w:type="spellEnd"/>
          </w:p>
        </w:tc>
        <w:tc>
          <w:tcPr>
            <w:tcW w:type="dxa" w:w="1418"/>
            <w:tcBorders>
              <w:top w:space="0" w:sz="4" w:color="auto" w:val="single"/>
              <w:left w:space="0" w:sz="6" w:color="auto" w:val="single"/>
              <w:bottom w:space="0" w:sz="4"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1.227</w:t>
            </w:r>
            <w:proofErr w:type="spellEnd"/>
            <w:r>
              <w:rPr>
                <w:rFonts w:cs="Arial" w:hAnsi="Arial" w:ascii="Arial"/>
                <w:sz w:val="20"/>
                <w:szCs w:val="20"/>
              </w:rPr>
              <w:t>,</w:t>
            </w:r>
            <w:proofErr w:type="spellStart"/>
            <w:r>
              <w:rPr>
                <w:rFonts w:cs="Arial" w:hAnsi="Arial" w:ascii="Arial"/>
                <w:sz w:val="20"/>
                <w:szCs w:val="20"/>
              </w:rPr>
              <w:t>99</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bCs/>
                <w:color w:val="000000"/>
                <w:sz w:val="20"/>
                <w:szCs w:val="20"/>
              </w:rPr>
            </w:pPr>
            <w:r>
              <w:rPr>
                <w:rFonts w:cs="Arial" w:hAnsi="Arial" w:ascii="Arial"/>
                <w:bCs/>
                <w:color w:val="000000"/>
                <w:sz w:val="20"/>
                <w:szCs w:val="20"/>
              </w:rPr>
              <w:t>0,</w:t>
            </w:r>
            <w:proofErr w:type="spellStart"/>
            <w:r>
              <w:rPr>
                <w:rFonts w:cs="Arial" w:hAnsi="Arial" w:ascii="Arial"/>
                <w:bCs/>
                <w:color w:val="000000"/>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1.227</w:t>
            </w:r>
            <w:proofErr w:type="spellEnd"/>
            <w:r>
              <w:rPr>
                <w:rFonts w:cs="Arial" w:hAnsi="Arial" w:ascii="Arial"/>
                <w:sz w:val="20"/>
                <w:szCs w:val="20"/>
              </w:rPr>
              <w:t>,</w:t>
            </w:r>
            <w:proofErr w:type="spellStart"/>
            <w:r>
              <w:rPr>
                <w:rFonts w:cs="Arial" w:hAnsi="Arial" w:ascii="Arial"/>
                <w:sz w:val="20"/>
                <w:szCs w:val="20"/>
              </w:rPr>
              <w:t>99</w:t>
            </w:r>
            <w:proofErr w:type="spellEnd"/>
            <w:r>
              <w:rPr>
                <w:rFonts w:cs="Arial" w:hAnsi="Arial" w:ascii="Arial"/>
                <w:sz w:val="20"/>
                <w:szCs w:val="20"/>
              </w:rPr>
              <w:t xml:space="preserve"> </w:t>
            </w:r>
          </w:p>
        </w:tc>
      </w:tr>
      <w:tr w:rsidTr="004944A3" w:rsidR="004944A3">
        <w:trPr>
          <w:trHeight w:val="75"/>
        </w:trPr>
        <w:tc>
          <w:tcPr>
            <w:tcW w:type="dxa" w:w="456"/>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jc w:val="center"/>
              <w:rPr>
                <w:rFonts w:cs="Arial" w:hAnsi="Arial" w:ascii="Arial"/>
                <w:bCs/>
                <w:color w:val="000000"/>
                <w:sz w:val="20"/>
                <w:szCs w:val="20"/>
              </w:rPr>
            </w:pPr>
            <w:proofErr w:type="spellStart"/>
            <w:r>
              <w:rPr>
                <w:rFonts w:cs="Arial" w:hAnsi="Arial" w:ascii="Arial"/>
                <w:bCs/>
                <w:color w:val="000000"/>
                <w:sz w:val="20"/>
                <w:szCs w:val="20"/>
              </w:rPr>
              <w:t>13</w:t>
            </w:r>
            <w:proofErr w:type="spellEnd"/>
          </w:p>
        </w:tc>
        <w:tc>
          <w:tcPr>
            <w:tcW w:type="dxa" w:w="965"/>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rPr>
                <w:rFonts w:cs="Arial" w:hAnsi="Arial" w:ascii="Arial"/>
                <w:bCs/>
                <w:color w:val="000000"/>
                <w:sz w:val="20"/>
                <w:szCs w:val="20"/>
              </w:rPr>
            </w:pPr>
            <w:proofErr w:type="spellStart"/>
            <w:r>
              <w:rPr>
                <w:rFonts w:cs="Arial" w:hAnsi="Arial" w:ascii="Arial"/>
                <w:bCs/>
                <w:color w:val="000000"/>
                <w:sz w:val="20"/>
                <w:szCs w:val="20"/>
              </w:rPr>
              <w:t>18</w:t>
            </w:r>
            <w:proofErr w:type="spellEnd"/>
          </w:p>
        </w:tc>
        <w:tc>
          <w:tcPr>
            <w:tcW w:type="dxa" w:w="3145"/>
            <w:tcBorders>
              <w:top w:space="0" w:sz="4" w:color="auto" w:val="single"/>
              <w:left w:space="0" w:sz="6" w:color="auto" w:val="single"/>
              <w:bottom w:space="0" w:sz="4" w:color="auto" w:val="single"/>
              <w:right w:space="0" w:sz="6" w:color="auto" w:val="single"/>
            </w:tcBorders>
            <w:vAlign w:val="center"/>
            <w:hideMark/>
          </w:tcPr>
          <w:p w:rsidRDefault="004944A3" w:rsidR="004944A3">
            <w:pPr>
              <w:rPr>
                <w:rFonts w:cs="Arial" w:hAnsi="Arial" w:ascii="Arial"/>
                <w:sz w:val="20"/>
                <w:szCs w:val="20"/>
              </w:rPr>
            </w:pPr>
            <w:r>
              <w:rPr>
                <w:rFonts w:cs="Arial" w:hAnsi="Arial" w:ascii="Arial"/>
                <w:sz w:val="20"/>
                <w:szCs w:val="20"/>
              </w:rPr>
              <w:t xml:space="preserve">RH, MF-Porezna uprava, </w:t>
            </w:r>
            <w:proofErr w:type="spellStart"/>
            <w:r>
              <w:rPr>
                <w:rFonts w:cs="Arial" w:hAnsi="Arial" w:ascii="Arial"/>
                <w:sz w:val="20"/>
                <w:szCs w:val="20"/>
              </w:rPr>
              <w:t>Podr.ured</w:t>
            </w:r>
            <w:proofErr w:type="spellEnd"/>
            <w:r>
              <w:rPr>
                <w:rFonts w:cs="Arial" w:hAnsi="Arial" w:ascii="Arial"/>
                <w:sz w:val="20"/>
                <w:szCs w:val="20"/>
              </w:rPr>
              <w:t xml:space="preserve"> Zagreb, zastupana po Žup.drž.odvjetništvu u Zagrebu</w:t>
            </w:r>
          </w:p>
        </w:tc>
        <w:tc>
          <w:tcPr>
            <w:tcW w:type="dxa" w:w="1418"/>
            <w:tcBorders>
              <w:top w:space="0" w:sz="4" w:color="auto" w:val="single"/>
              <w:left w:space="0" w:sz="6" w:color="auto" w:val="single"/>
              <w:bottom w:space="0" w:sz="4"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5.459</w:t>
            </w:r>
            <w:proofErr w:type="spellEnd"/>
            <w:r>
              <w:rPr>
                <w:rFonts w:cs="Arial" w:hAnsi="Arial" w:ascii="Arial"/>
                <w:sz w:val="20"/>
                <w:szCs w:val="20"/>
              </w:rPr>
              <w:t>,</w:t>
            </w:r>
            <w:proofErr w:type="spellStart"/>
            <w:r>
              <w:rPr>
                <w:rFonts w:cs="Arial" w:hAnsi="Arial" w:ascii="Arial"/>
                <w:sz w:val="20"/>
                <w:szCs w:val="20"/>
              </w:rPr>
              <w:t>80</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bCs/>
                <w:color w:val="000000"/>
                <w:sz w:val="20"/>
                <w:szCs w:val="20"/>
              </w:rPr>
            </w:pPr>
            <w:r>
              <w:rPr>
                <w:rFonts w:cs="Arial" w:hAnsi="Arial" w:ascii="Arial"/>
                <w:bCs/>
                <w:color w:val="000000"/>
                <w:sz w:val="20"/>
                <w:szCs w:val="20"/>
              </w:rPr>
              <w:t>0,</w:t>
            </w:r>
            <w:proofErr w:type="spellStart"/>
            <w:r>
              <w:rPr>
                <w:rFonts w:cs="Arial" w:hAnsi="Arial" w:ascii="Arial"/>
                <w:bCs/>
                <w:color w:val="000000"/>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5.459</w:t>
            </w:r>
            <w:proofErr w:type="spellEnd"/>
            <w:r>
              <w:rPr>
                <w:rFonts w:cs="Arial" w:hAnsi="Arial" w:ascii="Arial"/>
                <w:sz w:val="20"/>
                <w:szCs w:val="20"/>
              </w:rPr>
              <w:t>,</w:t>
            </w:r>
            <w:proofErr w:type="spellStart"/>
            <w:r>
              <w:rPr>
                <w:rFonts w:cs="Arial" w:hAnsi="Arial" w:ascii="Arial"/>
                <w:sz w:val="20"/>
                <w:szCs w:val="20"/>
              </w:rPr>
              <w:t>80</w:t>
            </w:r>
            <w:proofErr w:type="spellEnd"/>
            <w:r>
              <w:rPr>
                <w:rFonts w:cs="Arial" w:hAnsi="Arial" w:ascii="Arial"/>
                <w:sz w:val="20"/>
                <w:szCs w:val="20"/>
              </w:rPr>
              <w:t xml:space="preserve"> </w:t>
            </w:r>
          </w:p>
        </w:tc>
      </w:tr>
      <w:tr w:rsidTr="004944A3" w:rsidR="004944A3">
        <w:trPr>
          <w:trHeight w:val="75"/>
        </w:trPr>
        <w:tc>
          <w:tcPr>
            <w:tcW w:type="dxa" w:w="456"/>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jc w:val="center"/>
              <w:rPr>
                <w:rFonts w:cs="Arial" w:hAnsi="Arial" w:ascii="Arial"/>
                <w:bCs/>
                <w:color w:val="000000"/>
                <w:sz w:val="20"/>
                <w:szCs w:val="20"/>
              </w:rPr>
            </w:pPr>
            <w:proofErr w:type="spellStart"/>
            <w:r>
              <w:rPr>
                <w:rFonts w:cs="Arial" w:hAnsi="Arial" w:ascii="Arial"/>
                <w:bCs/>
                <w:color w:val="000000"/>
                <w:sz w:val="20"/>
                <w:szCs w:val="20"/>
              </w:rPr>
              <w:t>14</w:t>
            </w:r>
            <w:proofErr w:type="spellEnd"/>
          </w:p>
        </w:tc>
        <w:tc>
          <w:tcPr>
            <w:tcW w:type="dxa" w:w="965"/>
            <w:tcBorders>
              <w:top w:space="0" w:sz="4" w:color="auto" w:val="single"/>
              <w:left w:space="0" w:sz="6" w:color="auto" w:val="single"/>
              <w:bottom w:space="0" w:sz="4" w:color="auto" w:val="single"/>
              <w:right w:space="0" w:sz="6" w:color="auto" w:val="single"/>
            </w:tcBorders>
            <w:hideMark/>
          </w:tcPr>
          <w:p w:rsidRDefault="004944A3" w:rsidR="004944A3">
            <w:pPr>
              <w:autoSpaceDE w:val="false"/>
              <w:autoSpaceDN w:val="false"/>
              <w:adjustRightInd w:val="false"/>
              <w:rPr>
                <w:rFonts w:cs="Arial" w:hAnsi="Arial" w:ascii="Arial"/>
                <w:bCs/>
                <w:color w:val="000000"/>
                <w:sz w:val="20"/>
                <w:szCs w:val="20"/>
              </w:rPr>
            </w:pPr>
            <w:proofErr w:type="spellStart"/>
            <w:r>
              <w:rPr>
                <w:rFonts w:cs="Arial" w:hAnsi="Arial" w:ascii="Arial"/>
                <w:bCs/>
                <w:color w:val="000000"/>
                <w:sz w:val="20"/>
                <w:szCs w:val="20"/>
              </w:rPr>
              <w:t>19</w:t>
            </w:r>
            <w:proofErr w:type="spellEnd"/>
          </w:p>
        </w:tc>
        <w:tc>
          <w:tcPr>
            <w:tcW w:type="dxa" w:w="3145"/>
            <w:tcBorders>
              <w:top w:space="0" w:sz="4" w:color="auto" w:val="single"/>
              <w:left w:space="0" w:sz="6" w:color="auto" w:val="single"/>
              <w:bottom w:space="0" w:sz="4" w:color="auto" w:val="single"/>
              <w:right w:space="0" w:sz="6" w:color="auto" w:val="single"/>
            </w:tcBorders>
            <w:vAlign w:val="center"/>
            <w:hideMark/>
          </w:tcPr>
          <w:p w:rsidRDefault="004944A3" w:rsidR="004944A3">
            <w:pPr>
              <w:rPr>
                <w:rFonts w:cs="Arial" w:hAnsi="Arial" w:ascii="Arial"/>
                <w:sz w:val="20"/>
                <w:szCs w:val="20"/>
              </w:rPr>
            </w:pPr>
            <w:r>
              <w:rPr>
                <w:rFonts w:cs="Arial" w:hAnsi="Arial" w:ascii="Arial"/>
                <w:sz w:val="20"/>
                <w:szCs w:val="20"/>
              </w:rPr>
              <w:t xml:space="preserve">Generali osiguranje d.d., Bani </w:t>
            </w:r>
            <w:proofErr w:type="spellStart"/>
            <w:r>
              <w:rPr>
                <w:rFonts w:cs="Arial" w:hAnsi="Arial" w:ascii="Arial"/>
                <w:sz w:val="20"/>
                <w:szCs w:val="20"/>
              </w:rPr>
              <w:t>110</w:t>
            </w:r>
            <w:proofErr w:type="spellEnd"/>
            <w:r>
              <w:rPr>
                <w:rFonts w:cs="Arial" w:hAnsi="Arial" w:ascii="Arial"/>
                <w:sz w:val="20"/>
                <w:szCs w:val="20"/>
              </w:rPr>
              <w:t>, Zagreb</w:t>
            </w:r>
          </w:p>
        </w:tc>
        <w:tc>
          <w:tcPr>
            <w:tcW w:type="dxa" w:w="1418"/>
            <w:tcBorders>
              <w:top w:space="0" w:sz="4" w:color="auto" w:val="single"/>
              <w:left w:space="0" w:sz="6" w:color="auto" w:val="single"/>
              <w:bottom w:space="0" w:sz="4" w:color="auto" w:val="single"/>
              <w:right w:space="0" w:sz="6"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1.481</w:t>
            </w:r>
            <w:proofErr w:type="spellEnd"/>
            <w:r>
              <w:rPr>
                <w:rFonts w:cs="Arial" w:hAnsi="Arial" w:ascii="Arial"/>
                <w:sz w:val="20"/>
                <w:szCs w:val="20"/>
              </w:rPr>
              <w:t>,</w:t>
            </w:r>
            <w:proofErr w:type="spellStart"/>
            <w:r>
              <w:rPr>
                <w:rFonts w:cs="Arial" w:hAnsi="Arial" w:ascii="Arial"/>
                <w:sz w:val="20"/>
                <w:szCs w:val="20"/>
              </w:rPr>
              <w:t>27</w:t>
            </w:r>
            <w:proofErr w:type="spellEnd"/>
            <w:r>
              <w:rPr>
                <w:rFonts w:cs="Arial" w:hAnsi="Arial" w:ascii="Arial"/>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bCs/>
                <w:color w:val="000000"/>
                <w:sz w:val="20"/>
                <w:szCs w:val="20"/>
              </w:rPr>
            </w:pPr>
            <w:r>
              <w:rPr>
                <w:rFonts w:cs="Arial" w:hAnsi="Arial" w:ascii="Arial"/>
                <w:bCs/>
                <w:color w:val="000000"/>
                <w:sz w:val="20"/>
                <w:szCs w:val="20"/>
              </w:rPr>
              <w:t>0,</w:t>
            </w:r>
            <w:proofErr w:type="spellStart"/>
            <w:r>
              <w:rPr>
                <w:rFonts w:cs="Arial" w:hAnsi="Arial" w:ascii="Arial"/>
                <w:bCs/>
                <w:color w:val="000000"/>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sz w:val="20"/>
                <w:szCs w:val="20"/>
              </w:rPr>
            </w:pPr>
            <w:proofErr w:type="spellStart"/>
            <w:r>
              <w:rPr>
                <w:rFonts w:cs="Arial" w:hAnsi="Arial" w:ascii="Arial"/>
                <w:sz w:val="20"/>
                <w:szCs w:val="20"/>
              </w:rPr>
              <w:t>1.481</w:t>
            </w:r>
            <w:proofErr w:type="spellEnd"/>
            <w:r>
              <w:rPr>
                <w:rFonts w:cs="Arial" w:hAnsi="Arial" w:ascii="Arial"/>
                <w:sz w:val="20"/>
                <w:szCs w:val="20"/>
              </w:rPr>
              <w:t>,</w:t>
            </w:r>
            <w:proofErr w:type="spellStart"/>
            <w:r>
              <w:rPr>
                <w:rFonts w:cs="Arial" w:hAnsi="Arial" w:ascii="Arial"/>
                <w:sz w:val="20"/>
                <w:szCs w:val="20"/>
              </w:rPr>
              <w:t>27</w:t>
            </w:r>
            <w:proofErr w:type="spellEnd"/>
            <w:r>
              <w:rPr>
                <w:rFonts w:cs="Arial" w:hAnsi="Arial" w:ascii="Arial"/>
                <w:sz w:val="20"/>
                <w:szCs w:val="20"/>
              </w:rPr>
              <w:t xml:space="preserve"> </w:t>
            </w:r>
          </w:p>
        </w:tc>
      </w:tr>
      <w:tr w:rsidTr="004944A3" w:rsidR="004944A3">
        <w:trPr>
          <w:trHeight w:val="463"/>
        </w:trPr>
        <w:tc>
          <w:tcPr>
            <w:tcW w:type="dxa" w:w="456"/>
            <w:tcBorders>
              <w:top w:space="0" w:sz="4" w:color="auto" w:val="single"/>
              <w:left w:space="0" w:sz="6" w:color="auto" w:val="single"/>
              <w:bottom w:space="0" w:sz="6" w:color="auto" w:val="single"/>
              <w:right w:space="0" w:sz="6" w:color="auto" w:val="single"/>
            </w:tcBorders>
          </w:tcPr>
          <w:p w:rsidRDefault="004944A3" w:rsidR="004944A3">
            <w:pPr>
              <w:autoSpaceDE w:val="false"/>
              <w:autoSpaceDN w:val="false"/>
              <w:adjustRightInd w:val="false"/>
              <w:jc w:val="center"/>
              <w:rPr>
                <w:rFonts w:cs="Arial" w:hAnsi="Arial" w:ascii="Arial"/>
                <w:bCs/>
                <w:color w:val="000000"/>
                <w:sz w:val="20"/>
                <w:szCs w:val="20"/>
              </w:rPr>
            </w:pPr>
          </w:p>
        </w:tc>
        <w:tc>
          <w:tcPr>
            <w:tcW w:type="dxa" w:w="965"/>
            <w:tcBorders>
              <w:top w:space="0" w:sz="4" w:color="auto" w:val="single"/>
              <w:left w:space="0" w:sz="6" w:color="auto" w:val="single"/>
              <w:bottom w:space="0" w:sz="6" w:color="auto" w:val="single"/>
              <w:right w:space="0" w:sz="6" w:color="auto" w:val="single"/>
            </w:tcBorders>
          </w:tcPr>
          <w:p w:rsidRDefault="004944A3" w:rsidR="004944A3">
            <w:pPr>
              <w:autoSpaceDE w:val="false"/>
              <w:autoSpaceDN w:val="false"/>
              <w:adjustRightInd w:val="false"/>
              <w:jc w:val="center"/>
              <w:rPr>
                <w:rFonts w:cs="Arial" w:hAnsi="Arial" w:ascii="Arial"/>
                <w:bCs/>
                <w:color w:val="000000"/>
                <w:sz w:val="20"/>
                <w:szCs w:val="20"/>
              </w:rPr>
            </w:pPr>
          </w:p>
        </w:tc>
        <w:tc>
          <w:tcPr>
            <w:tcW w:type="dxa" w:w="3145"/>
            <w:tcBorders>
              <w:top w:space="0" w:sz="4" w:color="auto" w:val="single"/>
              <w:left w:space="0" w:sz="6" w:color="auto" w:val="single"/>
              <w:bottom w:space="0" w:sz="6" w:color="auto" w:val="single"/>
              <w:right w:space="0" w:sz="6" w:color="auto" w:val="single"/>
            </w:tcBorders>
            <w:hideMark/>
          </w:tcPr>
          <w:p w:rsidRDefault="004944A3" w:rsidR="004944A3">
            <w:pPr>
              <w:autoSpaceDE w:val="false"/>
              <w:autoSpaceDN w:val="false"/>
              <w:adjustRightInd w:val="false"/>
              <w:rPr>
                <w:rFonts w:cs="Arial" w:hAnsi="Arial" w:ascii="Arial"/>
                <w:bCs/>
                <w:color w:val="000000"/>
                <w:sz w:val="20"/>
                <w:szCs w:val="20"/>
              </w:rPr>
            </w:pPr>
            <w:r>
              <w:rPr>
                <w:rFonts w:cs="Arial" w:hAnsi="Arial" w:ascii="Arial"/>
                <w:bCs/>
                <w:color w:val="000000"/>
                <w:sz w:val="20"/>
                <w:szCs w:val="20"/>
              </w:rPr>
              <w:t>UKUPNO:</w:t>
            </w:r>
          </w:p>
        </w:tc>
        <w:tc>
          <w:tcPr>
            <w:tcW w:type="dxa" w:w="1418"/>
            <w:tcBorders>
              <w:top w:space="0" w:sz="4" w:color="auto" w:val="single"/>
              <w:left w:space="0" w:sz="6" w:color="auto" w:val="single"/>
              <w:bottom w:space="0" w:sz="6" w:color="auto" w:val="single"/>
              <w:right w:space="0" w:sz="6" w:color="auto" w:val="single"/>
            </w:tcBorders>
            <w:vAlign w:val="center"/>
            <w:hideMark/>
          </w:tcPr>
          <w:p w:rsidRDefault="004944A3" w:rsidR="004944A3">
            <w:pPr>
              <w:jc w:val="right"/>
              <w:rPr>
                <w:rFonts w:cs="Arial" w:hAnsi="Arial" w:ascii="Arial"/>
                <w:bCs/>
                <w:sz w:val="20"/>
                <w:szCs w:val="20"/>
              </w:rPr>
            </w:pPr>
            <w:proofErr w:type="spellStart"/>
            <w:r>
              <w:rPr>
                <w:rFonts w:cs="Arial" w:hAnsi="Arial" w:ascii="Arial"/>
                <w:bCs/>
                <w:sz w:val="20"/>
                <w:szCs w:val="20"/>
              </w:rPr>
              <w:t>88.617</w:t>
            </w:r>
            <w:proofErr w:type="spellEnd"/>
            <w:r>
              <w:rPr>
                <w:rFonts w:cs="Arial" w:hAnsi="Arial" w:ascii="Arial"/>
                <w:bCs/>
                <w:sz w:val="20"/>
                <w:szCs w:val="20"/>
              </w:rPr>
              <w:t>,</w:t>
            </w:r>
            <w:proofErr w:type="spellStart"/>
            <w:r>
              <w:rPr>
                <w:rFonts w:cs="Arial" w:hAnsi="Arial" w:ascii="Arial"/>
                <w:bCs/>
                <w:sz w:val="20"/>
                <w:szCs w:val="20"/>
              </w:rPr>
              <w:t>64</w:t>
            </w:r>
            <w:proofErr w:type="spellEnd"/>
            <w:r>
              <w:rPr>
                <w:rFonts w:cs="Arial" w:hAnsi="Arial" w:ascii="Arial"/>
                <w:bCs/>
                <w:sz w:val="20"/>
                <w:szCs w:val="20"/>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bCs/>
                <w:color w:val="000000"/>
                <w:sz w:val="20"/>
                <w:szCs w:val="20"/>
              </w:rPr>
            </w:pPr>
            <w:r>
              <w:rPr>
                <w:rFonts w:cs="Arial" w:hAnsi="Arial" w:ascii="Arial"/>
                <w:bCs/>
                <w:color w:val="000000"/>
                <w:sz w:val="20"/>
                <w:szCs w:val="20"/>
              </w:rPr>
              <w:t>0,</w:t>
            </w:r>
            <w:proofErr w:type="spellStart"/>
            <w:r>
              <w:rPr>
                <w:rFonts w:cs="Arial" w:hAnsi="Arial" w:ascii="Arial"/>
                <w:bCs/>
                <w:color w:val="000000"/>
                <w:sz w:val="20"/>
                <w:szCs w:val="20"/>
              </w:rPr>
              <w:t>00</w:t>
            </w:r>
            <w:proofErr w:type="spellEnd"/>
          </w:p>
        </w:tc>
        <w:tc>
          <w:tcPr>
            <w:tcW w:type="dxa" w:w="1701"/>
            <w:tcBorders>
              <w:top w:space="0" w:sz="4" w:color="auto" w:val="single"/>
              <w:left w:val="nil"/>
              <w:bottom w:space="0" w:sz="4" w:color="auto" w:val="single"/>
              <w:right w:space="0" w:sz="4" w:color="auto" w:val="single"/>
            </w:tcBorders>
            <w:vAlign w:val="center"/>
            <w:hideMark/>
          </w:tcPr>
          <w:p w:rsidRDefault="004944A3" w:rsidR="004944A3">
            <w:pPr>
              <w:jc w:val="right"/>
              <w:rPr>
                <w:rFonts w:cs="Arial" w:hAnsi="Arial" w:ascii="Arial"/>
                <w:bCs/>
                <w:sz w:val="20"/>
                <w:szCs w:val="20"/>
              </w:rPr>
            </w:pPr>
            <w:proofErr w:type="spellStart"/>
            <w:r>
              <w:rPr>
                <w:rFonts w:cs="Arial" w:hAnsi="Arial" w:ascii="Arial"/>
                <w:bCs/>
                <w:sz w:val="20"/>
                <w:szCs w:val="20"/>
              </w:rPr>
              <w:t>88.617</w:t>
            </w:r>
            <w:proofErr w:type="spellEnd"/>
            <w:r>
              <w:rPr>
                <w:rFonts w:cs="Arial" w:hAnsi="Arial" w:ascii="Arial"/>
                <w:bCs/>
                <w:sz w:val="20"/>
                <w:szCs w:val="20"/>
              </w:rPr>
              <w:t>,</w:t>
            </w:r>
            <w:proofErr w:type="spellStart"/>
            <w:r>
              <w:rPr>
                <w:rFonts w:cs="Arial" w:hAnsi="Arial" w:ascii="Arial"/>
                <w:bCs/>
                <w:sz w:val="20"/>
                <w:szCs w:val="20"/>
              </w:rPr>
              <w:t>64</w:t>
            </w:r>
            <w:proofErr w:type="spellEnd"/>
            <w:r>
              <w:rPr>
                <w:rFonts w:cs="Arial" w:hAnsi="Arial" w:ascii="Arial"/>
                <w:bCs/>
                <w:sz w:val="20"/>
                <w:szCs w:val="20"/>
              </w:rPr>
              <w:t xml:space="preserve">   </w:t>
            </w:r>
          </w:p>
        </w:tc>
      </w:tr>
    </w:tbl>
    <w:p w:rsidRDefault="004944A3" w:rsidP="004944A3" w:rsidR="004944A3">
      <w:pPr>
        <w:rPr>
          <w:rFonts w:cs="Arial" w:hAnsi="Arial" w:ascii="Arial"/>
          <w:sz w:val="24"/>
          <w:szCs w:val="24"/>
        </w:rPr>
      </w:pPr>
    </w:p>
    <w:p w:rsidRDefault="004944A3" w:rsidP="004944A3" w:rsidR="004944A3">
      <w:pPr>
        <w:rPr>
          <w:rFonts w:cs="Arial" w:hAnsi="Arial" w:ascii="Arial"/>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20"/>
        <w:gridCol w:w="720"/>
        <w:gridCol w:w="3168"/>
        <w:gridCol w:w="1454"/>
        <w:gridCol w:w="1417"/>
        <w:gridCol w:w="1701"/>
      </w:tblGrid>
      <w:tr w:rsidTr="004944A3" w:rsidR="004944A3">
        <w:trPr>
          <w:trHeight w:val="531"/>
        </w:trPr>
        <w:tc>
          <w:tcPr>
            <w:tcW w:type="dxa" w:w="4608"/>
            <w:gridSpan w:val="3"/>
            <w:tcBorders>
              <w:top w:space="0" w:sz="4" w:color="auto" w:val="single"/>
              <w:left w:space="0" w:sz="4" w:color="auto" w:val="single"/>
              <w:bottom w:space="0" w:sz="4" w:color="auto" w:val="single"/>
              <w:right w:space="0" w:sz="4" w:color="auto" w:val="single"/>
            </w:tcBorders>
            <w:noWrap/>
            <w:hideMark/>
          </w:tcPr>
          <w:p w:rsidRDefault="004944A3" w:rsidR="004944A3">
            <w:pPr>
              <w:rPr>
                <w:rFonts w:cs="Arial" w:hAnsi="Arial" w:ascii="Arial"/>
                <w:sz w:val="20"/>
                <w:szCs w:val="20"/>
              </w:rPr>
            </w:pPr>
            <w:r>
              <w:rPr>
                <w:rFonts w:cs="Arial" w:hAnsi="Arial" w:ascii="Arial"/>
                <w:sz w:val="20"/>
                <w:szCs w:val="20"/>
              </w:rPr>
              <w:t>Rekapitulacija tražbina stečajnih vjerovnika:</w:t>
            </w:r>
          </w:p>
        </w:tc>
        <w:tc>
          <w:tcPr>
            <w:tcW w:type="dxa" w:w="1454"/>
            <w:tcBorders>
              <w:top w:space="0" w:sz="4" w:color="auto" w:val="single"/>
              <w:left w:space="0" w:sz="4" w:color="auto" w:val="single"/>
              <w:bottom w:space="0" w:sz="4" w:color="auto" w:val="single"/>
              <w:right w:space="0" w:sz="4" w:color="auto" w:val="single"/>
            </w:tcBorders>
            <w:hideMark/>
          </w:tcPr>
          <w:p w:rsidRDefault="004944A3" w:rsidR="004944A3">
            <w:pPr>
              <w:rPr>
                <w:rFonts w:cs="Arial" w:hAnsi="Arial" w:ascii="Arial"/>
                <w:sz w:val="20"/>
                <w:szCs w:val="20"/>
              </w:rPr>
            </w:pPr>
            <w:r>
              <w:rPr>
                <w:rFonts w:cs="Arial" w:hAnsi="Arial" w:ascii="Arial"/>
                <w:sz w:val="20"/>
                <w:szCs w:val="20"/>
              </w:rPr>
              <w:t>Završni diobni popis (kn)</w:t>
            </w:r>
          </w:p>
        </w:tc>
        <w:tc>
          <w:tcPr>
            <w:tcW w:type="dxa" w:w="1417"/>
            <w:tcBorders>
              <w:top w:space="0" w:sz="4" w:color="auto" w:val="single"/>
              <w:left w:space="0" w:sz="4" w:color="auto" w:val="single"/>
              <w:bottom w:space="0" w:sz="4" w:color="auto" w:val="single"/>
              <w:right w:space="0" w:sz="4" w:color="auto" w:val="single"/>
            </w:tcBorders>
            <w:hideMark/>
          </w:tcPr>
          <w:p w:rsidRDefault="004944A3" w:rsidR="004944A3">
            <w:pPr>
              <w:rPr>
                <w:rFonts w:cs="Arial" w:hAnsi="Arial" w:ascii="Arial"/>
                <w:sz w:val="20"/>
                <w:szCs w:val="20"/>
              </w:rPr>
            </w:pPr>
            <w:r>
              <w:rPr>
                <w:rFonts w:cs="Arial" w:hAnsi="Arial" w:ascii="Arial"/>
                <w:sz w:val="20"/>
                <w:szCs w:val="20"/>
              </w:rPr>
              <w:t>Prijedlog I. naknadne diobe (kn)</w:t>
            </w:r>
          </w:p>
        </w:tc>
        <w:tc>
          <w:tcPr>
            <w:tcW w:type="dxa" w:w="1701"/>
            <w:tcBorders>
              <w:top w:space="0" w:sz="4" w:color="auto" w:val="single"/>
              <w:left w:space="0" w:sz="4" w:color="auto" w:val="single"/>
              <w:bottom w:space="0" w:sz="4" w:color="auto" w:val="single"/>
              <w:right w:space="0" w:sz="4" w:color="auto" w:val="single"/>
            </w:tcBorders>
            <w:hideMark/>
          </w:tcPr>
          <w:p w:rsidRDefault="004944A3" w:rsidR="004944A3">
            <w:pPr>
              <w:rPr>
                <w:rFonts w:cs="Arial" w:hAnsi="Arial" w:ascii="Arial"/>
                <w:sz w:val="20"/>
                <w:szCs w:val="20"/>
              </w:rPr>
            </w:pPr>
            <w:r>
              <w:rPr>
                <w:rFonts w:cs="Arial" w:hAnsi="Arial" w:ascii="Arial"/>
                <w:sz w:val="20"/>
                <w:szCs w:val="20"/>
              </w:rPr>
              <w:t>Preostali nenamireni iznos tražbine (kn)</w:t>
            </w:r>
          </w:p>
        </w:tc>
      </w:tr>
      <w:tr w:rsidTr="004944A3" w:rsidR="004944A3">
        <w:trPr>
          <w:trHeight w:val="486"/>
        </w:trPr>
        <w:tc>
          <w:tcPr>
            <w:tcW w:type="dxa" w:w="4608"/>
            <w:gridSpan w:val="3"/>
            <w:tcBorders>
              <w:top w:space="0" w:sz="4" w:color="auto" w:val="single"/>
              <w:left w:space="0" w:sz="4" w:color="auto" w:val="single"/>
              <w:bottom w:space="0" w:sz="4" w:color="auto" w:val="single"/>
              <w:right w:space="0" w:sz="4" w:color="auto" w:val="single"/>
            </w:tcBorders>
            <w:noWrap/>
            <w:hideMark/>
          </w:tcPr>
          <w:p w:rsidRDefault="004944A3" w:rsidR="004944A3">
            <w:pPr>
              <w:rPr>
                <w:rFonts w:cs="Arial" w:hAnsi="Arial" w:ascii="Arial"/>
                <w:sz w:val="20"/>
                <w:szCs w:val="20"/>
              </w:rPr>
            </w:pPr>
            <w:proofErr w:type="spellStart"/>
            <w:r>
              <w:rPr>
                <w:rFonts w:cs="Arial" w:hAnsi="Arial" w:ascii="Arial"/>
                <w:sz w:val="20"/>
                <w:szCs w:val="20"/>
              </w:rPr>
              <w:t>1.viši</w:t>
            </w:r>
            <w:proofErr w:type="spellEnd"/>
            <w:r>
              <w:rPr>
                <w:rFonts w:cs="Arial" w:hAnsi="Arial" w:ascii="Arial"/>
                <w:sz w:val="20"/>
                <w:szCs w:val="20"/>
              </w:rPr>
              <w:t xml:space="preserve"> isplatni red</w:t>
            </w:r>
          </w:p>
        </w:tc>
        <w:tc>
          <w:tcPr>
            <w:tcW w:type="dxa" w:w="1454"/>
            <w:tcBorders>
              <w:top w:space="0" w:sz="4" w:color="auto" w:val="single"/>
              <w:left w:space="0" w:sz="4" w:color="auto" w:val="single"/>
              <w:bottom w:space="0" w:sz="4" w:color="auto" w:val="single"/>
              <w:right w:space="0" w:sz="4" w:color="auto" w:val="single"/>
            </w:tcBorders>
            <w:noWrap/>
            <w:hideMark/>
          </w:tcPr>
          <w:p w:rsidRDefault="004944A3" w:rsidR="004944A3">
            <w:pPr>
              <w:jc w:val="right"/>
              <w:rPr>
                <w:rFonts w:cs="Arial" w:hAnsi="Arial" w:ascii="Arial"/>
                <w:bCs/>
                <w:sz w:val="20"/>
                <w:szCs w:val="20"/>
              </w:rPr>
            </w:pPr>
            <w:proofErr w:type="spellStart"/>
            <w:r>
              <w:rPr>
                <w:rFonts w:cs="Arial" w:hAnsi="Arial" w:ascii="Arial"/>
                <w:bCs/>
                <w:sz w:val="20"/>
                <w:szCs w:val="20"/>
              </w:rPr>
              <w:t>145.658</w:t>
            </w:r>
            <w:proofErr w:type="spellEnd"/>
            <w:r>
              <w:rPr>
                <w:rFonts w:cs="Arial" w:hAnsi="Arial" w:ascii="Arial"/>
                <w:bCs/>
                <w:sz w:val="20"/>
                <w:szCs w:val="20"/>
              </w:rPr>
              <w:t>,</w:t>
            </w:r>
            <w:proofErr w:type="spellStart"/>
            <w:r>
              <w:rPr>
                <w:rFonts w:cs="Arial" w:hAnsi="Arial" w:ascii="Arial"/>
                <w:bCs/>
                <w:sz w:val="20"/>
                <w:szCs w:val="20"/>
              </w:rPr>
              <w:t>41</w:t>
            </w:r>
            <w:proofErr w:type="spellEnd"/>
          </w:p>
        </w:tc>
        <w:tc>
          <w:tcPr>
            <w:tcW w:type="dxa" w:w="1417"/>
            <w:tcBorders>
              <w:top w:space="0" w:sz="4" w:color="auto" w:val="single"/>
              <w:left w:space="0" w:sz="4" w:color="auto" w:val="single"/>
              <w:bottom w:space="0" w:sz="4" w:color="auto" w:val="single"/>
              <w:right w:space="0" w:sz="4" w:color="auto" w:val="single"/>
            </w:tcBorders>
            <w:noWrap/>
            <w:hideMark/>
          </w:tcPr>
          <w:p w:rsidRDefault="004944A3" w:rsidR="004944A3">
            <w:pPr>
              <w:jc w:val="right"/>
              <w:rPr>
                <w:rFonts w:cs="Arial" w:hAnsi="Arial" w:ascii="Arial"/>
                <w:sz w:val="20"/>
                <w:szCs w:val="20"/>
              </w:rPr>
            </w:pPr>
            <w:proofErr w:type="spellStart"/>
            <w:r>
              <w:rPr>
                <w:rFonts w:cs="Arial" w:hAnsi="Arial" w:ascii="Arial"/>
                <w:sz w:val="20"/>
                <w:szCs w:val="20"/>
              </w:rPr>
              <w:t>85.381</w:t>
            </w:r>
            <w:proofErr w:type="spellEnd"/>
            <w:r>
              <w:rPr>
                <w:rFonts w:cs="Arial" w:hAnsi="Arial" w:ascii="Arial"/>
                <w:sz w:val="20"/>
                <w:szCs w:val="20"/>
              </w:rPr>
              <w:t>,</w:t>
            </w:r>
            <w:proofErr w:type="spellStart"/>
            <w:r>
              <w:rPr>
                <w:rFonts w:cs="Arial" w:hAnsi="Arial" w:ascii="Arial"/>
                <w:sz w:val="20"/>
                <w:szCs w:val="20"/>
              </w:rPr>
              <w:t>73</w:t>
            </w:r>
            <w:proofErr w:type="spellEnd"/>
          </w:p>
        </w:tc>
        <w:tc>
          <w:tcPr>
            <w:tcW w:type="dxa" w:w="1701"/>
            <w:tcBorders>
              <w:top w:space="0" w:sz="4" w:color="auto" w:val="single"/>
              <w:left w:space="0" w:sz="4" w:color="auto" w:val="single"/>
              <w:bottom w:space="0" w:sz="4" w:color="auto" w:val="single"/>
              <w:right w:space="0" w:sz="4" w:color="auto" w:val="single"/>
            </w:tcBorders>
            <w:hideMark/>
          </w:tcPr>
          <w:p w:rsidRDefault="004944A3" w:rsidR="004944A3">
            <w:pPr>
              <w:jc w:val="right"/>
              <w:rPr>
                <w:rFonts w:cs="Arial" w:hAnsi="Arial" w:ascii="Arial"/>
                <w:bCs/>
                <w:sz w:val="20"/>
                <w:szCs w:val="20"/>
              </w:rPr>
            </w:pPr>
            <w:proofErr w:type="spellStart"/>
            <w:r>
              <w:rPr>
                <w:rFonts w:cs="Arial" w:hAnsi="Arial" w:ascii="Arial"/>
                <w:bCs/>
                <w:sz w:val="20"/>
                <w:szCs w:val="20"/>
              </w:rPr>
              <w:t>60.276</w:t>
            </w:r>
            <w:proofErr w:type="spellEnd"/>
            <w:r>
              <w:rPr>
                <w:rFonts w:cs="Arial" w:hAnsi="Arial" w:ascii="Arial"/>
                <w:bCs/>
                <w:sz w:val="20"/>
                <w:szCs w:val="20"/>
              </w:rPr>
              <w:t>,</w:t>
            </w:r>
            <w:proofErr w:type="spellStart"/>
            <w:r>
              <w:rPr>
                <w:rFonts w:cs="Arial" w:hAnsi="Arial" w:ascii="Arial"/>
                <w:bCs/>
                <w:sz w:val="20"/>
                <w:szCs w:val="20"/>
              </w:rPr>
              <w:t>68</w:t>
            </w:r>
            <w:proofErr w:type="spellEnd"/>
          </w:p>
        </w:tc>
      </w:tr>
      <w:tr w:rsidTr="004944A3" w:rsidR="004944A3">
        <w:trPr>
          <w:trHeight w:val="486"/>
        </w:trPr>
        <w:tc>
          <w:tcPr>
            <w:tcW w:type="dxa" w:w="4608"/>
            <w:gridSpan w:val="3"/>
            <w:tcBorders>
              <w:top w:space="0" w:sz="4" w:color="auto" w:val="single"/>
              <w:left w:space="0" w:sz="4" w:color="auto" w:val="single"/>
              <w:bottom w:space="0" w:sz="4" w:color="auto" w:val="single"/>
              <w:right w:space="0" w:sz="4" w:color="auto" w:val="single"/>
            </w:tcBorders>
            <w:noWrap/>
            <w:hideMark/>
          </w:tcPr>
          <w:p w:rsidRDefault="004944A3" w:rsidR="004944A3">
            <w:pPr>
              <w:rPr>
                <w:rFonts w:cs="Arial" w:hAnsi="Arial" w:ascii="Arial"/>
                <w:sz w:val="20"/>
                <w:szCs w:val="20"/>
              </w:rPr>
            </w:pPr>
            <w:r>
              <w:rPr>
                <w:rFonts w:cs="Arial" w:hAnsi="Arial" w:ascii="Arial"/>
                <w:sz w:val="20"/>
                <w:szCs w:val="20"/>
              </w:rPr>
              <w:t>2. viši isplatni red</w:t>
            </w:r>
          </w:p>
        </w:tc>
        <w:tc>
          <w:tcPr>
            <w:tcW w:type="dxa" w:w="1454"/>
            <w:tcBorders>
              <w:top w:space="0" w:sz="4" w:color="auto" w:val="single"/>
              <w:left w:space="0" w:sz="4" w:color="auto" w:val="single"/>
              <w:bottom w:space="0" w:sz="4" w:color="auto" w:val="single"/>
              <w:right w:space="0" w:sz="4" w:color="auto" w:val="single"/>
            </w:tcBorders>
            <w:noWrap/>
            <w:hideMark/>
          </w:tcPr>
          <w:p w:rsidRDefault="004944A3" w:rsidR="004944A3">
            <w:pPr>
              <w:jc w:val="right"/>
              <w:rPr>
                <w:rFonts w:cs="Arial" w:hAnsi="Arial" w:ascii="Arial"/>
                <w:bCs/>
                <w:sz w:val="20"/>
                <w:szCs w:val="20"/>
              </w:rPr>
            </w:pPr>
            <w:proofErr w:type="spellStart"/>
            <w:r>
              <w:rPr>
                <w:rFonts w:cs="Arial" w:hAnsi="Arial" w:ascii="Arial"/>
                <w:bCs/>
                <w:sz w:val="20"/>
                <w:szCs w:val="20"/>
              </w:rPr>
              <w:t>88.617</w:t>
            </w:r>
            <w:proofErr w:type="spellEnd"/>
            <w:r>
              <w:rPr>
                <w:rFonts w:cs="Arial" w:hAnsi="Arial" w:ascii="Arial"/>
                <w:bCs/>
                <w:sz w:val="20"/>
                <w:szCs w:val="20"/>
              </w:rPr>
              <w:t>,</w:t>
            </w:r>
            <w:proofErr w:type="spellStart"/>
            <w:r>
              <w:rPr>
                <w:rFonts w:cs="Arial" w:hAnsi="Arial" w:ascii="Arial"/>
                <w:bCs/>
                <w:sz w:val="20"/>
                <w:szCs w:val="20"/>
              </w:rPr>
              <w:t>64</w:t>
            </w:r>
            <w:proofErr w:type="spellEnd"/>
          </w:p>
        </w:tc>
        <w:tc>
          <w:tcPr>
            <w:tcW w:type="dxa" w:w="1417"/>
            <w:tcBorders>
              <w:top w:space="0" w:sz="4" w:color="auto" w:val="single"/>
              <w:left w:space="0" w:sz="4" w:color="auto" w:val="single"/>
              <w:bottom w:space="0" w:sz="4" w:color="auto" w:val="single"/>
              <w:right w:space="0" w:sz="4" w:color="auto" w:val="single"/>
            </w:tcBorders>
            <w:noWrap/>
            <w:hideMark/>
          </w:tcPr>
          <w:p w:rsidRDefault="004944A3" w:rsidR="004944A3">
            <w:pPr>
              <w:jc w:val="right"/>
              <w:rPr>
                <w:rFonts w:cs="Arial" w:hAnsi="Arial" w:ascii="Arial"/>
                <w:sz w:val="20"/>
                <w:szCs w:val="20"/>
              </w:rPr>
            </w:pPr>
            <w:r>
              <w:rPr>
                <w:rFonts w:cs="Arial" w:hAnsi="Arial" w:ascii="Arial"/>
                <w:sz w:val="20"/>
                <w:szCs w:val="20"/>
              </w:rPr>
              <w:t>0,</w:t>
            </w:r>
            <w:proofErr w:type="spellStart"/>
            <w:r>
              <w:rPr>
                <w:rFonts w:cs="Arial" w:hAnsi="Arial" w:ascii="Arial"/>
                <w:sz w:val="20"/>
                <w:szCs w:val="20"/>
              </w:rPr>
              <w:t>00</w:t>
            </w:r>
            <w:proofErr w:type="spellEnd"/>
          </w:p>
        </w:tc>
        <w:tc>
          <w:tcPr>
            <w:tcW w:type="dxa" w:w="1701"/>
            <w:tcBorders>
              <w:top w:space="0" w:sz="4" w:color="auto" w:val="single"/>
              <w:left w:space="0" w:sz="4" w:color="auto" w:val="single"/>
              <w:bottom w:space="0" w:sz="4" w:color="auto" w:val="single"/>
              <w:right w:space="0" w:sz="4" w:color="auto" w:val="single"/>
            </w:tcBorders>
            <w:hideMark/>
          </w:tcPr>
          <w:p w:rsidRDefault="004944A3" w:rsidR="004944A3">
            <w:pPr>
              <w:jc w:val="right"/>
              <w:rPr>
                <w:rFonts w:cs="Arial" w:hAnsi="Arial" w:ascii="Arial"/>
                <w:bCs/>
                <w:sz w:val="20"/>
                <w:szCs w:val="20"/>
              </w:rPr>
            </w:pPr>
            <w:proofErr w:type="spellStart"/>
            <w:r>
              <w:rPr>
                <w:rFonts w:cs="Arial" w:hAnsi="Arial" w:ascii="Arial"/>
                <w:bCs/>
                <w:sz w:val="20"/>
                <w:szCs w:val="20"/>
              </w:rPr>
              <w:t>88.617</w:t>
            </w:r>
            <w:proofErr w:type="spellEnd"/>
            <w:r>
              <w:rPr>
                <w:rFonts w:cs="Arial" w:hAnsi="Arial" w:ascii="Arial"/>
                <w:bCs/>
                <w:sz w:val="20"/>
                <w:szCs w:val="20"/>
              </w:rPr>
              <w:t>,</w:t>
            </w:r>
            <w:proofErr w:type="spellStart"/>
            <w:r>
              <w:rPr>
                <w:rFonts w:cs="Arial" w:hAnsi="Arial" w:ascii="Arial"/>
                <w:bCs/>
                <w:sz w:val="20"/>
                <w:szCs w:val="20"/>
              </w:rPr>
              <w:t>64</w:t>
            </w:r>
            <w:proofErr w:type="spellEnd"/>
          </w:p>
        </w:tc>
      </w:tr>
      <w:tr w:rsidTr="004944A3" w:rsidR="004944A3">
        <w:trPr>
          <w:trHeight w:val="431"/>
        </w:trPr>
        <w:tc>
          <w:tcPr>
            <w:tcW w:type="dxa" w:w="720"/>
            <w:tcBorders>
              <w:top w:space="0" w:sz="4" w:color="auto" w:val="single"/>
              <w:left w:space="0" w:sz="4" w:color="auto" w:val="single"/>
              <w:bottom w:space="0" w:sz="4" w:color="auto" w:val="single"/>
              <w:right w:val="nil"/>
            </w:tcBorders>
            <w:hideMark/>
          </w:tcPr>
          <w:p w:rsidRDefault="004944A3" w:rsidR="004944A3">
            <w:pPr>
              <w:rPr>
                <w:sz w:val="20"/>
                <w:szCs w:val="20"/>
              </w:rPr>
            </w:pPr>
          </w:p>
        </w:tc>
        <w:tc>
          <w:tcPr>
            <w:tcW w:type="dxa" w:w="720"/>
            <w:tcBorders>
              <w:top w:val="nil"/>
              <w:left w:val="nil"/>
              <w:bottom w:space="0" w:sz="4" w:color="auto" w:val="single"/>
              <w:right w:val="nil"/>
            </w:tcBorders>
            <w:hideMark/>
          </w:tcPr>
          <w:p w:rsidRDefault="004944A3" w:rsidR="004944A3">
            <w:pPr>
              <w:rPr>
                <w:sz w:val="20"/>
                <w:szCs w:val="20"/>
              </w:rPr>
            </w:pPr>
          </w:p>
        </w:tc>
        <w:tc>
          <w:tcPr>
            <w:tcW w:type="dxa" w:w="3168"/>
            <w:tcBorders>
              <w:top w:space="0" w:sz="4" w:color="auto" w:val="single"/>
              <w:left w:val="nil"/>
              <w:bottom w:space="0" w:sz="4" w:color="auto" w:val="single"/>
              <w:right w:space="0" w:sz="4" w:color="auto" w:val="single"/>
            </w:tcBorders>
            <w:hideMark/>
          </w:tcPr>
          <w:p w:rsidRDefault="004944A3" w:rsidR="004944A3">
            <w:pPr>
              <w:rPr>
                <w:rFonts w:cs="Arial" w:hAnsi="Arial" w:ascii="Arial"/>
                <w:bCs/>
                <w:sz w:val="20"/>
                <w:szCs w:val="20"/>
              </w:rPr>
            </w:pPr>
            <w:r>
              <w:rPr>
                <w:rFonts w:cs="Arial" w:hAnsi="Arial" w:ascii="Arial"/>
                <w:bCs/>
                <w:sz w:val="20"/>
                <w:szCs w:val="20"/>
              </w:rPr>
              <w:t xml:space="preserve">       UKUPNO</w:t>
            </w:r>
          </w:p>
        </w:tc>
        <w:tc>
          <w:tcPr>
            <w:tcW w:type="dxa" w:w="1454"/>
            <w:tcBorders>
              <w:top w:space="0" w:sz="4" w:color="auto" w:val="single"/>
              <w:left w:space="0" w:sz="4" w:color="auto" w:val="single"/>
              <w:bottom w:space="0" w:sz="4" w:color="auto" w:val="single"/>
              <w:right w:space="0" w:sz="4" w:color="auto" w:val="single"/>
            </w:tcBorders>
            <w:hideMark/>
          </w:tcPr>
          <w:p w:rsidRDefault="004944A3" w:rsidR="004944A3">
            <w:pPr>
              <w:jc w:val="right"/>
              <w:rPr>
                <w:rFonts w:cs="Arial" w:hAnsi="Arial" w:ascii="Arial"/>
                <w:sz w:val="20"/>
                <w:szCs w:val="20"/>
              </w:rPr>
            </w:pPr>
            <w:proofErr w:type="spellStart"/>
            <w:r>
              <w:rPr>
                <w:rFonts w:cs="Arial" w:hAnsi="Arial" w:ascii="Arial"/>
                <w:sz w:val="20"/>
                <w:szCs w:val="20"/>
              </w:rPr>
              <w:t>234.276</w:t>
            </w:r>
            <w:proofErr w:type="spellEnd"/>
            <w:r>
              <w:rPr>
                <w:rFonts w:cs="Arial" w:hAnsi="Arial" w:ascii="Arial"/>
                <w:sz w:val="20"/>
                <w:szCs w:val="20"/>
              </w:rPr>
              <w:t>,</w:t>
            </w:r>
            <w:proofErr w:type="spellStart"/>
            <w:r>
              <w:rPr>
                <w:rFonts w:cs="Arial" w:hAnsi="Arial" w:ascii="Arial"/>
                <w:sz w:val="20"/>
                <w:szCs w:val="20"/>
              </w:rPr>
              <w:t>05</w:t>
            </w:r>
            <w:proofErr w:type="spellEnd"/>
          </w:p>
        </w:tc>
        <w:tc>
          <w:tcPr>
            <w:tcW w:type="dxa" w:w="1417"/>
            <w:tcBorders>
              <w:top w:space="0" w:sz="4" w:color="auto" w:val="single"/>
              <w:left w:space="0" w:sz="4" w:color="auto" w:val="single"/>
              <w:bottom w:space="0" w:sz="4" w:color="auto" w:val="single"/>
              <w:right w:space="0" w:sz="4" w:color="auto" w:val="single"/>
            </w:tcBorders>
            <w:hideMark/>
          </w:tcPr>
          <w:p w:rsidRDefault="004944A3" w:rsidR="004944A3">
            <w:pPr>
              <w:jc w:val="right"/>
              <w:rPr>
                <w:rFonts w:cs="Arial" w:hAnsi="Arial" w:ascii="Arial"/>
                <w:sz w:val="20"/>
                <w:szCs w:val="20"/>
              </w:rPr>
            </w:pPr>
            <w:proofErr w:type="spellStart"/>
            <w:r>
              <w:rPr>
                <w:rFonts w:cs="Arial" w:hAnsi="Arial" w:ascii="Arial"/>
                <w:sz w:val="20"/>
                <w:szCs w:val="20"/>
              </w:rPr>
              <w:t>85.381</w:t>
            </w:r>
            <w:proofErr w:type="spellEnd"/>
            <w:r>
              <w:rPr>
                <w:rFonts w:cs="Arial" w:hAnsi="Arial" w:ascii="Arial"/>
                <w:sz w:val="20"/>
                <w:szCs w:val="20"/>
              </w:rPr>
              <w:t>,</w:t>
            </w:r>
            <w:proofErr w:type="spellStart"/>
            <w:r>
              <w:rPr>
                <w:rFonts w:cs="Arial" w:hAnsi="Arial" w:ascii="Arial"/>
                <w:sz w:val="20"/>
                <w:szCs w:val="20"/>
              </w:rPr>
              <w:t>73</w:t>
            </w:r>
            <w:proofErr w:type="spellEnd"/>
          </w:p>
        </w:tc>
        <w:tc>
          <w:tcPr>
            <w:tcW w:type="dxa" w:w="1701"/>
            <w:tcBorders>
              <w:top w:space="0" w:sz="4" w:color="auto" w:val="single"/>
              <w:left w:space="0" w:sz="4" w:color="auto" w:val="single"/>
              <w:bottom w:space="0" w:sz="4" w:color="auto" w:val="single"/>
              <w:right w:space="0" w:sz="4" w:color="auto" w:val="single"/>
            </w:tcBorders>
            <w:hideMark/>
          </w:tcPr>
          <w:p w:rsidRDefault="004944A3" w:rsidR="004944A3">
            <w:pPr>
              <w:jc w:val="right"/>
              <w:rPr>
                <w:rFonts w:cs="Arial" w:hAnsi="Arial" w:ascii="Arial"/>
                <w:sz w:val="20"/>
                <w:szCs w:val="20"/>
              </w:rPr>
            </w:pPr>
            <w:proofErr w:type="spellStart"/>
            <w:r>
              <w:rPr>
                <w:rFonts w:cs="Arial" w:hAnsi="Arial" w:ascii="Arial"/>
                <w:sz w:val="20"/>
                <w:szCs w:val="20"/>
              </w:rPr>
              <w:t>148.894</w:t>
            </w:r>
            <w:proofErr w:type="spellEnd"/>
            <w:r>
              <w:rPr>
                <w:rFonts w:cs="Arial" w:hAnsi="Arial" w:ascii="Arial"/>
                <w:sz w:val="20"/>
                <w:szCs w:val="20"/>
              </w:rPr>
              <w:t>,</w:t>
            </w:r>
            <w:proofErr w:type="spellStart"/>
            <w:r>
              <w:rPr>
                <w:rFonts w:cs="Arial" w:hAnsi="Arial" w:ascii="Arial"/>
                <w:sz w:val="20"/>
                <w:szCs w:val="20"/>
              </w:rPr>
              <w:t>32</w:t>
            </w:r>
            <w:proofErr w:type="spellEnd"/>
          </w:p>
        </w:tc>
      </w:tr>
    </w:tbl>
    <w:p w:rsidRDefault="004944A3" w:rsidP="004944A3" w:rsidR="004944A3">
      <w:pPr>
        <w:pStyle w:val="Bezproreda"/>
        <w:rPr>
          <w:rFonts w:cs="Times New Roman"/>
        </w:rPr>
      </w:pPr>
    </w:p>
    <w:p w:rsidRDefault="004944A3" w:rsidP="004944A3" w:rsidR="004944A3" w:rsidRPr="004944A3">
      <w:pPr>
        <w:tabs>
          <w:tab w:pos="7020" w:val="left"/>
        </w:tabs>
      </w:pPr>
    </w:p>
    <w:sectPr w:rsidSect="004B4037" w:rsidR="004944A3" w:rsidRPr="004944A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2336F05"/>
    <w:multiLevelType w:val="hybridMultilevel"/>
    <w:tmpl w:val="D1EA7EAA"/>
    <w:lvl w:tplc="1A06C748" w:ilvl="0">
      <w:start w:val="1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B431D6C"/>
    <w:multiLevelType w:val="hybridMultilevel"/>
    <w:tmpl w:val="433477FA"/>
    <w:lvl w:tplc="AA480AB0" w:ilvl="0">
      <w:start w:val="1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0167E"/>
    <w:rsid w:val="00032942"/>
    <w:rsid w:val="000413D3"/>
    <w:rsid w:val="000705BC"/>
    <w:rsid w:val="000835B7"/>
    <w:rsid w:val="00095EB5"/>
    <w:rsid w:val="000A15AE"/>
    <w:rsid w:val="000B5387"/>
    <w:rsid w:val="000F2E76"/>
    <w:rsid w:val="00102C10"/>
    <w:rsid w:val="00145A48"/>
    <w:rsid w:val="00157C99"/>
    <w:rsid w:val="001D022E"/>
    <w:rsid w:val="001E57C9"/>
    <w:rsid w:val="00317BB2"/>
    <w:rsid w:val="00327212"/>
    <w:rsid w:val="0040602E"/>
    <w:rsid w:val="0041751A"/>
    <w:rsid w:val="004944A3"/>
    <w:rsid w:val="004B4037"/>
    <w:rsid w:val="004C680E"/>
    <w:rsid w:val="00561415"/>
    <w:rsid w:val="005B3B2A"/>
    <w:rsid w:val="005D5B6E"/>
    <w:rsid w:val="00611DBD"/>
    <w:rsid w:val="00694200"/>
    <w:rsid w:val="0069520F"/>
    <w:rsid w:val="00743F3C"/>
    <w:rsid w:val="00761F52"/>
    <w:rsid w:val="007A3F12"/>
    <w:rsid w:val="007B1323"/>
    <w:rsid w:val="00826114"/>
    <w:rsid w:val="00826826"/>
    <w:rsid w:val="00856B45"/>
    <w:rsid w:val="00866869"/>
    <w:rsid w:val="008A36BA"/>
    <w:rsid w:val="00B91297"/>
    <w:rsid w:val="00C31D4B"/>
    <w:rsid w:val="00C522F5"/>
    <w:rsid w:val="00C74C20"/>
    <w:rsid w:val="00C924E7"/>
    <w:rsid w:val="00CE0548"/>
    <w:rsid w:val="00E0723A"/>
    <w:rsid w:val="00E670D3"/>
    <w:rsid w:val="00E73B9F"/>
    <w:rsid w:val="00E8036F"/>
    <w:rsid w:val="00E864EE"/>
    <w:rsid w:val="00EC6E44"/>
    <w:rsid w:val="00EE2A27"/>
    <w:rsid w:val="00F008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0"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pPr>
      <w:spacing w:after="80"/>
    </w:pPr>
    <w:rPr>
      <w:rFonts w:cs="Calibri" w:hAnsi="Calibri" w:ascii="Calibri"/>
      <w:lang w:eastAsia="en-US"/>
    </w:rPr>
  </w:style>
  <w:style w:styleId="Tijeloteksta" w:type="paragraph">
    <w:name w:val="Body Text"/>
    <w:basedOn w:val="Normal"/>
    <w:link w:val="TijelotekstaChar"/>
    <w:uiPriority w:val="99"/>
    <w:rPr>
      <w:rFonts w:cstheme="minorBidi" w:hAnsi="Times New Roman" w:ascii="Times New Roman"/>
      <w:sz w:val="24"/>
      <w:szCs w:val="24"/>
      <w:lang w:val="pl-PL"/>
    </w:rPr>
  </w:style>
  <w:style w:customStyle="true" w:styleId="TijelotekstaChar" w:type="character">
    <w:name w:val="Tijelo teksta Char"/>
    <w:basedOn w:val="Zadanifontodlomka"/>
    <w:link w:val="Tijeloteksta"/>
    <w:uiPriority w:val="99"/>
    <w:semiHidden/>
    <w:rsid w:val="004B4037"/>
    <w:rPr>
      <w:rFonts w:cs="Calibri" w:hAnsi="Calibri" w:ascii="Calibri"/>
      <w:lang w:eastAsia="en-US"/>
    </w:rPr>
  </w:style>
  <w:style w:styleId="Zaglavlje" w:type="paragraph">
    <w:name w:val="header"/>
    <w:basedOn w:val="Normal"/>
    <w:link w:val="ZaglavljeChar"/>
    <w:uiPriority w:val="99"/>
    <w:pPr>
      <w:tabs>
        <w:tab w:pos="4536" w:val="center"/>
        <w:tab w:pos="9072" w:val="right"/>
      </w:tabs>
      <w:spacing w:after="0"/>
    </w:pPr>
    <w:rPr>
      <w:rFonts w:cstheme="minorBidi" w:hAnsi="Times New Roman" w:ascii="Times New Roman"/>
      <w:sz w:val="24"/>
      <w:szCs w:val="24"/>
      <w:lang w:eastAsia="hr-HR"/>
    </w:rPr>
  </w:style>
  <w:style w:customStyle="true" w:styleId="ZaglavljeChar" w:type="character">
    <w:name w:val="Zaglavlje Char"/>
    <w:basedOn w:val="Zadanifontodlomka"/>
    <w:link w:val="Zaglavlje"/>
    <w:uiPriority w:val="99"/>
    <w:semiHidden/>
    <w:rsid w:val="004B4037"/>
    <w:rPr>
      <w:rFonts w:cs="Calibri" w:hAnsi="Calibri" w:ascii="Calibri"/>
      <w:lang w:eastAsia="en-US"/>
    </w:rPr>
  </w:style>
  <w:style w:styleId="Hiperveza" w:type="character">
    <w:name w:val="Hyperlink"/>
    <w:basedOn w:val="Zadanifontodlomka"/>
    <w:uiPriority w:val="99"/>
    <w:unhideWhenUsed/>
    <w:rsid w:val="000413D3"/>
    <w:rPr>
      <w:color w:themeColor="hyperlink" w:val="0000FF"/>
      <w:u w:val="single"/>
    </w:rPr>
  </w:style>
  <w:style w:styleId="Tekstrezerviranogmjesta" w:type="character">
    <w:name w:val="Placeholder Text"/>
    <w:basedOn w:val="Zadanifontodlomka"/>
    <w:uiPriority w:val="99"/>
    <w:semiHidden/>
    <w:rsid w:val="00C31D4B"/>
    <w:rPr>
      <w:color w:val="808080"/>
      <w:bdr w:space="0" w:sz="0" w:color="auto" w:val="none"/>
      <w:shd w:fill="auto" w:color="auto" w:val="clear"/>
    </w:rPr>
  </w:style>
  <w:style w:customStyle="true" w:styleId="eSPISCCParagraphDefaultFont" w:type="character">
    <w:name w:val="eSPIS_CC_Paragraph Default Font"/>
    <w:basedOn w:val="Zadanifontodlomka"/>
    <w:rsid w:val="00C31D4B"/>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C31D4B"/>
    <w:rPr>
      <w:rFonts w:cs="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1D4B"/>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1D4B"/>
    <w:rPr>
      <w:rFonts w:cs="Times New Roman" w:hAnsi="Times New Roman" w:ascii="Times New Roman"/>
      <w:b w:val="false"/>
      <w:bCs w:val="false"/>
      <w:sz w:val="24"/>
      <w:szCs w:val="24"/>
      <w:bdr w:space="0" w:sz="0" w:color="auto" w:val="none"/>
      <w:shd w:fill="CCFFCC" w:color="auto" w:val="clear"/>
      <w:lang w:val="hr-HR"/>
    </w:rPr>
  </w:style>
  <w:style w:styleId="Odlomakpopisa" w:type="paragraph">
    <w:name w:val="List Paragraph"/>
    <w:basedOn w:val="Normal"/>
    <w:uiPriority w:val="34"/>
    <w:qFormat/>
    <w:rsid w:val="00E670D3"/>
    <w:pPr>
      <w:ind w:left="720"/>
      <w:contextualSpacing/>
    </w:pPr>
  </w:style>
  <w:style w:styleId="Naslovknjige" w:type="character">
    <w:name w:val="Book Title"/>
    <w:qFormat/>
    <w:rsid w:val="004944A3"/>
    <w:rPr>
      <w:b/>
      <w:bCs/>
      <w:smallCaps/>
      <w:spacing w:val="5"/>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0"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pPr>
      <w:spacing w:after="80"/>
    </w:pPr>
    <w:rPr>
      <w:rFonts w:ascii="Calibri" w:cs="Calibri" w:hAnsi="Calibri"/>
      <w:lang w:eastAsia="en-US"/>
    </w:rPr>
  </w:style>
  <w:style w:styleId="Tijeloteksta" w:type="paragraph">
    <w:name w:val="Body Text"/>
    <w:basedOn w:val="Normal"/>
    <w:link w:val="TijelotekstaChar"/>
    <w:uiPriority w:val="99"/>
    <w:rPr>
      <w:rFonts w:ascii="Times New Roman" w:cstheme="minorBidi" w:hAnsi="Times New Roman"/>
      <w:sz w:val="24"/>
      <w:szCs w:val="24"/>
      <w:lang w:val="pl-PL"/>
    </w:rPr>
  </w:style>
  <w:style w:customStyle="1" w:styleId="TijelotekstaChar" w:type="character">
    <w:name w:val="Tijelo teksta Char"/>
    <w:basedOn w:val="Zadanifontodlomka"/>
    <w:link w:val="Tijeloteksta"/>
    <w:uiPriority w:val="99"/>
    <w:semiHidden/>
    <w:rsid w:val="004B4037"/>
    <w:rPr>
      <w:rFonts w:ascii="Calibri" w:cs="Calibri" w:hAnsi="Calibri"/>
      <w:lang w:eastAsia="en-US"/>
    </w:rPr>
  </w:style>
  <w:style w:styleId="Zaglavlje" w:type="paragraph">
    <w:name w:val="header"/>
    <w:basedOn w:val="Normal"/>
    <w:link w:val="ZaglavljeChar"/>
    <w:uiPriority w:val="99"/>
    <w:pPr>
      <w:tabs>
        <w:tab w:pos="4536" w:val="center"/>
        <w:tab w:pos="9072" w:val="right"/>
      </w:tabs>
      <w:spacing w:after="0"/>
    </w:pPr>
    <w:rPr>
      <w:rFonts w:ascii="Times New Roman" w:cstheme="minorBidi" w:hAnsi="Times New Roman"/>
      <w:sz w:val="24"/>
      <w:szCs w:val="24"/>
      <w:lang w:eastAsia="hr-HR"/>
    </w:rPr>
  </w:style>
  <w:style w:customStyle="1" w:styleId="ZaglavljeChar" w:type="character">
    <w:name w:val="Zaglavlje Char"/>
    <w:basedOn w:val="Zadanifontodlomka"/>
    <w:link w:val="Zaglavlje"/>
    <w:uiPriority w:val="99"/>
    <w:semiHidden/>
    <w:rsid w:val="004B4037"/>
    <w:rPr>
      <w:rFonts w:ascii="Calibri" w:cs="Calibri" w:hAnsi="Calibri"/>
      <w:lang w:eastAsia="en-US"/>
    </w:rPr>
  </w:style>
  <w:style w:styleId="Hiperveza" w:type="character">
    <w:name w:val="Hyperlink"/>
    <w:basedOn w:val="Zadanifontodlomka"/>
    <w:uiPriority w:val="99"/>
    <w:unhideWhenUsed/>
    <w:rsid w:val="000413D3"/>
    <w:rPr>
      <w:color w:themeColor="hyperlink" w:val="0000FF"/>
      <w:u w:val="single"/>
    </w:rPr>
  </w:style>
  <w:style w:styleId="Tekstrezerviranogmjesta" w:type="character">
    <w:name w:val="Placeholder Text"/>
    <w:basedOn w:val="Zadanifontodlomka"/>
    <w:uiPriority w:val="99"/>
    <w:semiHidden/>
    <w:rsid w:val="00C31D4B"/>
    <w:rPr>
      <w:color w:val="808080"/>
      <w:bdr w:color="auto" w:space="0" w:sz="0" w:val="none"/>
      <w:shd w:color="auto" w:fill="auto" w:val="clear"/>
    </w:rPr>
  </w:style>
  <w:style w:customStyle="1" w:styleId="eSPISCCParagraphDefaultFont" w:type="character">
    <w:name w:val="eSPIS_CC_Paragraph Default Font"/>
    <w:basedOn w:val="Zadanifontodlomka"/>
    <w:rsid w:val="00C31D4B"/>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C31D4B"/>
    <w:rPr>
      <w:rFonts w:ascii="Times New Roman" w:cs="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1D4B"/>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1D4B"/>
    <w:rPr>
      <w:rFonts w:ascii="Times New Roman" w:cs="Times New Roman" w:hAnsi="Times New Roman"/>
      <w:b w:val="0"/>
      <w:bCs w:val="0"/>
      <w:sz w:val="24"/>
      <w:szCs w:val="24"/>
      <w:bdr w:color="auto" w:space="0" w:sz="0" w:val="none"/>
      <w:shd w:color="auto" w:fill="CCFFCC" w:val="clear"/>
      <w:lang w:val="hr-HR"/>
    </w:rPr>
  </w:style>
  <w:style w:styleId="Odlomakpopisa" w:type="paragraph">
    <w:name w:val="List Paragraph"/>
    <w:basedOn w:val="Normal"/>
    <w:uiPriority w:val="34"/>
    <w:qFormat/>
    <w:rsid w:val="00E670D3"/>
    <w:pPr>
      <w:ind w:left="720"/>
      <w:contextualSpacing/>
    </w:pPr>
  </w:style>
  <w:style w:styleId="Naslovknjige" w:type="character">
    <w:name w:val="Book Title"/>
    <w:qFormat/>
    <w:rsid w:val="004944A3"/>
    <w:rPr>
      <w:b/>
      <w:bCs/>
      <w:smallCaps/>
      <w:spacing w:val="5"/>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15037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662583">
          <w:marLeft w:val="0"/>
          <w:marRight w:val="0"/>
          <w:marTop w:val="60"/>
          <w:marBottom w:val="0"/>
          <w:divBdr>
            <w:top w:space="0" w:sz="0" w:color="auto" w:val="none"/>
            <w:left w:space="0" w:sz="0" w:color="auto" w:val="none"/>
            <w:bottom w:space="0" w:sz="0" w:color="auto" w:val="none"/>
            <w:right w:space="0" w:sz="0" w:color="auto" w:val="none"/>
          </w:divBdr>
          <w:divsChild>
            <w:div w:id="1133987164">
              <w:marLeft w:val="0"/>
              <w:marRight w:val="0"/>
              <w:marTop w:val="0"/>
              <w:marBottom w:val="0"/>
              <w:divBdr>
                <w:top w:space="0" w:sz="0" w:color="auto" w:val="none"/>
                <w:left w:space="0" w:sz="0" w:color="auto" w:val="none"/>
                <w:bottom w:space="0" w:sz="0" w:color="auto" w:val="none"/>
                <w:right w:space="0" w:sz="0" w:color="auto" w:val="none"/>
              </w:divBdr>
              <w:divsChild>
                <w:div w:id="1168248835">
                  <w:marLeft w:val="3750"/>
                  <w:marRight w:val="0"/>
                  <w:marTop w:val="0"/>
                  <w:marBottom w:val="300"/>
                  <w:divBdr>
                    <w:top w:space="0" w:sz="0" w:color="auto" w:val="none"/>
                    <w:left w:space="0" w:sz="0" w:color="auto" w:val="none"/>
                    <w:bottom w:space="0" w:sz="0" w:color="auto" w:val="none"/>
                    <w:right w:space="0" w:sz="0" w:color="auto" w:val="none"/>
                  </w:divBdr>
                  <w:divsChild>
                    <w:div w:id="518131368">
                      <w:marLeft w:val="0"/>
                      <w:marRight w:val="0"/>
                      <w:marTop w:val="0"/>
                      <w:marBottom w:val="0"/>
                      <w:divBdr>
                        <w:top w:space="0" w:sz="0" w:color="auto" w:val="none"/>
                        <w:left w:space="0" w:sz="0" w:color="auto" w:val="none"/>
                        <w:bottom w:space="0" w:sz="0" w:color="auto" w:val="none"/>
                        <w:right w:space="0" w:sz="0" w:color="auto" w:val="none"/>
                      </w:divBdr>
                      <w:divsChild>
                        <w:div w:id="16279223">
                          <w:marLeft w:val="0"/>
                          <w:marRight w:val="0"/>
                          <w:marTop w:val="0"/>
                          <w:marBottom w:val="0"/>
                          <w:divBdr>
                            <w:top w:space="0" w:sz="0" w:color="auto" w:val="none"/>
                            <w:left w:space="0" w:sz="0" w:color="auto" w:val="none"/>
                            <w:bottom w:space="0" w:sz="0" w:color="auto" w:val="none"/>
                            <w:right w:space="0" w:sz="0" w:color="auto" w:val="none"/>
                          </w:divBdr>
                          <w:divsChild>
                            <w:div w:id="1322661351">
                              <w:marLeft w:val="0"/>
                              <w:marRight w:val="0"/>
                              <w:marTop w:val="0"/>
                              <w:marBottom w:val="0"/>
                              <w:divBdr>
                                <w:top w:space="0" w:sz="0" w:color="auto" w:val="none"/>
                                <w:left w:space="0" w:sz="0" w:color="auto" w:val="none"/>
                                <w:bottom w:space="0" w:sz="0" w:color="auto" w:val="none"/>
                                <w:right w:space="0" w:sz="0" w:color="auto" w:val="none"/>
                              </w:divBdr>
                              <w:divsChild>
                                <w:div w:id="354382057">
                                  <w:marLeft w:val="0"/>
                                  <w:marRight w:val="0"/>
                                  <w:marTop w:val="0"/>
                                  <w:marBottom w:val="0"/>
                                  <w:divBdr>
                                    <w:top w:space="0" w:sz="0" w:color="auto" w:val="none"/>
                                    <w:left w:space="0" w:sz="0" w:color="auto" w:val="none"/>
                                    <w:bottom w:space="0" w:sz="0" w:color="auto" w:val="none"/>
                                    <w:right w:space="0" w:sz="0" w:color="auto" w:val="none"/>
                                  </w:divBdr>
                                  <w:divsChild>
                                    <w:div w:id="1667903595">
                                      <w:marLeft w:val="0"/>
                                      <w:marRight w:val="0"/>
                                      <w:marTop w:val="0"/>
                                      <w:marBottom w:val="0"/>
                                      <w:divBdr>
                                        <w:top w:space="0" w:sz="0" w:color="auto" w:val="none"/>
                                        <w:left w:space="0" w:sz="0" w:color="auto" w:val="none"/>
                                        <w:bottom w:space="0" w:sz="0" w:color="auto" w:val="none"/>
                                        <w:right w:space="0" w:sz="0" w:color="auto" w:val="none"/>
                                      </w:divBdr>
                                      <w:divsChild>
                                        <w:div w:id="326398953">
                                          <w:marLeft w:val="0"/>
                                          <w:marRight w:val="0"/>
                                          <w:marTop w:val="0"/>
                                          <w:marBottom w:val="0"/>
                                          <w:divBdr>
                                            <w:top w:space="0" w:sz="0" w:color="auto" w:val="none"/>
                                            <w:left w:space="0" w:sz="0" w:color="auto" w:val="none"/>
                                            <w:bottom w:space="0" w:sz="0" w:color="auto" w:val="none"/>
                                            <w:right w:space="0" w:sz="0" w:color="auto" w:val="none"/>
                                          </w:divBdr>
                                          <w:divsChild>
                                            <w:div w:id="1573199188">
                                              <w:marLeft w:val="0"/>
                                              <w:marRight w:val="0"/>
                                              <w:marTop w:val="0"/>
                                              <w:marBottom w:val="0"/>
                                              <w:divBdr>
                                                <w:top w:space="0" w:sz="0" w:color="auto" w:val="none"/>
                                                <w:left w:space="0" w:sz="0" w:color="auto" w:val="none"/>
                                                <w:bottom w:space="0" w:sz="0" w:color="auto" w:val="none"/>
                                                <w:right w:space="0" w:sz="0" w:color="auto" w:val="none"/>
                                              </w:divBdr>
                                            </w:div>
                                            <w:div w:id="349142887">
                                              <w:marLeft w:val="0"/>
                                              <w:marRight w:val="0"/>
                                              <w:marTop w:val="0"/>
                                              <w:marBottom w:val="0"/>
                                              <w:divBdr>
                                                <w:top w:space="0" w:sz="0" w:color="auto" w:val="none"/>
                                                <w:left w:space="0" w:sz="0" w:color="auto" w:val="none"/>
                                                <w:bottom w:space="0" w:sz="0" w:color="auto" w:val="none"/>
                                                <w:right w:space="0" w:sz="0" w:color="auto" w:val="none"/>
                                              </w:divBdr>
                                            </w:div>
                                            <w:div w:id="13007684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672536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1422</properties:Words>
  <properties:Characters>9193</properties:Characters>
  <properties:Lines>487</properties:Lines>
  <properties:Paragraphs>275</properties:Paragraphs>
  <properties:TotalTime>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11173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2018-09-27T15:05:00Z</dcterms:created>
  <cp:lastModifiedBy>Monika Grbac</cp:lastModifiedBy>
  <cp:lastPrinted>2018-09-27T16:55:00Z</cp:lastPrinted>
  <dcterms:modified xmlns:xsi="http://www.w3.org/2001/XMLSchema-instance" xsi:type="dcterms:W3CDTF">2018-10-09T12:37:00Z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St-2179/2018-2 / Podnesak - Izvješće stečajnog upravitelja (izvješće_od_1.10.18.18)</vt:lpwstr>
  </prop:property>
  <prop:property name="CC_coloring" pid="4" fmtid="{D5CDD505-2E9C-101B-9397-08002B2CF9AE}">
    <vt:bool>false</vt:bool>
  </prop:property>
  <prop:property name="BrojStranica" pid="5" fmtid="{D5CDD505-2E9C-101B-9397-08002B2CF9AE}">
    <vt:i4>6</vt:i4>
  </prop:property>
</prop:Properties>
</file>