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c4d7" w14:paraId="db8c4d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E20FF8" w:rsidR="00E20FF8" w:rsidRPr="008C7CE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postupku pokrenutim nad dužnikom </w:t>
      </w:r>
      <w:r w:rsidR="008C7CE6" w:rsidRPr="008C7CE6">
        <w:rPr>
          <w:rFonts w:hAnsi="Times New Roman" w:ascii="Times New Roman"/>
          <w:lang w:val="hr-HR"/>
        </w:rPr>
        <w:t>GRADMOST ZAPREŠIĆ d.o.o., Hruševec Kupljenski, Vladimira Nazora 4, OIB: 62241820182</w:t>
      </w:r>
      <w:r w:rsidRPr="008C7CE6">
        <w:rPr>
          <w:rFonts w:hAnsi="Times New Roman" w:ascii="Times New Roman"/>
          <w:szCs w:val="24"/>
          <w:lang w:val="hr-HR"/>
        </w:rPr>
        <w:t>, dana 10. studenoga 2015.</w:t>
      </w:r>
    </w:p>
    <w:p w:rsidRDefault="00E20FF8" w:rsidP="00997BA9" w:rsidR="00E20FF8" w:rsidRPr="008C7CE6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 xml:space="preserve">po zakonu </w:t>
      </w:r>
      <w:r w:rsidR="008C7CE6">
        <w:rPr>
          <w:rFonts w:hAnsi="Times New Roman" w:ascii="Times New Roman"/>
          <w:szCs w:val="24"/>
          <w:lang w:val="hr-HR"/>
        </w:rPr>
        <w:t>Drago Ptiček,</w:t>
      </w:r>
      <w:r w:rsidR="008C7CE6" w:rsidRPr="008C7CE6">
        <w:rPr>
          <w:rFonts w:hAnsi="Times New Roman" w:ascii="Times New Roman"/>
          <w:lang w:val="hr-HR"/>
        </w:rPr>
        <w:t xml:space="preserve"> Hruševec Kupljenski, Vladimira Nazora 4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="00840E3D" w:rsidRPr="004E5A23">
        <w:rPr>
          <w:rFonts w:hAnsi="Times New Roman" w:ascii="Times New Roman"/>
          <w:szCs w:val="24"/>
          <w:lang w:val="hr-HR"/>
        </w:rPr>
        <w:t xml:space="preserve">OIB: </w:t>
      </w:r>
      <w:r w:rsidR="008C7CE6">
        <w:rPr>
          <w:rFonts w:hAnsi="Times New Roman" w:ascii="Times New Roman"/>
          <w:szCs w:val="24"/>
          <w:lang w:val="hr-HR"/>
        </w:rPr>
        <w:t>19244838334</w:t>
      </w:r>
      <w:r w:rsidR="00E20FF8">
        <w:rPr>
          <w:rFonts w:hAnsi="Times New Roman" w:ascii="Times New Roman"/>
          <w:szCs w:val="24"/>
          <w:lang w:val="hr-HR"/>
        </w:rPr>
        <w:t xml:space="preserve">,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C7CE6">
        <w:rPr>
          <w:rFonts w:hAnsi="Times New Roman" w:ascii="Times New Roman"/>
          <w:szCs w:val="24"/>
          <w:lang w:val="hr-HR"/>
        </w:rPr>
        <w:t>osmog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C7CE6">
        <w:rPr>
          <w:rFonts w:hAnsi="Times New Roman" w:ascii="Times New Roman"/>
          <w:szCs w:val="24"/>
          <w:lang w:val="hr-HR"/>
        </w:rPr>
        <w:t xml:space="preserve"> na propisanom obrascu, koji je dostupan na </w:t>
      </w:r>
      <w:r w:rsidR="008968CC">
        <w:rPr>
          <w:rFonts w:hAnsi="Times New Roman" w:ascii="Times New Roman"/>
          <w:szCs w:val="24"/>
          <w:lang w:val="hr-HR"/>
        </w:rPr>
        <w:t>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8C7CE6">
        <w:rPr>
          <w:rFonts w:hAnsi="Times New Roman" w:ascii="Times New Roman"/>
          <w:szCs w:val="24"/>
          <w:lang w:val="hr-HR"/>
        </w:rPr>
        <w:t>.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>uvjetima  iz čl. 428. i 429. SZ</w:t>
      </w:r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r w:rsidR="008C7CE6">
        <w:rPr>
          <w:rFonts w:hAnsi="Times New Roman" w:ascii="Times New Roman"/>
          <w:lang w:val="hr-HR"/>
        </w:rPr>
        <w:t>2711</w:t>
      </w:r>
      <w:r w:rsidR="00E20FF8">
        <w:rPr>
          <w:rFonts w:hAnsi="Times New Roman" w:ascii="Times New Roman"/>
          <w:lang w:val="hr-HR"/>
        </w:rPr>
        <w:t xml:space="preserve">/15 od 10. studenoga 2015.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20FF8">
        <w:rPr>
          <w:rFonts w:hAnsi="Times New Roman" w:ascii="Times New Roman"/>
          <w:lang w:val="hr-HR"/>
        </w:rPr>
        <w:t xml:space="preserve">, 10. studenoga </w:t>
      </w:r>
      <w:r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20FF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E20FF8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248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20FF8">
      <w:rPr>
        <w:rFonts w:hAnsi="Times New Roman" w:ascii="Times New Roman"/>
        <w:lang w:val="hr-HR"/>
      </w:rPr>
      <w:t>25. St-</w:t>
    </w:r>
    <w:r w:rsidR="008C7CE6">
      <w:rPr>
        <w:rFonts w:hAnsi="Times New Roman" w:ascii="Times New Roman"/>
        <w:lang w:val="hr-HR"/>
      </w:rPr>
      <w:t>2711</w:t>
    </w:r>
    <w:r w:rsidR="00E20FF8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>
      <w:rPr>
        <w:rFonts w:hAnsi="Times New Roman" w:ascii="Times New Roman"/>
        <w:lang w:val="hr-HR"/>
      </w:rPr>
      <w:t>25. St-</w:t>
    </w:r>
    <w:r w:rsidR="008C7CE6">
      <w:rPr>
        <w:rFonts w:hAnsi="Times New Roman" w:ascii="Times New Roman"/>
        <w:lang w:val="hr-HR"/>
      </w:rPr>
      <w:t>2711</w:t>
    </w:r>
    <w:r>
      <w:rPr>
        <w:rFonts w:hAnsi="Times New Roman" w:ascii="Times New Roman"/>
        <w:lang w:val="hr-HR"/>
      </w:rPr>
      <w:t>/15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42162E"/>
    <w:rsid w:val="004E5A23"/>
    <w:rsid w:val="00532B71"/>
    <w:rsid w:val="00586826"/>
    <w:rsid w:val="005940E9"/>
    <w:rsid w:val="006356C5"/>
    <w:rsid w:val="007A29F9"/>
    <w:rsid w:val="008053B5"/>
    <w:rsid w:val="00840E3D"/>
    <w:rsid w:val="008968CC"/>
    <w:rsid w:val="008C7CE6"/>
    <w:rsid w:val="00932D82"/>
    <w:rsid w:val="00997BA9"/>
    <w:rsid w:val="00A95334"/>
    <w:rsid w:val="00AB7883"/>
    <w:rsid w:val="00AF40B4"/>
    <w:rsid w:val="00B03169"/>
    <w:rsid w:val="00CF2939"/>
    <w:rsid w:val="00D24850"/>
    <w:rsid w:val="00D44D4F"/>
    <w:rsid w:val="00D77C43"/>
    <w:rsid w:val="00D955F3"/>
    <w:rsid w:val="00DB29D2"/>
    <w:rsid w:val="00DB452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8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8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8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8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8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48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8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8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8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8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2711</izvorni_sadrzaj>
    <derivirana_varijabla naziv="DomainObject.Predmet.Broj_1">2711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St-2711/2015</izvorni_sadrzaj>
    <derivirana_varijabla naziv="DomainObject.Predmet.OznakaBroj_1">St-2711/2015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GRADMOST ZAPREŠIĆ d.o.o.</izvorni_sadrzaj>
    <derivirana_varijabla naziv="DomainObject.Predmet.ProtustrankaFormated_1">  GRADMOST ZAPREŠIĆ d.o.o.</derivirana_varijabla>
  </DomainObject.Predmet.ProtustrankaFormated>
  <DomainObject.Predmet.ProtustrankaFormatedOIB>
    <izvorni_sadrzaj>  GRADMOST ZAPREŠIĆ d.o.o., OIB 62241820182</izvorni_sadrzaj>
    <derivirana_varijabla naziv="DomainObject.Predmet.ProtustrankaFormatedOIB_1">  GRADMOST ZAPREŠIĆ d.o.o., OIB 62241820182</derivirana_varijabla>
  </DomainObject.Predmet.ProtustrankaFormatedOIB>
  <DomainObject.Predmet.ProtustrankaFormatedWithAdress>
    <izvorni_sadrzaj> GRADMOST ZAPREŠIĆ d.o.o., Vladimira Nazora 4, 10295 Hruševec Kupljenski</izvorni_sadrzaj>
    <derivirana_varijabla naziv="DomainObject.Predmet.ProtustrankaFormatedWithAdress_1"> GRADMOST ZAPREŠIĆ d.o.o., Vladimira Nazora 4, 10295 Hruševec Kupljenski</derivirana_varijabla>
  </DomainObject.Predmet.ProtustrankaFormatedWithAdress>
  <DomainObject.Predmet.ProtustrankaFormatedWithAdressOIB>
    <izvorni_sadrzaj> GRADMOST ZAPREŠIĆ d.o.o., OIB 62241820182, Vladimira Nazora 4, 10295 Hruševec Kupljenski</izvorni_sadrzaj>
    <derivirana_varijabla naziv="DomainObject.Predmet.ProtustrankaFormatedWithAdressOIB_1"> GRADMOST ZAPREŠIĆ d.o.o., OIB 62241820182, Vladimira Nazora 4, 10295 Hruševec Kupljenski</derivirana_varijabla>
  </DomainObject.Predmet.ProtustrankaFormatedWithAdressOIB>
  <DomainObject.Predmet.ProtustrankaWithAdress>
    <izvorni_sadrzaj>GRADMOST ZAPREŠIĆ d.o.o. Vladimira Nazora 4, 10295 Hruševec Kupljenski</izvorni_sadrzaj>
    <derivirana_varijabla naziv="DomainObject.Predmet.ProtustrankaWithAdress_1">GRADMOST ZAPREŠIĆ d.o.o. Vladimira Nazora 4, 10295 Hruševec Kupljenski</derivirana_varijabla>
  </DomainObject.Predmet.ProtustrankaWithAdress>
  <DomainObject.Predmet.ProtustrankaWithAdressOIB>
    <izvorni_sadrzaj>GRADMOST ZAPREŠIĆ d.o.o., OIB 62241820182, Vladimira Nazora 4, 10295 Hruševec Kupljenski</izvorni_sadrzaj>
    <derivirana_varijabla naziv="DomainObject.Predmet.ProtustrankaWithAdressOIB_1">GRADMOST ZAPREŠIĆ d.o.o., OIB 62241820182, Vladimira Nazora 4, 10295 Hruševec Kupljenski</derivirana_varijabla>
  </DomainObject.Predmet.ProtustrankaWithAdressOIB>
  <DomainObject.Predmet.ProtustrankaNazivFormated>
    <izvorni_sadrzaj>GRADMOST ZAPREŠIĆ d.o.o.</izvorni_sadrzaj>
    <derivirana_varijabla naziv="DomainObject.Predmet.ProtustrankaNazivFormated_1">GRADMOST ZAPREŠIĆ d.o.o.</derivirana_varijabla>
  </DomainObject.Predmet.ProtustrankaNazivFormated>
  <DomainObject.Predmet.ProtustrankaNazivFormatedOIB>
    <izvorni_sadrzaj>GRADMOST ZAPREŠIĆ d.o.o., OIB 62241820182</izvorni_sadrzaj>
    <derivirana_varijabla naziv="DomainObject.Predmet.ProtustrankaNazivFormatedOIB_1">GRADMOST ZAPREŠIĆ d.o.o., OIB 62241820182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GRADMOST ZAPREŠIĆ d.o.o.</item>
    </izvorni_sadrzaj>
    <derivirana_varijabla naziv="DomainObject.Predmet.ProtuStrankaListFormated_1">
      <item>GRADMOST ZAPREŠIĆ d.o.o.</item>
    </derivirana_varijabla>
  </DomainObject.Predmet.ProtuStrankaListFormated>
  <DomainObject.Predmet.ProtuStrankaListFormatedOIB>
    <izvorni_sadrzaj>
      <item>GRADMOST ZAPREŠIĆ d.o.o., OIB 62241820182</item>
    </izvorni_sadrzaj>
    <derivirana_varijabla naziv="DomainObject.Predmet.ProtuStrankaListFormatedOIB_1">
      <item>GRADMOST ZAPREŠIĆ d.o.o., OIB 62241820182</item>
    </derivirana_varijabla>
  </DomainObject.Predmet.ProtuStrankaListFormatedOIB>
  <DomainObject.Predmet.ProtuStrankaListFormatedWithAdress>
    <izvorni_sadrzaj>
      <item>GRADMOST ZAPREŠIĆ d.o.o., Vladimira Nazora 4, 10295 Hruševec Kupljenski</item>
    </izvorni_sadrzaj>
    <derivirana_varijabla naziv="DomainObject.Predmet.ProtuStrankaListFormatedWithAdress_1">
      <item>GRADMOST ZAPREŠIĆ d.o.o., Vladimira Nazora 4, 10295 Hruševec Kupljenski</item>
    </derivirana_varijabla>
  </DomainObject.Predmet.ProtuStrankaListFormatedWithAdress>
  <DomainObject.Predmet.ProtuStrankaListFormatedWithAdressOIB>
    <izvorni_sadrzaj>
      <item>GRADMOST ZAPREŠIĆ d.o.o., OIB 62241820182, Vladimira Nazora 4, 10295 Hruševec Kupljenski</item>
    </izvorni_sadrzaj>
    <derivirana_varijabla naziv="DomainObject.Predmet.ProtuStrankaListFormatedWithAdressOIB_1">
      <item>GRADMOST ZAPREŠIĆ d.o.o., OIB 62241820182, Vladimira Nazora 4, 10295 Hruševec Kupljenski</item>
    </derivirana_varijabla>
  </DomainObject.Predmet.ProtuStrankaListFormatedWithAdressOIB>
  <DomainObject.Predmet.ProtuStrankaListNazivFormated>
    <izvorni_sadrzaj>
      <item>GRADMOST ZAPREŠIĆ d.o.o.</item>
    </izvorni_sadrzaj>
    <derivirana_varijabla naziv="DomainObject.Predmet.ProtuStrankaListNazivFormated_1">
      <item>GRADMOST ZAPREŠIĆ d.o.o.</item>
    </derivirana_varijabla>
  </DomainObject.Predmet.ProtuStrankaListNazivFormated>
  <DomainObject.Predmet.ProtuStrankaListNazivFormatedOIB>
    <izvorni_sadrzaj>
      <item>GRADMOST ZAPREŠIĆ d.o.o., OIB 62241820182</item>
    </izvorni_sadrzaj>
    <derivirana_varijabla naziv="DomainObject.Predmet.ProtuStrankaListNazivFormatedOIB_1">
      <item>GRADMOST ZAPREŠIĆ d.o.o., OIB 62241820182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GRADMOST ZAPREŠIĆ d.o.o.</izvorni_sadrzaj>
    <derivirana_varijabla naziv="DomainObject.Predmet.ProtustrankaIDrugi_1">GRADMOST ZAPREŠIĆ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GRADMOST ZAPREŠIĆ d.o.o., OIB 62241820182, Vladimira Nazora 4, 10295 Hruševec Kupljenski</izvorni_sadrzaj>
    <derivirana_varijabla naziv="DomainObject.Predmet.ProtustrankaIDrugiAdressOIB_1">GRADMOST ZAPREŠIĆ d.o.o., OIB 62241820182, Vladimira Nazora 4, 10295 Hruševec Kupljenski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GRADMOST ZAPREŠIĆ d.o.o.</item>
    </izvorni_sadrzaj>
    <derivirana_varijabla naziv="DomainObject.Predmet.SudioniciListNaziv_1">
      <item>FINA Regionalni centar Zagreb</item>
      <item>GRADMOST ZAPREŠIĆ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GRADMOST ZAPREŠIĆ d.o.o., OIB 62241820182, Vladimira Nazora 4,10295 Hruševec Kupljenski</item>
    </izvorni_sadrzaj>
    <derivirana_varijabla naziv="DomainObject.Predmet.SudioniciListAdressOIB_1">
      <item>FINA Regionalni centar Zagreb, OIB 85821130368, Trg Svibanjskih žrtava 1995. br 1,10000 Zagreb</item>
      <item>GRADMOST ZAPREŠIĆ d.o.o., OIB 62241820182, Vladimira Nazora 4,10295 Hruševec Kupljenski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62241820182</item>
    </izvorni_sadrzaj>
    <derivirana_varijabla naziv="DomainObject.Predmet.SudioniciListNazivOIB_1">
      <item>, OIB 85821130368</item>
      <item>, OIB 62241820182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2423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2015-11-10T10:50:00Z</dcterms:created>
  <dc:creator>Sudsko vijeæe</dc:creator>
  <cp:lastModifiedBy>Ivana Slaviček</cp:lastModifiedBy>
  <cp:lastPrinted>2015-08-03T09:13:00Z</cp:lastPrinted>
  <dcterms:modified xmlns:xsi="http://www.w3.org/2001/XMLSchema-instance" xsi:type="dcterms:W3CDTF">2015-11-10T10:51:00Z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