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59c0" w14:paraId="28f59c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D3FF2">
        <w:rPr>
          <w:sz w:val="24"/>
          <w:szCs w:val="24"/>
        </w:rPr>
        <w:t>615</w:t>
      </w:r>
      <w:r w:rsidR="00450676" w:rsidRPr="00E974B3">
        <w:rPr>
          <w:sz w:val="24"/>
          <w:szCs w:val="24"/>
        </w:rPr>
        <w:t>/1</w:t>
      </w:r>
      <w:r w:rsidR="005E3BD4">
        <w:rPr>
          <w:sz w:val="24"/>
          <w:szCs w:val="24"/>
        </w:rPr>
        <w:t>7</w:t>
      </w:r>
      <w:r w:rsidR="001A3395">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DC15AC">
        <w:rPr>
          <w:sz w:val="24"/>
          <w:szCs w:val="24"/>
          <w:lang w:val="pt-BR"/>
        </w:rPr>
        <w:t xml:space="preserve">dužnikom </w:t>
      </w:r>
      <w:r w:rsidR="00FC5F4D" w:rsidRPr="00DC15AC">
        <w:rPr>
          <w:sz w:val="24"/>
          <w:szCs w:val="24"/>
          <w:lang w:val="pt-BR"/>
        </w:rPr>
        <w:t xml:space="preserve">GREEN CLEAN d.o.o., Zagreb, Strojarska cesta 16, OIB: </w:t>
      </w:r>
      <w:r w:rsidR="00FC5F4D" w:rsidRPr="00DC15AC">
        <w:rPr>
          <w:sz w:val="24"/>
          <w:szCs w:val="24"/>
        </w:rPr>
        <w:t>52019150421</w:t>
      </w:r>
      <w:r w:rsidR="00B32BC2" w:rsidRPr="00DC15AC">
        <w:rPr>
          <w:sz w:val="24"/>
          <w:szCs w:val="24"/>
        </w:rPr>
        <w:t>,</w:t>
      </w:r>
      <w:r w:rsidR="00A70043" w:rsidRPr="00DC15AC">
        <w:rPr>
          <w:sz w:val="24"/>
          <w:szCs w:val="24"/>
          <w:lang w:val="pt-BR"/>
        </w:rPr>
        <w:t xml:space="preserve"> </w:t>
      </w:r>
      <w:r w:rsidR="00502D8E" w:rsidRPr="00DC15AC">
        <w:rPr>
          <w:sz w:val="24"/>
          <w:szCs w:val="24"/>
          <w:lang w:val="pt-BR"/>
        </w:rPr>
        <w:t>2</w:t>
      </w:r>
      <w:r w:rsidR="00ED07D4" w:rsidRPr="00DC15AC">
        <w:rPr>
          <w:sz w:val="24"/>
          <w:szCs w:val="24"/>
          <w:lang w:val="pt-BR"/>
        </w:rPr>
        <w:t>4</w:t>
      </w:r>
      <w:r w:rsidR="00CD6BB3" w:rsidRPr="00DC15AC">
        <w:rPr>
          <w:sz w:val="24"/>
          <w:szCs w:val="24"/>
          <w:lang w:val="pt-BR"/>
        </w:rPr>
        <w:t xml:space="preserve">. </w:t>
      </w:r>
      <w:r w:rsidR="003D3B18" w:rsidRPr="00DC15AC">
        <w:rPr>
          <w:sz w:val="24"/>
          <w:szCs w:val="24"/>
          <w:lang w:val="pt-BR"/>
        </w:rPr>
        <w:t>travnja</w:t>
      </w:r>
      <w:r w:rsidR="00CD6BB3" w:rsidRPr="00DC15AC">
        <w:rPr>
          <w:sz w:val="24"/>
          <w:szCs w:val="24"/>
          <w:lang w:val="pt-BR"/>
        </w:rPr>
        <w:t xml:space="preserve"> 2017</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D0277" w:rsidRPr="00DC15AC">
        <w:rPr>
          <w:sz w:val="24"/>
          <w:szCs w:val="24"/>
          <w:lang w:val="pt-BR"/>
        </w:rPr>
        <w:t xml:space="preserve">GREEN CLEAN d.o.o., Zagreb, Strojarska cesta 16, OIB: </w:t>
      </w:r>
      <w:r w:rsidR="00ED0277" w:rsidRPr="00DC15AC">
        <w:rPr>
          <w:sz w:val="24"/>
          <w:szCs w:val="24"/>
        </w:rPr>
        <w:t>52019150421</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4426EA" w:rsidRPr="004426EA">
        <w:rPr>
          <w:sz w:val="24"/>
          <w:szCs w:val="24"/>
        </w:rPr>
        <w:t>Davor</w:t>
      </w:r>
      <w:r w:rsidR="004426EA">
        <w:rPr>
          <w:sz w:val="24"/>
          <w:szCs w:val="24"/>
        </w:rPr>
        <w:t>u</w:t>
      </w:r>
      <w:r w:rsidR="004426EA" w:rsidRPr="004426EA">
        <w:rPr>
          <w:sz w:val="24"/>
          <w:szCs w:val="24"/>
        </w:rPr>
        <w:t xml:space="preserve"> Perišić</w:t>
      </w:r>
      <w:r w:rsidR="004426EA">
        <w:rPr>
          <w:sz w:val="24"/>
          <w:szCs w:val="24"/>
        </w:rPr>
        <w:t>u</w:t>
      </w:r>
      <w:r w:rsidR="004426EA" w:rsidRPr="004426EA">
        <w:rPr>
          <w:sz w:val="24"/>
          <w:szCs w:val="24"/>
        </w:rPr>
        <w:t>, OIB: 15340861875</w:t>
      </w:r>
      <w:r w:rsidR="004426EA">
        <w:rPr>
          <w:sz w:val="24"/>
          <w:szCs w:val="24"/>
        </w:rPr>
        <w:t xml:space="preserve">, </w:t>
      </w:r>
      <w:r w:rsidR="004426EA" w:rsidRPr="004426EA">
        <w:rPr>
          <w:sz w:val="24"/>
          <w:szCs w:val="24"/>
        </w:rPr>
        <w:t>Zagreb, Ive Tijardovića 6</w:t>
      </w:r>
      <w:r w:rsidR="002E29D4" w:rsidRPr="004426EA">
        <w:rPr>
          <w:sz w:val="24"/>
          <w:szCs w:val="24"/>
        </w:rPr>
        <w:t xml:space="preserve">, </w:t>
      </w:r>
      <w:r w:rsidR="0041101F" w:rsidRPr="004426EA">
        <w:rPr>
          <w:sz w:val="24"/>
          <w:szCs w:val="24"/>
        </w:rPr>
        <w:t xml:space="preserve">u roku 8 dana, dostaviti ovom sudu pisano </w:t>
      </w:r>
      <w:r w:rsidR="0041101F" w:rsidRPr="00E456BD">
        <w:rPr>
          <w:sz w:val="24"/>
          <w:szCs w:val="24"/>
        </w:rPr>
        <w:t xml:space="preserve">izvješće o financijsko-gospodarskom stanju dužnika u kojem će, među ostalim, biti naznačeni 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3A1F52">
        <w:rPr>
          <w:b/>
          <w:sz w:val="24"/>
          <w:szCs w:val="24"/>
        </w:rPr>
        <w:t>10,</w:t>
      </w:r>
      <w:r w:rsidR="006D3FF2">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F4D32" w:rsidRPr="00DC15AC">
        <w:rPr>
          <w:sz w:val="24"/>
          <w:szCs w:val="24"/>
          <w:lang w:val="pt-BR"/>
        </w:rPr>
        <w:t xml:space="preserve">GREEN CLEAN d.o.o., Zagreb, Strojarska cesta 16, OIB: </w:t>
      </w:r>
      <w:r w:rsidR="007F4D32" w:rsidRPr="00DC15AC">
        <w:rPr>
          <w:sz w:val="24"/>
          <w:szCs w:val="24"/>
        </w:rPr>
        <w:t>52019150421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33D7">
        <w:rPr>
          <w:sz w:val="24"/>
          <w:szCs w:val="24"/>
        </w:rPr>
        <w:t>1</w:t>
      </w:r>
      <w:r w:rsidR="003F6091">
        <w:rPr>
          <w:sz w:val="24"/>
          <w:szCs w:val="24"/>
        </w:rPr>
        <w:t>6</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F6091">
        <w:rPr>
          <w:sz w:val="24"/>
          <w:szCs w:val="24"/>
        </w:rPr>
        <w:t>26.721,08</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A3395">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A3395" w:rsidP="001A3395" w:rsidR="001A3395">
      <w:pPr>
        <w:overflowPunct/>
        <w:textAlignment w:val="auto"/>
        <w:rPr>
          <w:sz w:val="24"/>
          <w:szCs w:val="24"/>
        </w:rPr>
      </w:pPr>
      <w:r>
        <w:rPr>
          <w:sz w:val="24"/>
          <w:szCs w:val="24"/>
        </w:rPr>
        <w:t>Za točnost otpravka – ovlašteni službenik:</w:t>
      </w:r>
    </w:p>
    <w:p w:rsidRDefault="001A3395" w:rsidP="001A3395" w:rsidR="001A3395">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131E99" w:rsidR="00131E99" w:rsidRPr="00291F70">
      <w:pPr>
        <w:numPr>
          <w:ilvl w:val="0"/>
          <w:numId w:val="2"/>
        </w:numPr>
        <w:jc w:val="both"/>
        <w:rPr>
          <w:color w:themeColor="background1" w:val="FFFFFF"/>
          <w:sz w:val="24"/>
          <w:szCs w:val="24"/>
        </w:rPr>
      </w:pP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A339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D3FF2">
      <w:rPr>
        <w:sz w:val="24"/>
        <w:szCs w:val="24"/>
      </w:rPr>
      <w:t>615</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95"/>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435F"/>
    <w:rsid w:val="00BC457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C3F"/>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3395"/>
    <w:rPr>
      <w:color w:val="808080"/>
      <w:bdr w:space="0" w:sz="0" w:color="auto" w:val="none"/>
      <w:shd w:fill="auto" w:color="auto" w:val="clear"/>
    </w:rPr>
  </w:style>
  <w:style w:customStyle="true" w:styleId="eSPISCCParagraphDefaultFont" w:type="character">
    <w:name w:val="eSPIS_CC_Paragraph Default Font"/>
    <w:basedOn w:val="Zadanifontodlomka"/>
    <w:rsid w:val="001A33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395"/>
    <w:rPr>
      <w:bdr w:space="0" w:sz="0" w:color="auto" w:val="none"/>
      <w:shd w:fill="FFFFCC" w:color="auto" w:val="clear"/>
      <w:lang w:val="hr-HR"/>
    </w:rPr>
  </w:style>
  <w:style w:customStyle="true" w:styleId="PozadinaSvijetloCrvena" w:type="character">
    <w:name w:val="Pozadina_SvijetloCrvena"/>
    <w:basedOn w:val="eSPISCCParagraphDefaultFont"/>
    <w:rsid w:val="001A33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33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A3395"/>
    <w:rPr>
      <w:color w:val="808080"/>
      <w:bdr w:color="auto" w:space="0" w:sz="0" w:val="none"/>
      <w:shd w:color="auto" w:fill="auto" w:val="clear"/>
    </w:rPr>
  </w:style>
  <w:style w:customStyle="1" w:styleId="eSPISCCParagraphDefaultFont" w:type="character">
    <w:name w:val="eSPIS_CC_Paragraph Default Font"/>
    <w:basedOn w:val="Zadanifontodlomka"/>
    <w:rsid w:val="001A33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3395"/>
    <w:rPr>
      <w:bdr w:color="auto" w:space="0" w:sz="0" w:val="none"/>
      <w:shd w:color="auto" w:fill="FFFFCC" w:val="clear"/>
      <w:lang w:val="hr-HR"/>
    </w:rPr>
  </w:style>
  <w:style w:customStyle="1" w:styleId="PozadinaSvijetloCrvena" w:type="character">
    <w:name w:val="Pozadina_SvijetloCrvena"/>
    <w:basedOn w:val="eSPISCCParagraphDefaultFont"/>
    <w:rsid w:val="001A33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33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St-615/2017-3</izvorni_sadrzaj>
    <derivirana_varijabla naziv="DomainObject.Oznaka_1">St-615/2017-3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St-615/2017</izvorni_sadrzaj>
    <derivirana_varijabla naziv="DomainObject.Predmet.OznakaBroj_1">St-615/2017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CLEAN d.o.o.</izvorni_sadrzaj>
    <derivirana_varijabla naziv="DomainObject.Predmet.ProtustrankaFormated_1">  GREEN CLEAN d.o.o.</derivirana_varijabla>
  </DomainObject.Predmet.ProtustrankaFormated>
  <DomainObject.Predmet.ProtustrankaFormatedOIB>
    <izvorni_sadrzaj>  GREEN CLEAN d.o.o., OIB 52019150421</izvorni_sadrzaj>
    <derivirana_varijabla naziv="DomainObject.Predmet.ProtustrankaFormatedOIB_1">  GREEN CLEAN d.o.o., OIB 52019150421</derivirana_varijabla>
  </DomainObject.Predmet.ProtustrankaFormatedOIB>
  <DomainObject.Predmet.ProtustrankaFormatedWithAdress>
    <izvorni_sadrzaj> GREEN CLEAN d.o.o., Strojarska cesta 16, 10000 Zagreb</izvorni_sadrzaj>
    <derivirana_varijabla naziv="DomainObject.Predmet.ProtustrankaFormatedWithAdress_1"> GREEN CLEAN d.o.o., Strojarska cesta 16, 10000 Zagreb</derivirana_varijabla>
  </DomainObject.Predmet.ProtustrankaFormatedWithAdress>
  <DomainObject.Predmet.ProtustrankaFormatedWithAdressOIB>
    <izvorni_sadrzaj> GREEN CLEAN d.o.o., OIB 52019150421, Strojarska cesta 16, 10000 Zagreb</izvorni_sadrzaj>
    <derivirana_varijabla naziv="DomainObject.Predmet.ProtustrankaFormatedWithAdressOIB_1"> GREEN CLEAN d.o.o., OIB 52019150421, Strojarska cesta 16, 10000 Zagreb</derivirana_varijabla>
  </DomainObject.Predmet.ProtustrankaFormatedWithAdressOIB>
  <DomainObject.Predmet.ProtustrankaWithAdress>
    <izvorni_sadrzaj>GREEN CLEAN d.o.o. Strojarska cesta 16, 10000 Zagreb</izvorni_sadrzaj>
    <derivirana_varijabla naziv="DomainObject.Predmet.ProtustrankaWithAdress_1">GREEN CLEAN d.o.o. Strojarska cesta 16, 10000 Zagreb</derivirana_varijabla>
  </DomainObject.Predmet.ProtustrankaWithAdress>
  <DomainObject.Predmet.ProtustrankaWithAdressOIB>
    <izvorni_sadrzaj>GREEN CLEAN d.o.o., OIB 52019150421, Strojarska cesta 16, 10000 Zagreb</izvorni_sadrzaj>
    <derivirana_varijabla naziv="DomainObject.Predmet.ProtustrankaWithAdressOIB_1">GREEN CLEAN d.o.o., OIB 52019150421, Strojarska cesta 16, 10000 Zagreb</derivirana_varijabla>
  </DomainObject.Predmet.ProtustrankaWithAdressOIB>
  <DomainObject.Predmet.ProtustrankaNazivFormated>
    <izvorni_sadrzaj>GREEN CLEAN d.o.o.</izvorni_sadrzaj>
    <derivirana_varijabla naziv="DomainObject.Predmet.ProtustrankaNazivFormated_1">GREEN CLEAN d.o.o.</derivirana_varijabla>
  </DomainObject.Predmet.ProtustrankaNazivFormated>
  <DomainObject.Predmet.ProtustrankaNazivFormatedOIB>
    <izvorni_sadrzaj>GREEN CLEAN d.o.o., OIB 52019150421</izvorni_sadrzaj>
    <derivirana_varijabla naziv="DomainObject.Predmet.ProtustrankaNazivFormatedOIB_1">GREEN CLEAN d.o.o., OIB 52019150421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CLEAN d.o.o.</item>
    </izvorni_sadrzaj>
    <derivirana_varijabla naziv="DomainObject.Predmet.ProtuStrankaListFormated_1">
      <item>GREEN CLEAN d.o.o.</item>
    </derivirana_varijabla>
  </DomainObject.Predmet.ProtuStrankaListFormated>
  <DomainObject.Predmet.ProtuStrankaListFormatedOIB>
    <izvorni_sadrzaj>
      <item>GREEN CLEAN d.o.o., OIB 52019150421</item>
    </izvorni_sadrzaj>
    <derivirana_varijabla naziv="DomainObject.Predmet.ProtuStrankaListFormatedOIB_1">
      <item>GREEN CLEAN d.o.o., OIB 52019150421</item>
    </derivirana_varijabla>
  </DomainObject.Predmet.ProtuStrankaListFormatedOIB>
  <DomainObject.Predmet.ProtuStrankaListFormatedWithAdress>
    <izvorni_sadrzaj>
      <item>GREEN CLEAN d.o.o., Strojarska cesta 16, 10000 Zagreb</item>
    </izvorni_sadrzaj>
    <derivirana_varijabla naziv="DomainObject.Predmet.ProtuStrankaListFormatedWithAdress_1">
      <item>GREEN CLEAN d.o.o., Strojarska cesta 16, 10000 Zagreb</item>
    </derivirana_varijabla>
  </DomainObject.Predmet.ProtuStrankaListFormatedWithAdress>
  <DomainObject.Predmet.ProtuStrankaListFormatedWithAdressOIB>
    <izvorni_sadrzaj>
      <item>GREEN CLEAN d.o.o., OIB 52019150421, Strojarska cesta 16, 10000 Zagreb</item>
    </izvorni_sadrzaj>
    <derivirana_varijabla naziv="DomainObject.Predmet.ProtuStrankaListFormatedWithAdressOIB_1">
      <item>GREEN CLEAN d.o.o., OIB 52019150421, Strojarska cesta 16, 10000 Zagreb</item>
    </derivirana_varijabla>
  </DomainObject.Predmet.ProtuStrankaListFormatedWithAdressOIB>
  <DomainObject.Predmet.ProtuStrankaListNazivFormated>
    <izvorni_sadrzaj>
      <item>GREEN CLEAN d.o.o.</item>
    </izvorni_sadrzaj>
    <derivirana_varijabla naziv="DomainObject.Predmet.ProtuStrankaListNazivFormated_1">
      <item>GREEN CLEAN d.o.o.</item>
    </derivirana_varijabla>
  </DomainObject.Predmet.ProtuStrankaListNazivFormated>
  <DomainObject.Predmet.ProtuStrankaListNazivFormatedOIB>
    <izvorni_sadrzaj>
      <item>GREEN CLEAN d.o.o., OIB 52019150421</item>
    </izvorni_sadrzaj>
    <derivirana_varijabla naziv="DomainObject.Predmet.ProtuStrankaListNazivFormatedOIB_1">
      <item>GREEN CLEAN d.o.o., OIB 52019150421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St-615/2017-3</izvorni_sadrzaj>
    <derivirana_varijabla naziv="DomainObject.PoslovniBrojDokumenta_1">St-615/2017-3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CLEAN d.o.o.</izvorni_sadrzaj>
    <derivirana_varijabla naziv="DomainObject.Predmet.ProtustrankaIDrugi_1">GREEN CLEAN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GREEN CLEAN d.o.o., OIB 52019150421, Strojarska cesta 16, 10000 Zagreb</izvorni_sadrzaj>
    <derivirana_varijabla naziv="DomainObject.Predmet.ProtustrankaIDrugiAdressOIB_1">GREEN CLEAN d.o.o., OIB 52019150421, Strojarska cesta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CLEAN d.o.o.</item>
    </izvorni_sadrzaj>
    <derivirana_varijabla naziv="DomainObject.Predmet.SudioniciListNaziv_1">
      <item>FINA Regionalni centar Zagreb</item>
      <item>GREEN CLEAN d.o.o.</item>
    </derivirana_varijabla>
  </DomainObject.Predmet.SudioniciListNaziv>
  <DomainObject.Predmet.SudioniciListAdressOIB>
    <izvorni_sadrzaj>
      <item>FINA Regionalni centar Zagreb, OIB 85821130368, Trg svibanjskih žrtava 1995. br. 1,10000 Zagreb</item>
      <item>GREEN CLEAN d.o.o., OIB 52019150421, Strojarska cesta 16,10000 Zagreb</item>
    </izvorni_sadrzaj>
    <derivirana_varijabla naziv="DomainObject.Predmet.SudioniciListAdressOIB_1">
      <item>FINA Regionalni centar Zagreb, OIB 85821130368, Trg svibanjskih žrtava 1995. br. 1,10000 Zagreb</item>
      <item>GREEN CLEAN d.o.o., OIB 52019150421, Strojarska cesta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52019150421</item>
    </izvorni_sadrzaj>
    <derivirana_varijabla naziv="DomainObject.Predmet.SudioniciListNazivOIB_1">
      <item>, OIB 85821130368</item>
      <item>, OIB 52019150421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2FDC3-105D-45CB-9CB5-DCABA4BAC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5017</properties:Characters>
  <properties:Lines>133</properties:Lines>
  <properties:Paragraphs>48</properties:Paragraphs>
  <properties:TotalTime>149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2017-04-24T11:12:00Z</cp:lastPrinted>
  <dcterms:modified xmlns:xsi="http://www.w3.org/2001/XMLSchema-instance" xsi:type="dcterms:W3CDTF">2017-04-24T11:12:00Z</dcterms:modified>
  <cp:revision>248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