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b59a" w14:paraId="23eb59a" w:rsidRDefault="008B157B" w:rsidP="0056466B"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56466B"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031B48">
        <w:rPr>
          <w:szCs w:val="24"/>
        </w:rPr>
        <w:t>KLISOVIĆ d.o.o., OIB: 92680369271, Supetar, Dolčić bb</w:t>
      </w:r>
      <w:r w:rsidR="00081C61" w:rsidRPr="00564E07">
        <w:rPr>
          <w:szCs w:val="24"/>
          <w:lang w:val="hr-HR"/>
        </w:rPr>
        <w:t xml:space="preserve">, </w:t>
      </w:r>
      <w:r w:rsidR="00564E07">
        <w:rPr>
          <w:szCs w:val="24"/>
          <w:lang w:val="hr-HR"/>
        </w:rPr>
        <w:t xml:space="preserve">dana </w:t>
      </w:r>
      <w:r w:rsidR="0056466B">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031B48">
        <w:rPr>
          <w:rFonts w:cs="Times New Roman" w:eastAsia="Times New Roman"/>
          <w:szCs w:val="24"/>
          <w:lang w:eastAsia="hr-HR"/>
        </w:rPr>
        <w:t>KLIS</w:t>
      </w:r>
      <w:r w:rsidR="00031B48">
        <w:rPr>
          <w:szCs w:val="24"/>
        </w:rPr>
        <w:t xml:space="preserve">OVIĆ d.o.o., </w:t>
      </w:r>
      <w:r w:rsidR="00031B48">
        <w:rPr>
          <w:rFonts w:cs="Times New Roman" w:eastAsia="Times New Roman"/>
          <w:szCs w:val="24"/>
          <w:lang w:eastAsia="hr-HR"/>
        </w:rPr>
        <w:t>OIB: 92680369271</w:t>
      </w:r>
      <w:r w:rsidR="00031B48">
        <w:rPr>
          <w:szCs w:val="24"/>
        </w:rPr>
        <w:t>, Supetar, Dolčić bb</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56466B">
        <w:t xml:space="preserve">nog postupka određuje se za dan 7. studenog </w:t>
      </w:r>
      <w:r w:rsidRPr="00564E07">
        <w:t>2016. god</w:t>
      </w:r>
      <w:r w:rsidR="00DE5984">
        <w:t xml:space="preserve">ine </w:t>
      </w:r>
      <w:r w:rsidRPr="00564E07">
        <w:t>u</w:t>
      </w:r>
      <w:r w:rsidR="00FB2808">
        <w:t xml:space="preserve"> </w:t>
      </w:r>
      <w:r w:rsidR="0056466B">
        <w:t>09:30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031B48">
        <w:t xml:space="preserve">Rajko Klisović, Ignjata Joba 6, Supetar, OIB: </w:t>
      </w:r>
      <w:r w:rsidR="00031B48" w:rsidRPr="00031B48">
        <w:rPr>
          <w:szCs w:val="24"/>
        </w:rPr>
        <w:t>67725282506</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031B48">
        <w:t>Rajku Klisoviću</w:t>
      </w:r>
      <w:r w:rsidRPr="00564E07">
        <w:t xml:space="preserve"> iz </w:t>
      </w:r>
      <w:r w:rsidR="00031B48">
        <w:t>Supetra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031B48">
        <w:rPr>
          <w:szCs w:val="24"/>
        </w:rPr>
        <w:t>2. veljače</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031B48">
        <w:rPr>
          <w:rFonts w:cs="Times New Roman" w:eastAsia="Times New Roman"/>
          <w:szCs w:val="24"/>
          <w:lang w:eastAsia="hr-HR"/>
        </w:rPr>
        <w:t>KLIS</w:t>
      </w:r>
      <w:r w:rsidR="00031B48">
        <w:rPr>
          <w:szCs w:val="24"/>
        </w:rPr>
        <w:t xml:space="preserve">OVIĆ d.o.o., </w:t>
      </w:r>
      <w:r w:rsidR="00031B48">
        <w:rPr>
          <w:rFonts w:cs="Times New Roman" w:eastAsia="Times New Roman"/>
          <w:szCs w:val="24"/>
          <w:lang w:eastAsia="hr-HR"/>
        </w:rPr>
        <w:t>OIB: 92680369271</w:t>
      </w:r>
      <w:r w:rsidR="00031B48">
        <w:rPr>
          <w:szCs w:val="24"/>
        </w:rPr>
        <w:t>, Supetar, Dolčić bb</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031B48">
        <w:t>29. siječnja</w:t>
      </w:r>
      <w:r w:rsidR="00FB2808">
        <w:t xml:space="preserve"> </w:t>
      </w:r>
      <w:r w:rsidR="000760B9">
        <w:t>2016</w:t>
      </w:r>
      <w:r w:rsidR="00FB2808">
        <w:t>. godine</w:t>
      </w:r>
      <w:r w:rsidRPr="00564E07">
        <w:t xml:space="preserve"> u Očevidniku redoslijeda osnova za plaćanje ima evidentirane neizvršene osnove za plaćanje u neprekinutom razdoblju od 120 dana, u ukupnom iznosu od </w:t>
      </w:r>
      <w:r w:rsidR="00031B48">
        <w:t>33.525,66</w:t>
      </w:r>
      <w:r w:rsidRPr="00564E07">
        <w:t xml:space="preserve"> kn, kao i da prema podacima koji su dostavljeni od Hrvatskog zavoda za mirovinsko osiguranje, dužnik ima </w:t>
      </w:r>
      <w:r w:rsidR="00031B48">
        <w:t>1</w:t>
      </w:r>
      <w:r w:rsidR="004C051F">
        <w:t xml:space="preserve"> zaposlen</w:t>
      </w:r>
      <w:r w:rsidR="00031B48">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56466B">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3F5A" w:rsidP="008B157B" w:rsidR="00343F5A">
      <w:r>
        <w:separator/>
      </w:r>
    </w:p>
  </w:endnote>
  <w:endnote w:id="0" w:type="continuationSeparator">
    <w:p w:rsidRDefault="00343F5A" w:rsidP="008B157B" w:rsidR="00343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3F5A" w:rsidP="008B157B" w:rsidR="00343F5A">
      <w:r>
        <w:separator/>
      </w:r>
    </w:p>
  </w:footnote>
  <w:footnote w:id="0" w:type="continuationSeparator">
    <w:p w:rsidRDefault="00343F5A" w:rsidP="008B157B" w:rsidR="00343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381539">
          <w:rPr>
            <w:noProof/>
          </w:rPr>
          <w:t>3</w:t>
        </w:r>
        <w:r>
          <w:fldChar w:fldCharType="end"/>
        </w:r>
      </w:p>
    </w:sdtContent>
  </w:sdt>
  <w:p w:rsidRDefault="00564E07" w:rsidP="00564E07" w:rsidR="00564E07">
    <w:pPr>
      <w:pStyle w:val="Zaglavlje"/>
      <w:jc w:val="right"/>
    </w:pPr>
    <w:r>
      <w:t>11. St-</w:t>
    </w:r>
    <w:r w:rsidR="00031B48">
      <w:t>369</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31B48">
      <w:t>369</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31B48"/>
    <w:rsid w:val="00066650"/>
    <w:rsid w:val="000760B9"/>
    <w:rsid w:val="00081C61"/>
    <w:rsid w:val="00085E7C"/>
    <w:rsid w:val="000A404B"/>
    <w:rsid w:val="000B4D96"/>
    <w:rsid w:val="000D5CA4"/>
    <w:rsid w:val="001B565E"/>
    <w:rsid w:val="001E507C"/>
    <w:rsid w:val="0023779A"/>
    <w:rsid w:val="00273166"/>
    <w:rsid w:val="002A2C43"/>
    <w:rsid w:val="002D07E8"/>
    <w:rsid w:val="00343F5A"/>
    <w:rsid w:val="00381069"/>
    <w:rsid w:val="00381539"/>
    <w:rsid w:val="003C2F22"/>
    <w:rsid w:val="00417EA6"/>
    <w:rsid w:val="00487D82"/>
    <w:rsid w:val="004C051F"/>
    <w:rsid w:val="00547BB8"/>
    <w:rsid w:val="0056466B"/>
    <w:rsid w:val="00564E07"/>
    <w:rsid w:val="0067251F"/>
    <w:rsid w:val="0071519E"/>
    <w:rsid w:val="007F7A84"/>
    <w:rsid w:val="00814EDB"/>
    <w:rsid w:val="00815142"/>
    <w:rsid w:val="00853B3E"/>
    <w:rsid w:val="00875420"/>
    <w:rsid w:val="00891C1A"/>
    <w:rsid w:val="008B157B"/>
    <w:rsid w:val="00981D37"/>
    <w:rsid w:val="00A51DE9"/>
    <w:rsid w:val="00B7506F"/>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St-369/2016</izvorni_sadrzaj>
    <derivirana_varijabla naziv="DomainObject.Predmet.OznakaBroj_1">St-369/2016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KLISOVIĆ d.o.o. za trgovinu, turizam i ugostiteljstvo</izvorni_sadrzaj>
    <derivirana_varijabla naziv="DomainObject.Predmet.ProtustrankaFormated_1">  KLISOVIĆ d.o.o. za trgovinu, turizam i ugostiteljstvo</derivirana_varijabla>
  </DomainObject.Predmet.ProtustrankaFormated>
  <DomainObject.Predmet.ProtustrankaFormatedOIB>
    <izvorni_sadrzaj>  KLISOVIĆ d.o.o. za trgovinu, turizam i ugostiteljstvo, OIB 92680369271</izvorni_sadrzaj>
    <derivirana_varijabla naziv="DomainObject.Predmet.ProtustrankaFormatedOIB_1">  KLISOVIĆ d.o.o. za trgovinu, turizam i ugostiteljstvo, OIB 92680369271</derivirana_varijabla>
  </DomainObject.Predmet.ProtustrankaFormatedOIB>
  <DomainObject.Predmet.ProtustrankaFormatedWithAdress>
    <izvorni_sadrzaj> KLISOVIĆ d.o.o. za trgovinu, turizam i ugostiteljstvo, Dolčić/bb, 21400 Supetar</izvorni_sadrzaj>
    <derivirana_varijabla naziv="DomainObject.Predmet.ProtustrankaFormatedWithAdress_1"> KLISOVIĆ d.o.o. za trgovinu, turizam i ugostiteljstvo, Dolčić/bb, 21400 Supetar</derivirana_varijabla>
  </DomainObject.Predmet.ProtustrankaFormatedWithAdress>
  <DomainObject.Predmet.ProtustrankaFormatedWithAdressOIB>
    <izvorni_sadrzaj> KLISOVIĆ d.o.o. za trgovinu, turizam i ugostiteljstvo, OIB 92680369271, Dolčić/bb, 21400 Supetar</izvorni_sadrzaj>
    <derivirana_varijabla naziv="DomainObject.Predmet.ProtustrankaFormatedWithAdressOIB_1"> KLISOVIĆ d.o.o. za trgovinu, turizam i ugostiteljstvo, OIB 92680369271, Dolčić/bb, 21400 Supetar</derivirana_varijabla>
  </DomainObject.Predmet.ProtustrankaFormatedWithAdressOIB>
  <DomainObject.Predmet.ProtustrankaWithAdress>
    <izvorni_sadrzaj>KLISOVIĆ d.o.o. za trgovinu, turizam i ugostiteljstvo Dolčić/bb, 21400 Supetar</izvorni_sadrzaj>
    <derivirana_varijabla naziv="DomainObject.Predmet.ProtustrankaWithAdress_1">KLISOVIĆ d.o.o. za trgovinu, turizam i ugostiteljstvo Dolčić/bb, 21400 Supetar</derivirana_varijabla>
  </DomainObject.Predmet.ProtustrankaWithAdress>
  <DomainObject.Predmet.ProtustrankaWithAdressOIB>
    <izvorni_sadrzaj>KLISOVIĆ d.o.o. za trgovinu, turizam i ugostiteljstvo, OIB 92680369271, Dolčić/bb, 21400 Supetar</izvorni_sadrzaj>
    <derivirana_varijabla naziv="DomainObject.Predmet.ProtustrankaWithAdressOIB_1">KLISOVIĆ d.o.o. za trgovinu, turizam i ugostiteljstvo, OIB 92680369271, Dolčić/bb, 21400 Supetar</derivirana_varijabla>
  </DomainObject.Predmet.ProtustrankaWithAdressOIB>
  <DomainObject.Predmet.ProtustrankaNazivFormated>
    <izvorni_sadrzaj>KLISOVIĆ d.o.o. za trgovinu, turizam i ugostiteljstvo</izvorni_sadrzaj>
    <derivirana_varijabla naziv="DomainObject.Predmet.ProtustrankaNazivFormated_1">KLISOVIĆ d.o.o. za trgovinu, turizam i ugostiteljstvo</derivirana_varijabla>
  </DomainObject.Predmet.ProtustrankaNazivFormated>
  <DomainObject.Predmet.ProtustrankaNazivFormatedOIB>
    <izvorni_sadrzaj>KLISOVIĆ d.o.o. za trgovinu, turizam i ugostiteljstvo, OIB 92680369271</izvorni_sadrzaj>
    <derivirana_varijabla naziv="DomainObject.Predmet.ProtustrankaNazivFormatedOIB_1">KLISOVIĆ d.o.o. za trgovinu, turizam i ugostiteljstvo, OIB 92680369271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izvorni_sadrzaj>
    <derivirana_varijabla naziv="DomainObject.Predmet.StrankaFormatedWithAdress_1"> FINANCIJSKA AGENCIJA, RC SPLIT</derivirana_varijabla>
  </DomainObject.Predmet.StrankaFormatedWithAdress>
  <DomainObject.Predmet.StrankaFormatedWithAdressOIB>
    <izvorni_sadrzaj> FINANCIJSKA AGENCIJA, RC SPLIT, OIB 85821130368</izvorni_sadrzaj>
    <derivirana_varijabla naziv="DomainObject.Predmet.StrankaFormatedWithAdressOIB_1"> FINANCIJSKA AGENCIJA, RC SPLIT, OIB 85821130368</derivirana_varijabla>
  </DomainObject.Predmet.StrankaFormatedWithAdressOIB>
  <DomainObject.Predmet.StrankaWithAdress>
    <izvorni_sadrzaj>FINANCIJSKA AGENCIJA, RC SPLIT </izvorni_sadrzaj>
    <derivirana_varijabla naziv="DomainObject.Predmet.StrankaWithAdress_1">FINANCIJSKA AGENCIJA, RC SPLIT </derivirana_varijabla>
  </DomainObject.Predmet.StrankaWithAdress>
  <DomainObject.Predmet.StrankaWithAdressOIB>
    <izvorni_sadrzaj>FINANCIJSKA AGENCIJA, RC SPLIT, OIB 85821130368</izvorni_sadrzaj>
    <derivirana_varijabla naziv="DomainObject.Predmet.StrankaWithAdressOIB_1">FINANCIJSKA AGENCIJA, RC SPLIT, OIB 85821130368</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33525.66</izvorni_sadrzaj>
    <derivirana_varijabla naziv="DomainObject.Predmet.TrenutnaVrijednost_1">33525.66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item>
    </izvorni_sadrzaj>
    <derivirana_varijabla naziv="DomainObject.Predmet.StrankaListFormatedWithAdress_1">
      <item>FINANCIJSKA AGENCIJA, RC SPLIT</item>
    </derivirana_varijabla>
  </DomainObject.Predmet.StrankaListFormatedWithAdress>
  <DomainObject.Predmet.StrankaListFormatedWithAdressOIB>
    <izvorni_sadrzaj>
      <item>FINANCIJSKA AGENCIJA, RC SPLIT, OIB 85821130368</item>
    </izvorni_sadrzaj>
    <derivirana_varijabla naziv="DomainObject.Predmet.StrankaListFormatedWithAdressOIB_1">
      <item>FINANCIJSKA AGENCIJA, RC SPLIT, OIB 85821130368</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KLISOVIĆ d.o.o. za trgovinu, turizam i ugostiteljstvo</item>
    </izvorni_sadrzaj>
    <derivirana_varijabla naziv="DomainObject.Predmet.ProtuStrankaListFormated_1">
      <item>KLISOVIĆ d.o.o. za trgovinu, turizam i ugostiteljstvo</item>
    </derivirana_varijabla>
  </DomainObject.Predmet.ProtuStrankaListFormated>
  <DomainObject.Predmet.ProtuStrankaListFormatedOIB>
    <izvorni_sadrzaj>
      <item>KLISOVIĆ d.o.o. za trgovinu, turizam i ugostiteljstvo, OIB 92680369271</item>
    </izvorni_sadrzaj>
    <derivirana_varijabla naziv="DomainObject.Predmet.ProtuStrankaListFormatedOIB_1">
      <item>KLISOVIĆ d.o.o. za trgovinu, turizam i ugostiteljstvo, OIB 92680369271</item>
    </derivirana_varijabla>
  </DomainObject.Predmet.ProtuStrankaListFormatedOIB>
  <DomainObject.Predmet.ProtuStrankaListFormatedWithAdress>
    <izvorni_sadrzaj>
      <item>KLISOVIĆ d.o.o. za trgovinu, turizam i ugostiteljstvo, Dolčić/bb, 21400 Supetar</item>
    </izvorni_sadrzaj>
    <derivirana_varijabla naziv="DomainObject.Predmet.ProtuStrankaListFormatedWithAdress_1">
      <item>KLISOVIĆ d.o.o. za trgovinu, turizam i ugostiteljstvo, Dolčić/bb, 21400 Supetar</item>
    </derivirana_varijabla>
  </DomainObject.Predmet.ProtuStrankaListFormatedWithAdress>
  <DomainObject.Predmet.ProtuStrankaListFormatedWithAdressOIB>
    <izvorni_sadrzaj>
      <item>KLISOVIĆ d.o.o. za trgovinu, turizam i ugostiteljstvo, OIB 92680369271, Dolčić/bb, 21400 Supetar</item>
    </izvorni_sadrzaj>
    <derivirana_varijabla naziv="DomainObject.Predmet.ProtuStrankaListFormatedWithAdressOIB_1">
      <item>KLISOVIĆ d.o.o. za trgovinu, turizam i ugostiteljstvo, OIB 92680369271, Dolčić/bb, 21400 Supetar</item>
    </derivirana_varijabla>
  </DomainObject.Predmet.ProtuStrankaListFormatedWithAdressOIB>
  <DomainObject.Predmet.ProtuStrankaListNazivFormated>
    <izvorni_sadrzaj>
      <item>KLISOVIĆ d.o.o. za trgovinu, turizam i ugostiteljstvo</item>
    </izvorni_sadrzaj>
    <derivirana_varijabla naziv="DomainObject.Predmet.ProtuStrankaListNazivFormated_1">
      <item>KLISOVIĆ d.o.o. za trgovinu, turizam i ugostiteljstvo</item>
    </derivirana_varijabla>
  </DomainObject.Predmet.ProtuStrankaListNazivFormated>
  <DomainObject.Predmet.ProtuStrankaListNazivFormatedOIB>
    <izvorni_sadrzaj>
      <item>KLISOVIĆ d.o.o. za trgovinu, turizam i ugostiteljstvo, OIB 92680369271</item>
    </izvorni_sadrzaj>
    <derivirana_varijabla naziv="DomainObject.Predmet.ProtuStrankaListNazivFormatedOIB_1">
      <item>KLISOVIĆ d.o.o. za trgovinu, turizam i ugostiteljstvo, OIB 92680369271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KLISOVIĆ d.o.o. za trgovinu, turizam i ugostiteljstvo</izvorni_sadrzaj>
    <derivirana_varijabla naziv="DomainObject.Predmet.ProtustrankaIDrugi_1">KLISOVIĆ d.o.o. za trgovinu, turizam i ugostiteljstvo</derivirana_varijabla>
  </DomainObject.Predmet.ProtustrankaIDrugi>
  <DomainObject.Predmet.StrankaIDrugiAdressOIB>
    <izvorni_sadrzaj>FINANCIJSKA AGENCIJA, RC SPLIT, OIB 85821130368</izvorni_sadrzaj>
    <derivirana_varijabla naziv="DomainObject.Predmet.StrankaIDrugiAdressOIB_1">FINANCIJSKA AGENCIJA, RC SPLIT, OIB 85821130368</derivirana_varijabla>
  </DomainObject.Predmet.StrankaIDrugiAdressOIB>
  <DomainObject.Predmet.ProtustrankaIDrugiAdressOIB>
    <izvorni_sadrzaj>KLISOVIĆ d.o.o. za trgovinu, turizam i ugostiteljstvo, OIB 92680369271, Dolčić/bb, 21400 Supetar</izvorni_sadrzaj>
    <derivirana_varijabla naziv="DomainObject.Predmet.ProtustrankaIDrugiAdressOIB_1">KLISOVIĆ d.o.o. za trgovinu, turizam i ugostiteljstvo, OIB 92680369271, Dolčić/bb,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KLISOVIĆ d.o.o. za trgovinu, turizam i ugostiteljstvo</item>
      <item>FINANCIJSKA AGENCIJA, RC SPLIT</item>
    </izvorni_sadrzaj>
    <derivirana_varijabla naziv="DomainObject.Predmet.SudioniciListNaziv_1">
      <item>KLISOVIĆ d.o.o. za trgovinu, turizam i ugostiteljstvo</item>
      <item>FINANCIJSKA AGENCIJA, RC SPLIT</item>
    </derivirana_varijabla>
  </DomainObject.Predmet.SudioniciListNaziv>
  <DomainObject.Predmet.SudioniciListAdressOIB>
    <izvorni_sadrzaj>
      <item>KLISOVIĆ d.o.o. za trgovinu, turizam i ugostiteljstvo, OIB 92680369271, Dolčić/bb,21400 Supetar</item>
      <item>FINANCIJSKA AGENCIJA, RC SPLIT, OIB 85821130368</item>
    </izvorni_sadrzaj>
    <derivirana_varijabla naziv="DomainObject.Predmet.SudioniciListAdressOIB_1">
      <item>KLISOVIĆ d.o.o. za trgovinu, turizam i ugostiteljstvo, OIB 92680369271, Dolčić/bb,21400 Supetar</item>
      <item>FINANCIJSKA AGENCIJA, RC SPLIT,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92680369271</item>
      <item>, OIB 85821130368</item>
    </izvorni_sadrzaj>
    <derivirana_varijabla naziv="DomainObject.Predmet.SudioniciListNazivOIB_1">
      <item>, OIB 92680369271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4983</properties:Characters>
  <properties:Lines>108</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2016-09-21T10:24:00Z</dcterms:created>
  <dc:creator>Katarina Mikulić</dc:creator>
  <cp:lastModifiedBy>Ana Golub Gruić</cp:lastModifiedBy>
  <cp:lastPrinted>2016-09-21T12:14:00Z</cp:lastPrinted>
  <dcterms:modified xmlns:xsi="http://www.w3.org/2001/XMLSchema-instance" xsi:type="dcterms:W3CDTF">2016-09-22T12:47:00Z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