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28dd" w14:paraId="71428dd" w:rsidRDefault="00DA0786" w:rsidP="00670128" w:rsidR="00E97412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412" w:rsidP="00670128" w:rsidR="00E97412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E97412" w:rsidP="00670128" w:rsidR="00E97412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E97412" w:rsidP="00790553" w:rsidR="00E97412">
      <w:pPr>
        <w:pStyle w:val="Naslov1"/>
        <w:rPr>
          <w:sz w:val="22"/>
          <w:szCs w:val="22"/>
        </w:rPr>
      </w:pPr>
      <w:proofErr w:type="spellStart"/>
      <w:r w:rsidRPr="0079718D">
        <w:rPr>
          <w:sz w:val="22"/>
          <w:szCs w:val="22"/>
        </w:rPr>
        <w:t>Posl</w:t>
      </w:r>
      <w:proofErr w:type="spellEnd"/>
      <w:r w:rsidRPr="0079718D">
        <w:rPr>
          <w:sz w:val="22"/>
          <w:szCs w:val="22"/>
        </w:rPr>
        <w:t>. br. 6-St.</w:t>
      </w:r>
      <w:r w:rsidR="00CA797F">
        <w:rPr>
          <w:sz w:val="22"/>
          <w:szCs w:val="22"/>
        </w:rPr>
        <w:t>174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CA797F">
        <w:rPr>
          <w:sz w:val="22"/>
          <w:szCs w:val="22"/>
        </w:rPr>
        <w:t>4</w:t>
      </w:r>
      <w:r>
        <w:rPr>
          <w:sz w:val="22"/>
          <w:szCs w:val="22"/>
        </w:rPr>
        <w:t>-</w:t>
      </w:r>
      <w:r w:rsidR="007C247A">
        <w:rPr>
          <w:sz w:val="22"/>
          <w:szCs w:val="22"/>
        </w:rPr>
        <w:t>97</w:t>
      </w:r>
      <w:bookmarkStart w:name="_GoBack" w:id="0"/>
      <w:bookmarkEnd w:id="0"/>
    </w:p>
    <w:p w:rsidRDefault="00E97412" w:rsidR="00E97412">
      <w:pPr>
        <w:jc w:val="right"/>
        <w:rPr>
          <w:b/>
          <w:sz w:val="16"/>
          <w:szCs w:val="16"/>
        </w:rPr>
      </w:pPr>
    </w:p>
    <w:p w:rsidRDefault="00E97412" w:rsidR="00E97412" w:rsidRPr="00FB28A2">
      <w:pPr>
        <w:jc w:val="right"/>
        <w:rPr>
          <w:b/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E97412" w:rsidR="00E97412" w:rsidRPr="0079718D">
      <w:pPr>
        <w:pStyle w:val="Naslov2"/>
        <w:rPr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E97412" w:rsidP="005D00D6" w:rsidR="00583307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CA797F" w:rsidRPr="00CA797F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Pr="00570B51">
        <w:rPr>
          <w:sz w:val="22"/>
          <w:szCs w:val="22"/>
        </w:rPr>
        <w:t xml:space="preserve">, </w:t>
      </w:r>
      <w:r w:rsidRPr="0079718D">
        <w:rPr>
          <w:sz w:val="22"/>
          <w:szCs w:val="22"/>
        </w:rPr>
        <w:t xml:space="preserve">nakon javnog ročišta za diobu kupovine održanog </w:t>
      </w:r>
      <w:r w:rsidR="00CA797F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CA797F">
        <w:rPr>
          <w:sz w:val="22"/>
          <w:szCs w:val="22"/>
        </w:rPr>
        <w:t>lipnja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</w:t>
      </w:r>
    </w:p>
    <w:p w:rsidRDefault="00E97412" w:rsidP="00CA797F" w:rsidR="00CA797F" w:rsidRPr="00CA797F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5833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odsutnosti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 </w:t>
      </w:r>
      <w:r w:rsidR="00CA797F" w:rsidRPr="00CA797F">
        <w:rPr>
          <w:sz w:val="22"/>
          <w:szCs w:val="22"/>
        </w:rPr>
        <w:t xml:space="preserve">PRIVREDNA BANKA ZAGREB d.d., Zagreb, </w:t>
      </w:r>
    </w:p>
    <w:p w:rsidRDefault="00CA797F" w:rsidP="00CA797F" w:rsidR="002C0072">
      <w:pPr>
        <w:numPr>
          <w:ilvl w:val="0"/>
          <w:numId w:val="4"/>
        </w:numPr>
        <w:jc w:val="both"/>
        <w:rPr>
          <w:sz w:val="22"/>
          <w:szCs w:val="22"/>
        </w:rPr>
      </w:pPr>
      <w:r w:rsidRPr="00CA797F">
        <w:rPr>
          <w:sz w:val="22"/>
          <w:szCs w:val="22"/>
        </w:rPr>
        <w:t xml:space="preserve">REPUBLIKA HRVATSKA </w:t>
      </w:r>
      <w:r w:rsidR="002C0072">
        <w:rPr>
          <w:sz w:val="22"/>
          <w:szCs w:val="22"/>
        </w:rPr>
        <w:t xml:space="preserve">zastupana </w:t>
      </w:r>
      <w:r w:rsidRPr="00CA797F">
        <w:rPr>
          <w:sz w:val="22"/>
          <w:szCs w:val="22"/>
        </w:rPr>
        <w:t xml:space="preserve">po ŽDO Dubrovnik, Građansko-upravni odjel, </w:t>
      </w:r>
    </w:p>
    <w:p w:rsidRDefault="00CA797F" w:rsidP="00CA797F" w:rsidR="00CA797F" w:rsidRPr="00CA797F">
      <w:pPr>
        <w:numPr>
          <w:ilvl w:val="0"/>
          <w:numId w:val="4"/>
        </w:numPr>
        <w:jc w:val="both"/>
        <w:rPr>
          <w:sz w:val="22"/>
          <w:szCs w:val="22"/>
        </w:rPr>
      </w:pPr>
      <w:r w:rsidRPr="00CA797F">
        <w:rPr>
          <w:sz w:val="22"/>
          <w:szCs w:val="22"/>
        </w:rPr>
        <w:t xml:space="preserve">Miroslav </w:t>
      </w:r>
      <w:proofErr w:type="spellStart"/>
      <w:r w:rsidRPr="00CA797F">
        <w:rPr>
          <w:sz w:val="22"/>
          <w:szCs w:val="22"/>
        </w:rPr>
        <w:t>Prusac</w:t>
      </w:r>
      <w:proofErr w:type="spellEnd"/>
      <w:r w:rsidRPr="00CA797F">
        <w:rPr>
          <w:sz w:val="22"/>
          <w:szCs w:val="22"/>
        </w:rPr>
        <w:t xml:space="preserve">, Metković, p po punomoćniku Srećku Iliću, odvjetniku u odvjetničkom društvu Ilić, </w:t>
      </w:r>
      <w:proofErr w:type="spellStart"/>
      <w:r w:rsidRPr="00CA797F">
        <w:rPr>
          <w:sz w:val="22"/>
          <w:szCs w:val="22"/>
        </w:rPr>
        <w:t>Orehovac</w:t>
      </w:r>
      <w:proofErr w:type="spellEnd"/>
      <w:r w:rsidRPr="00CA797F">
        <w:rPr>
          <w:sz w:val="22"/>
          <w:szCs w:val="22"/>
        </w:rPr>
        <w:t xml:space="preserve"> i partneri d.o.o., Zagreb, </w:t>
      </w:r>
      <w:proofErr w:type="spellStart"/>
      <w:r w:rsidRPr="00CA797F">
        <w:rPr>
          <w:sz w:val="22"/>
          <w:szCs w:val="22"/>
        </w:rPr>
        <w:t>Smičiklasova</w:t>
      </w:r>
      <w:proofErr w:type="spellEnd"/>
      <w:r w:rsidRPr="00CA797F">
        <w:rPr>
          <w:sz w:val="22"/>
          <w:szCs w:val="22"/>
        </w:rPr>
        <w:t xml:space="preserve"> 18, </w:t>
      </w:r>
    </w:p>
    <w:p w:rsidRDefault="00E97412" w:rsidP="005D00D6" w:rsidR="00E97412">
      <w:pPr>
        <w:jc w:val="both"/>
        <w:rPr>
          <w:sz w:val="22"/>
          <w:szCs w:val="22"/>
        </w:rPr>
      </w:pPr>
      <w:r>
        <w:rPr>
          <w:sz w:val="22"/>
          <w:szCs w:val="22"/>
        </w:rPr>
        <w:t>istog dana</w:t>
      </w: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7C247A" w:rsidP="007C247A" w:rsidR="007C247A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CA797F">
        <w:rPr>
          <w:sz w:val="22"/>
          <w:szCs w:val="22"/>
        </w:rPr>
        <w:t xml:space="preserve">SPORT GRADNJA društvo s ograničenom odgovornošću za graditeljstvo, trgovinu i usluge "u stečaju", Ploče, Trg kralja Zvonimira 11, MBS 090011311, OIB: 89824127013, </w:t>
      </w:r>
      <w:r w:rsidRPr="0079718D">
        <w:rPr>
          <w:sz w:val="22"/>
          <w:szCs w:val="22"/>
        </w:rPr>
        <w:t>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7C247A" w:rsidP="007C247A" w:rsidR="007C247A" w:rsidRPr="002C0072">
      <w:pPr>
        <w:numPr>
          <w:ilvl w:val="0"/>
          <w:numId w:val="6"/>
        </w:numPr>
        <w:tabs>
          <w:tab w:pos="142" w:val="left"/>
        </w:tabs>
        <w:ind w:firstLine="0" w:left="0"/>
        <w:rPr>
          <w:sz w:val="22"/>
          <w:szCs w:val="22"/>
        </w:rPr>
      </w:pPr>
      <w:r w:rsidRPr="002C0072">
        <w:rPr>
          <w:sz w:val="22"/>
          <w:szCs w:val="22"/>
        </w:rPr>
        <w:t xml:space="preserve">5859/16 STAMBENO-POSLOVNA ZGRADA U METKOVIĆU, LAMELA L-3, L-4, 1. ETAŽA 4/100, Poslovni prostor PP1, u prizemlju, ulaz sa zapadne i istočne strane u stambeno poslovnoj zgradi lamela L 3 u Metkoviću, ul. Industrijska </w:t>
      </w:r>
      <w:proofErr w:type="spellStart"/>
      <w:r w:rsidRPr="002C0072">
        <w:rPr>
          <w:sz w:val="22"/>
          <w:szCs w:val="22"/>
        </w:rPr>
        <w:t>bb</w:t>
      </w:r>
      <w:proofErr w:type="spellEnd"/>
      <w:r w:rsidRPr="002C0072">
        <w:rPr>
          <w:sz w:val="22"/>
          <w:szCs w:val="22"/>
        </w:rPr>
        <w:t xml:space="preserve">, sagrađena na </w:t>
      </w:r>
      <w:proofErr w:type="spellStart"/>
      <w:r w:rsidRPr="002C0072">
        <w:rPr>
          <w:sz w:val="22"/>
          <w:szCs w:val="22"/>
        </w:rPr>
        <w:t>čes</w:t>
      </w:r>
      <w:proofErr w:type="spellEnd"/>
      <w:r w:rsidRPr="002C0072">
        <w:rPr>
          <w:sz w:val="22"/>
          <w:szCs w:val="22"/>
        </w:rPr>
        <w:t xml:space="preserve">. </w:t>
      </w:r>
      <w:proofErr w:type="spellStart"/>
      <w:r w:rsidRPr="002C0072">
        <w:rPr>
          <w:sz w:val="22"/>
          <w:szCs w:val="22"/>
        </w:rPr>
        <w:t>zem</w:t>
      </w:r>
      <w:proofErr w:type="spellEnd"/>
      <w:r w:rsidRPr="002C0072">
        <w:rPr>
          <w:sz w:val="22"/>
          <w:szCs w:val="22"/>
        </w:rPr>
        <w:t xml:space="preserve">. 5859/16, ukupne neto korisne površine 92,00 m2, u elaboratu </w:t>
      </w:r>
      <w:proofErr w:type="spellStart"/>
      <w:r w:rsidRPr="002C0072">
        <w:rPr>
          <w:sz w:val="22"/>
          <w:szCs w:val="22"/>
        </w:rPr>
        <w:t>etažiranja</w:t>
      </w:r>
      <w:proofErr w:type="spellEnd"/>
      <w:r w:rsidRPr="002C0072">
        <w:rPr>
          <w:sz w:val="22"/>
          <w:szCs w:val="22"/>
        </w:rPr>
        <w:t xml:space="preserve"> označen crvenom bojom, upisano u </w:t>
      </w:r>
      <w:proofErr w:type="spellStart"/>
      <w:r w:rsidRPr="002C0072">
        <w:rPr>
          <w:sz w:val="22"/>
          <w:szCs w:val="22"/>
        </w:rPr>
        <w:t>z.ul</w:t>
      </w:r>
      <w:proofErr w:type="spellEnd"/>
      <w:r w:rsidRPr="002C0072">
        <w:rPr>
          <w:sz w:val="22"/>
          <w:szCs w:val="22"/>
        </w:rPr>
        <w:t>. 4934 K.O. Metković, poduložak 1,</w:t>
      </w:r>
    </w:p>
    <w:p w:rsidRDefault="007C247A" w:rsidP="007C247A" w:rsidR="007C247A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150.000,00</w:t>
      </w:r>
      <w:r w:rsidRPr="0079718D">
        <w:rPr>
          <w:sz w:val="22"/>
          <w:szCs w:val="22"/>
        </w:rPr>
        <w:t xml:space="preserve"> kuna,</w:t>
      </w:r>
    </w:p>
    <w:p w:rsidRDefault="007C247A" w:rsidP="007C247A" w:rsidR="007C247A" w:rsidRPr="00A722B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namiruju se </w:t>
      </w:r>
      <w:r w:rsidRPr="00A722B0">
        <w:rPr>
          <w:sz w:val="22"/>
          <w:szCs w:val="22"/>
        </w:rPr>
        <w:t xml:space="preserve">troškovi utvrđenja tražbine i unovčenja u iznosu od </w:t>
      </w:r>
      <w:r>
        <w:rPr>
          <w:sz w:val="22"/>
          <w:szCs w:val="22"/>
        </w:rPr>
        <w:t>52.490,15</w:t>
      </w:r>
      <w:r w:rsidRPr="00A722B0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pedeset-dvije-tisuće-četiri-stotine-devedeset kuna i petnaest lipa</w:t>
      </w:r>
      <w:r w:rsidRPr="00A722B0">
        <w:rPr>
          <w:sz w:val="22"/>
          <w:szCs w:val="22"/>
        </w:rPr>
        <w:t>).</w:t>
      </w:r>
    </w:p>
    <w:p w:rsidRDefault="007C247A" w:rsidP="007C247A" w:rsidR="007C247A" w:rsidRPr="00A722B0">
      <w:pPr>
        <w:jc w:val="both"/>
        <w:rPr>
          <w:b/>
          <w:sz w:val="16"/>
          <w:szCs w:val="16"/>
        </w:rPr>
      </w:pPr>
    </w:p>
    <w:p w:rsidRDefault="007C247A" w:rsidP="007C247A" w:rsidR="007C247A" w:rsidRPr="00A722B0">
      <w:pPr>
        <w:jc w:val="both"/>
        <w:rPr>
          <w:sz w:val="22"/>
          <w:szCs w:val="22"/>
        </w:rPr>
      </w:pPr>
      <w:r w:rsidRPr="00A722B0">
        <w:rPr>
          <w:b/>
          <w:sz w:val="22"/>
          <w:szCs w:val="22"/>
        </w:rPr>
        <w:t>II.</w:t>
      </w:r>
      <w:r w:rsidRPr="00A722B0">
        <w:rPr>
          <w:sz w:val="22"/>
          <w:szCs w:val="22"/>
        </w:rPr>
        <w:tab/>
        <w:t xml:space="preserve">Po odbitku iznosa troškova stečajnog postupka navedenog u točki I. ovog rješenja iz ostvarenih sredstava namiruje se tražbina </w:t>
      </w:r>
      <w:proofErr w:type="spellStart"/>
      <w:r w:rsidRPr="00A722B0">
        <w:rPr>
          <w:sz w:val="22"/>
          <w:szCs w:val="22"/>
        </w:rPr>
        <w:t>razlučnog</w:t>
      </w:r>
      <w:proofErr w:type="spellEnd"/>
      <w:r w:rsidRPr="00A722B0">
        <w:rPr>
          <w:sz w:val="22"/>
          <w:szCs w:val="22"/>
        </w:rPr>
        <w:t xml:space="preserve"> vjerovnika:</w:t>
      </w:r>
    </w:p>
    <w:p w:rsidRDefault="007C247A" w:rsidP="007C247A" w:rsidR="007C247A" w:rsidRPr="00A722B0">
      <w:pPr>
        <w:numPr>
          <w:ilvl w:val="0"/>
          <w:numId w:val="2"/>
        </w:numPr>
        <w:tabs>
          <w:tab w:pos="360" w:val="clear"/>
          <w:tab w:pos="720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PRIVREDNA BANKA ZAGREB</w:t>
      </w:r>
      <w:r w:rsidRPr="00A722B0">
        <w:rPr>
          <w:sz w:val="22"/>
          <w:szCs w:val="22"/>
        </w:rPr>
        <w:t xml:space="preserve"> d.d., Zagreb, </w:t>
      </w:r>
      <w:r w:rsidRPr="008B6A97">
        <w:rPr>
          <w:sz w:val="22"/>
          <w:szCs w:val="22"/>
        </w:rPr>
        <w:t>Radnička cesta 50, OIB: 02535697732</w:t>
      </w:r>
      <w:r w:rsidRPr="00A722B0">
        <w:rPr>
          <w:sz w:val="22"/>
          <w:szCs w:val="22"/>
        </w:rPr>
        <w:t xml:space="preserve">, u iznosu od </w:t>
      </w:r>
      <w:r>
        <w:rPr>
          <w:sz w:val="22"/>
          <w:szCs w:val="22"/>
        </w:rPr>
        <w:t xml:space="preserve">97.509,85 </w:t>
      </w:r>
      <w:r w:rsidRPr="00A722B0">
        <w:rPr>
          <w:sz w:val="22"/>
          <w:szCs w:val="22"/>
        </w:rPr>
        <w:t xml:space="preserve">kuna (slovima: </w:t>
      </w:r>
      <w:r>
        <w:rPr>
          <w:sz w:val="22"/>
          <w:szCs w:val="22"/>
        </w:rPr>
        <w:t>devedeset-sedam-tisuća-p</w:t>
      </w:r>
      <w:r w:rsidRPr="00A722B0">
        <w:rPr>
          <w:sz w:val="22"/>
          <w:szCs w:val="22"/>
        </w:rPr>
        <w:t>et-stotina-</w:t>
      </w:r>
      <w:r>
        <w:rPr>
          <w:sz w:val="22"/>
          <w:szCs w:val="22"/>
        </w:rPr>
        <w:t>devet</w:t>
      </w:r>
      <w:r w:rsidRPr="00A722B0">
        <w:rPr>
          <w:sz w:val="22"/>
          <w:szCs w:val="22"/>
        </w:rPr>
        <w:t xml:space="preserve"> kuna i </w:t>
      </w:r>
      <w:r>
        <w:rPr>
          <w:sz w:val="22"/>
          <w:szCs w:val="22"/>
        </w:rPr>
        <w:t>osamdeset-pet</w:t>
      </w:r>
      <w:r w:rsidRPr="00A722B0">
        <w:rPr>
          <w:sz w:val="22"/>
          <w:szCs w:val="22"/>
        </w:rPr>
        <w:t xml:space="preserve"> lipa).</w:t>
      </w:r>
    </w:p>
    <w:p w:rsidRDefault="007C247A" w:rsidP="007C247A" w:rsidR="007C247A" w:rsidRPr="00A722B0">
      <w:pPr>
        <w:jc w:val="both"/>
        <w:rPr>
          <w:b/>
          <w:sz w:val="16"/>
          <w:szCs w:val="16"/>
          <w:u w:val="single"/>
        </w:rPr>
      </w:pPr>
    </w:p>
    <w:p w:rsidRDefault="007C247A" w:rsidP="007C247A" w:rsidR="007C247A" w:rsidRPr="00A722B0">
      <w:pPr>
        <w:jc w:val="both"/>
        <w:rPr>
          <w:sz w:val="22"/>
          <w:szCs w:val="22"/>
        </w:rPr>
      </w:pPr>
      <w:r w:rsidRPr="00A722B0">
        <w:rPr>
          <w:b/>
          <w:sz w:val="22"/>
          <w:szCs w:val="22"/>
        </w:rPr>
        <w:t>III.</w:t>
      </w:r>
      <w:r w:rsidRPr="00A722B0">
        <w:rPr>
          <w:sz w:val="22"/>
          <w:szCs w:val="22"/>
        </w:rPr>
        <w:t xml:space="preserve"> </w:t>
      </w:r>
      <w:r w:rsidRPr="00A722B0">
        <w:rPr>
          <w:sz w:val="22"/>
          <w:szCs w:val="22"/>
        </w:rPr>
        <w:tab/>
        <w:t xml:space="preserve">Utvrđuje se da  tražbina </w:t>
      </w:r>
      <w:proofErr w:type="spellStart"/>
      <w:r w:rsidRPr="00A722B0">
        <w:rPr>
          <w:sz w:val="22"/>
          <w:szCs w:val="22"/>
        </w:rPr>
        <w:t>razlučnog</w:t>
      </w:r>
      <w:proofErr w:type="spellEnd"/>
      <w:r w:rsidRPr="00A722B0">
        <w:rPr>
          <w:sz w:val="22"/>
          <w:szCs w:val="22"/>
        </w:rPr>
        <w:t xml:space="preserve"> vjerovnika: </w:t>
      </w:r>
    </w:p>
    <w:p w:rsidRDefault="007C247A" w:rsidP="007C247A" w:rsidR="007C247A">
      <w:pPr>
        <w:tabs>
          <w:tab w:pos="142" w:val="left"/>
        </w:tabs>
        <w:jc w:val="both"/>
        <w:rPr>
          <w:sz w:val="22"/>
          <w:szCs w:val="22"/>
        </w:rPr>
      </w:pPr>
      <w:r w:rsidRPr="00A722B0">
        <w:rPr>
          <w:sz w:val="22"/>
          <w:szCs w:val="22"/>
        </w:rPr>
        <w:t>- REPUBLIKA HRVATSKA MINISTARSTVO FINANCIJA,</w:t>
      </w:r>
    </w:p>
    <w:p w:rsidRDefault="007C247A" w:rsidP="007C247A" w:rsidR="007C247A" w:rsidRPr="00A722B0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 MIROSLAV PRUSAC,</w:t>
      </w:r>
    </w:p>
    <w:p w:rsidRDefault="007C247A" w:rsidP="007C247A" w:rsidR="007C247A" w:rsidRPr="00A722B0">
      <w:pPr>
        <w:jc w:val="both"/>
        <w:rPr>
          <w:sz w:val="22"/>
          <w:szCs w:val="22"/>
        </w:rPr>
      </w:pPr>
      <w:r w:rsidRPr="00A722B0">
        <w:rPr>
          <w:sz w:val="22"/>
          <w:szCs w:val="22"/>
        </w:rPr>
        <w:t>nije namirena.</w:t>
      </w:r>
    </w:p>
    <w:p w:rsidRDefault="007C247A" w:rsidP="007C247A" w:rsidR="007C247A" w:rsidRPr="00A722B0">
      <w:pPr>
        <w:jc w:val="both"/>
        <w:rPr>
          <w:iCs/>
          <w:sz w:val="16"/>
          <w:szCs w:val="16"/>
        </w:rPr>
      </w:pPr>
    </w:p>
    <w:p w:rsidRDefault="007C247A" w:rsidP="007C247A" w:rsidR="007C247A" w:rsidRPr="00A722B0">
      <w:pPr>
        <w:jc w:val="both"/>
        <w:rPr>
          <w:sz w:val="22"/>
          <w:szCs w:val="22"/>
        </w:rPr>
      </w:pPr>
      <w:r w:rsidRPr="00A722B0">
        <w:rPr>
          <w:b/>
          <w:sz w:val="22"/>
          <w:szCs w:val="22"/>
        </w:rPr>
        <w:t>IV.</w:t>
      </w:r>
      <w:r w:rsidRPr="00A722B0">
        <w:rPr>
          <w:sz w:val="22"/>
          <w:szCs w:val="22"/>
        </w:rPr>
        <w:tab/>
        <w:t xml:space="preserve">Nalaže se Financijskoj agenciji nakon pravomoćnosti ovog rješenja bez odlaganja s računa broj IBAN HR3323900011300028779 (uplaćena jamčevine) i IBAN HR1123900011300028787 (uplaćena </w:t>
      </w:r>
      <w:proofErr w:type="spellStart"/>
      <w:r w:rsidRPr="00A722B0">
        <w:rPr>
          <w:sz w:val="22"/>
          <w:szCs w:val="22"/>
        </w:rPr>
        <w:t>kupovnina</w:t>
      </w:r>
      <w:proofErr w:type="spellEnd"/>
      <w:r w:rsidRPr="00A722B0">
        <w:rPr>
          <w:sz w:val="22"/>
          <w:szCs w:val="22"/>
        </w:rPr>
        <w:t>) isplatiti iznos iz točke I. i II. ovog rješenja i to:</w:t>
      </w:r>
    </w:p>
    <w:p w:rsidRDefault="007C247A" w:rsidP="007C247A" w:rsidR="007C247A" w:rsidRPr="00A722B0">
      <w:pPr>
        <w:numPr>
          <w:ilvl w:val="0"/>
          <w:numId w:val="2"/>
        </w:numPr>
        <w:jc w:val="both"/>
        <w:rPr>
          <w:sz w:val="22"/>
          <w:szCs w:val="22"/>
        </w:rPr>
      </w:pPr>
      <w:r w:rsidRPr="004B0486">
        <w:rPr>
          <w:sz w:val="22"/>
          <w:szCs w:val="22"/>
        </w:rPr>
        <w:lastRenderedPageBreak/>
        <w:t xml:space="preserve">52.490,15 kuna </w:t>
      </w:r>
      <w:r w:rsidRPr="00A722B0">
        <w:rPr>
          <w:sz w:val="22"/>
          <w:szCs w:val="22"/>
        </w:rPr>
        <w:t xml:space="preserve">u korist računa </w:t>
      </w:r>
      <w:r w:rsidRPr="004B0486">
        <w:rPr>
          <w:sz w:val="22"/>
          <w:szCs w:val="22"/>
        </w:rPr>
        <w:t>SPORT GRADNJA društvo s ograničenom odgovornošću za graditeljstvo, trgovinu i usluge "u stečaju", Ploče, Trg kralja Zvonimira 11, OIB: 89824127013</w:t>
      </w:r>
      <w:r>
        <w:rPr>
          <w:sz w:val="22"/>
          <w:szCs w:val="22"/>
        </w:rPr>
        <w:t xml:space="preserve"> </w:t>
      </w:r>
      <w:r w:rsidRPr="00A722B0">
        <w:rPr>
          <w:sz w:val="22"/>
          <w:szCs w:val="22"/>
        </w:rPr>
        <w:t xml:space="preserve">broj </w:t>
      </w:r>
      <w:r>
        <w:rPr>
          <w:sz w:val="22"/>
          <w:szCs w:val="22"/>
        </w:rPr>
        <w:t>HR9524850031100291403,</w:t>
      </w:r>
    </w:p>
    <w:p w:rsidRDefault="007C247A" w:rsidP="007C247A" w:rsidR="007C247A" w:rsidRPr="00A722B0">
      <w:pPr>
        <w:numPr>
          <w:ilvl w:val="0"/>
          <w:numId w:val="2"/>
        </w:numPr>
        <w:jc w:val="both"/>
        <w:rPr>
          <w:sz w:val="22"/>
          <w:szCs w:val="22"/>
        </w:rPr>
      </w:pPr>
      <w:r w:rsidRPr="0090205A">
        <w:rPr>
          <w:sz w:val="22"/>
          <w:szCs w:val="22"/>
        </w:rPr>
        <w:t xml:space="preserve">97.509,85 kuna </w:t>
      </w:r>
      <w:r w:rsidRPr="00A722B0">
        <w:rPr>
          <w:sz w:val="22"/>
          <w:szCs w:val="22"/>
        </w:rPr>
        <w:t xml:space="preserve">u korist računa </w:t>
      </w:r>
      <w:r w:rsidRPr="0090205A">
        <w:rPr>
          <w:sz w:val="22"/>
          <w:szCs w:val="22"/>
        </w:rPr>
        <w:t xml:space="preserve">PRIVREDNA BANKA ZAGREB d.d., Zagreb, </w:t>
      </w:r>
      <w:r w:rsidRPr="007578F5">
        <w:rPr>
          <w:sz w:val="22"/>
          <w:szCs w:val="22"/>
        </w:rPr>
        <w:t>Radnička cesta 50, OIB: 02535697732</w:t>
      </w:r>
      <w:r w:rsidRPr="00A722B0">
        <w:rPr>
          <w:sz w:val="22"/>
          <w:szCs w:val="22"/>
        </w:rPr>
        <w:t xml:space="preserve"> broj </w:t>
      </w:r>
      <w:r>
        <w:rPr>
          <w:sz w:val="22"/>
          <w:szCs w:val="22"/>
        </w:rPr>
        <w:t>HR64234000910000000, poziv na broj 2600013-050973-7.</w:t>
      </w:r>
    </w:p>
    <w:p w:rsidRDefault="00A722B0" w:rsidP="00A722B0" w:rsidR="00A722B0" w:rsidRPr="00A722B0">
      <w:pPr>
        <w:jc w:val="both"/>
        <w:rPr>
          <w:sz w:val="22"/>
          <w:szCs w:val="22"/>
        </w:rPr>
      </w:pPr>
    </w:p>
    <w:p w:rsidRDefault="00A722B0" w:rsidP="00A722B0" w:rsidR="00A722B0" w:rsidRPr="00A722B0">
      <w:pPr>
        <w:keepNext/>
        <w:jc w:val="center"/>
        <w:outlineLvl w:val="1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>Obrazloženje</w:t>
      </w:r>
    </w:p>
    <w:p w:rsidRDefault="00A722B0" w:rsidP="00A722B0" w:rsidR="00A722B0" w:rsidRPr="00A722B0">
      <w:pPr>
        <w:jc w:val="center"/>
        <w:rPr>
          <w:b/>
          <w:sz w:val="22"/>
          <w:szCs w:val="22"/>
        </w:rPr>
      </w:pPr>
    </w:p>
    <w:p w:rsidRDefault="00A722B0" w:rsidP="00A722B0" w:rsidR="00A722B0" w:rsidRPr="00A722B0">
      <w:pPr>
        <w:jc w:val="center"/>
        <w:rPr>
          <w:b/>
          <w:sz w:val="22"/>
          <w:szCs w:val="22"/>
        </w:rPr>
      </w:pPr>
      <w:r w:rsidRPr="00A722B0">
        <w:rPr>
          <w:sz w:val="22"/>
          <w:szCs w:val="22"/>
        </w:rPr>
        <w:tab/>
      </w:r>
    </w:p>
    <w:p w:rsidRDefault="00A722B0" w:rsidP="00A722B0" w:rsidR="00A722B0" w:rsidRPr="00A722B0">
      <w:pPr>
        <w:jc w:val="both"/>
        <w:rPr>
          <w:sz w:val="22"/>
          <w:szCs w:val="22"/>
        </w:rPr>
      </w:pPr>
      <w:r w:rsidRPr="00A722B0">
        <w:rPr>
          <w:sz w:val="22"/>
          <w:szCs w:val="22"/>
        </w:rPr>
        <w:tab/>
        <w:t>Nakon što je kupac</w:t>
      </w:r>
      <w:r w:rsidR="0090205A">
        <w:rPr>
          <w:sz w:val="22"/>
          <w:szCs w:val="22"/>
        </w:rPr>
        <w:t xml:space="preserve"> Miroslav </w:t>
      </w:r>
      <w:proofErr w:type="spellStart"/>
      <w:r w:rsidR="0090205A">
        <w:rPr>
          <w:sz w:val="22"/>
          <w:szCs w:val="22"/>
        </w:rPr>
        <w:t>Prusac</w:t>
      </w:r>
      <w:proofErr w:type="spellEnd"/>
      <w:r w:rsidR="0090205A" w:rsidRPr="0090205A">
        <w:rPr>
          <w:sz w:val="22"/>
          <w:szCs w:val="22"/>
        </w:rPr>
        <w:t xml:space="preserve">, Metković, postupio po rješenju ovog suda </w:t>
      </w:r>
      <w:proofErr w:type="spellStart"/>
      <w:r w:rsidR="0090205A" w:rsidRPr="0090205A">
        <w:rPr>
          <w:sz w:val="22"/>
          <w:szCs w:val="22"/>
        </w:rPr>
        <w:t>posl</w:t>
      </w:r>
      <w:proofErr w:type="spellEnd"/>
      <w:r w:rsidR="0090205A" w:rsidRPr="0090205A">
        <w:rPr>
          <w:sz w:val="22"/>
          <w:szCs w:val="22"/>
        </w:rPr>
        <w:t xml:space="preserve">. br. St-174/2014-86 od 12. travnja 2017. godine i u cijelosti uplatio </w:t>
      </w:r>
      <w:proofErr w:type="spellStart"/>
      <w:r w:rsidR="0090205A" w:rsidRPr="0090205A">
        <w:rPr>
          <w:sz w:val="22"/>
          <w:szCs w:val="22"/>
        </w:rPr>
        <w:t>kupovninu</w:t>
      </w:r>
      <w:proofErr w:type="spellEnd"/>
      <w:r w:rsidR="0090205A" w:rsidRPr="0090205A">
        <w:rPr>
          <w:sz w:val="22"/>
          <w:szCs w:val="22"/>
        </w:rPr>
        <w:t xml:space="preserve"> za prodanu imovinu u iznosu 150.000,00 kuna, te nakon što je rješenje ovog suda St-174/2014-86 od 12. travnja 2017. godine postalo pravomoćno</w:t>
      </w:r>
      <w:r w:rsidRPr="00A722B0">
        <w:rPr>
          <w:sz w:val="22"/>
          <w:szCs w:val="22"/>
        </w:rPr>
        <w:t xml:space="preserve">, na ročištu za diobu kupovine održanom </w:t>
      </w:r>
      <w:r w:rsidR="000318ED">
        <w:rPr>
          <w:sz w:val="22"/>
          <w:szCs w:val="22"/>
        </w:rPr>
        <w:t>6</w:t>
      </w:r>
      <w:r w:rsidRPr="00A722B0">
        <w:rPr>
          <w:sz w:val="22"/>
          <w:szCs w:val="22"/>
        </w:rPr>
        <w:t xml:space="preserve">. </w:t>
      </w:r>
      <w:r w:rsidR="000318ED">
        <w:rPr>
          <w:sz w:val="22"/>
          <w:szCs w:val="22"/>
        </w:rPr>
        <w:t>lipnja</w:t>
      </w:r>
      <w:r w:rsidRPr="00A722B0">
        <w:rPr>
          <w:sz w:val="22"/>
          <w:szCs w:val="22"/>
        </w:rPr>
        <w:t xml:space="preserve"> 201</w:t>
      </w:r>
      <w:r w:rsidR="000318ED">
        <w:rPr>
          <w:sz w:val="22"/>
          <w:szCs w:val="22"/>
        </w:rPr>
        <w:t>7</w:t>
      </w:r>
      <w:r w:rsidRPr="00A722B0">
        <w:rPr>
          <w:sz w:val="22"/>
          <w:szCs w:val="22"/>
        </w:rPr>
        <w:t xml:space="preserve">. godine predmet ročišta je bila rasprava o diobi kupovine u ukupnom iznosu od </w:t>
      </w:r>
      <w:r w:rsidR="000318ED">
        <w:rPr>
          <w:sz w:val="22"/>
          <w:szCs w:val="22"/>
        </w:rPr>
        <w:t>150.000,00</w:t>
      </w:r>
      <w:r w:rsidRPr="00A722B0">
        <w:rPr>
          <w:sz w:val="22"/>
          <w:szCs w:val="22"/>
        </w:rPr>
        <w:t xml:space="preserve"> kuna i namirenje vjerovnika koji ima</w:t>
      </w:r>
      <w:r w:rsidR="000318ED">
        <w:rPr>
          <w:sz w:val="22"/>
          <w:szCs w:val="22"/>
        </w:rPr>
        <w:t>ju</w:t>
      </w:r>
      <w:r w:rsidRPr="00A722B0">
        <w:rPr>
          <w:sz w:val="22"/>
          <w:szCs w:val="22"/>
        </w:rPr>
        <w:t xml:space="preserve"> pravo odvojenog namirenja svoje tražbine iz nekretnine koja je bila predmet prodaje.</w:t>
      </w:r>
    </w:p>
    <w:p w:rsidRDefault="00A722B0" w:rsidP="00A722B0" w:rsidR="00A722B0" w:rsidRPr="00A722B0">
      <w:pPr>
        <w:ind w:firstLine="720"/>
        <w:jc w:val="both"/>
        <w:rPr>
          <w:sz w:val="16"/>
          <w:szCs w:val="16"/>
        </w:rPr>
      </w:pPr>
    </w:p>
    <w:p w:rsidRDefault="00A722B0" w:rsidP="00A722B0" w:rsidR="00A722B0" w:rsidRPr="00A722B0">
      <w:pPr>
        <w:ind w:firstLine="720"/>
        <w:jc w:val="both"/>
        <w:rPr>
          <w:sz w:val="22"/>
          <w:szCs w:val="22"/>
          <w:u w:val="single"/>
        </w:rPr>
      </w:pPr>
      <w:r w:rsidRPr="00A722B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3. st" w:name="ProductID"/>
        </w:smartTagPr>
        <w:r w:rsidRPr="00A722B0">
          <w:rPr>
            <w:sz w:val="22"/>
            <w:szCs w:val="22"/>
          </w:rPr>
          <w:t>253. st</w:t>
        </w:r>
      </w:smartTag>
      <w:r w:rsidRPr="00A722B0">
        <w:rPr>
          <w:sz w:val="22"/>
          <w:szCs w:val="22"/>
        </w:rPr>
        <w:t xml:space="preserve">. 1. Stečajnog zakona (NN 71/15, dalje u tekstu SZ) nakon što se unovči stvari iz utrška ostvarenog prodajom u stečajnu masu će se prije svega unijeti iznos potreban za naknadu troškova utvrđenja tražbine ili unovčenja, a iz preostalog iznosa namirit će se </w:t>
      </w:r>
      <w:proofErr w:type="spellStart"/>
      <w:r w:rsidRPr="00A722B0">
        <w:rPr>
          <w:sz w:val="22"/>
          <w:szCs w:val="22"/>
        </w:rPr>
        <w:t>razlučni</w:t>
      </w:r>
      <w:proofErr w:type="spellEnd"/>
      <w:r w:rsidRPr="00A722B0">
        <w:rPr>
          <w:sz w:val="22"/>
          <w:szCs w:val="22"/>
        </w:rPr>
        <w:t xml:space="preserve"> vjerovnik. Prema čl. </w:t>
      </w:r>
      <w:smartTag w:element="metricconverter" w:uri="urn:schemas-microsoft-com:office:smarttags">
        <w:smartTagPr>
          <w:attr w:val="254. st" w:name="ProductID"/>
        </w:smartTagPr>
        <w:r w:rsidRPr="00A722B0">
          <w:rPr>
            <w:sz w:val="22"/>
            <w:szCs w:val="22"/>
          </w:rPr>
          <w:t>254. st</w:t>
        </w:r>
      </w:smartTag>
      <w:r w:rsidRPr="00A722B0">
        <w:rPr>
          <w:sz w:val="22"/>
          <w:szCs w:val="22"/>
        </w:rPr>
        <w:t xml:space="preserve">. 2. SZ troškovi unovčenja obuhvaća stvarno nastale troškove i ostale obveze stečajne mase, te iznos poreza nastao zbog unovčenja. Stečajni upravitelj je u troškove iz čl. 254. SZ  obračunao troškove unovčenja predmeta i to stvarno nastali trošak prodaje pred Financijskom agencijom </w:t>
      </w:r>
      <w:r w:rsidR="00802261">
        <w:rPr>
          <w:sz w:val="22"/>
          <w:szCs w:val="22"/>
        </w:rPr>
        <w:t>2.100</w:t>
      </w:r>
      <w:r w:rsidRPr="00A722B0">
        <w:rPr>
          <w:sz w:val="22"/>
          <w:szCs w:val="22"/>
        </w:rPr>
        <w:t xml:space="preserve">,00 kuna, </w:t>
      </w:r>
      <w:r w:rsidR="00F22C1D">
        <w:rPr>
          <w:sz w:val="22"/>
          <w:szCs w:val="22"/>
        </w:rPr>
        <w:t xml:space="preserve">izrada procjene vrijednosti nekretnine 6.000,00 kuna, </w:t>
      </w:r>
      <w:r w:rsidRPr="00A722B0">
        <w:rPr>
          <w:sz w:val="22"/>
          <w:szCs w:val="22"/>
        </w:rPr>
        <w:t xml:space="preserve">te ostale obveze stečajne mase razmjerno veličini ostvarene </w:t>
      </w:r>
      <w:proofErr w:type="spellStart"/>
      <w:r w:rsidRPr="00A722B0">
        <w:rPr>
          <w:sz w:val="22"/>
          <w:szCs w:val="22"/>
        </w:rPr>
        <w:t>kupovnine</w:t>
      </w:r>
      <w:proofErr w:type="spellEnd"/>
      <w:r w:rsidRPr="00A722B0">
        <w:rPr>
          <w:sz w:val="22"/>
          <w:szCs w:val="22"/>
        </w:rPr>
        <w:t xml:space="preserve"> prema ukupnoj stečajnoj masi i to: izrade pečata </w:t>
      </w:r>
      <w:r w:rsidR="00802261">
        <w:rPr>
          <w:sz w:val="22"/>
          <w:szCs w:val="22"/>
        </w:rPr>
        <w:t>150,00</w:t>
      </w:r>
      <w:r w:rsidRPr="00A722B0">
        <w:rPr>
          <w:sz w:val="22"/>
          <w:szCs w:val="22"/>
        </w:rPr>
        <w:t xml:space="preserve"> kuna, </w:t>
      </w:r>
      <w:r w:rsidR="00802261">
        <w:rPr>
          <w:sz w:val="22"/>
          <w:szCs w:val="22"/>
        </w:rPr>
        <w:t xml:space="preserve">naknada banke 1.995,00 kuna, trošak javne objave 235,00 kuna, </w:t>
      </w:r>
      <w:r w:rsidRPr="00A722B0">
        <w:rPr>
          <w:sz w:val="22"/>
          <w:szCs w:val="22"/>
        </w:rPr>
        <w:t xml:space="preserve">knjigovodstvene usluge </w:t>
      </w:r>
      <w:r w:rsidR="001F4A67">
        <w:rPr>
          <w:sz w:val="22"/>
          <w:szCs w:val="22"/>
        </w:rPr>
        <w:t>14.000,00</w:t>
      </w:r>
      <w:r w:rsidRPr="00A722B0">
        <w:rPr>
          <w:sz w:val="22"/>
          <w:szCs w:val="22"/>
        </w:rPr>
        <w:t xml:space="preserve"> kuna, bruto nagrade stečajnog upravitelja </w:t>
      </w:r>
      <w:r w:rsidR="001F4A67">
        <w:rPr>
          <w:sz w:val="22"/>
          <w:szCs w:val="22"/>
        </w:rPr>
        <w:t>18.000,00</w:t>
      </w:r>
      <w:r w:rsidRPr="00A722B0">
        <w:rPr>
          <w:sz w:val="22"/>
          <w:szCs w:val="22"/>
        </w:rPr>
        <w:t xml:space="preserve"> kuna, doprinos za zdravstvo </w:t>
      </w:r>
      <w:r w:rsidR="001F4A67">
        <w:rPr>
          <w:sz w:val="22"/>
          <w:szCs w:val="22"/>
        </w:rPr>
        <w:t>1.350,00</w:t>
      </w:r>
      <w:r w:rsidRPr="00A722B0">
        <w:rPr>
          <w:sz w:val="22"/>
          <w:szCs w:val="22"/>
        </w:rPr>
        <w:t xml:space="preserve"> kuna</w:t>
      </w:r>
      <w:r w:rsidR="001F4A67">
        <w:rPr>
          <w:sz w:val="22"/>
          <w:szCs w:val="22"/>
        </w:rPr>
        <w:t>, putni trošak na relaciji Ploče-Metković-Ploče i Ploče-</w:t>
      </w:r>
      <w:r w:rsidR="00F22C1D">
        <w:rPr>
          <w:sz w:val="22"/>
          <w:szCs w:val="22"/>
        </w:rPr>
        <w:t>D</w:t>
      </w:r>
      <w:r w:rsidR="001F4A67">
        <w:rPr>
          <w:sz w:val="22"/>
          <w:szCs w:val="22"/>
        </w:rPr>
        <w:t>ubrovnik-Ploče 4.660,00 kuna neto</w:t>
      </w:r>
      <w:r w:rsidR="00F22C1D">
        <w:rPr>
          <w:sz w:val="22"/>
          <w:szCs w:val="22"/>
        </w:rPr>
        <w:t>, porez, prirez i doprinos na putne troškove 2.902,67 kuna, uredski materijal, poštarina, telefon i dr. 1.102,48 kuna</w:t>
      </w:r>
      <w:r w:rsidR="002E1DCD">
        <w:rPr>
          <w:sz w:val="22"/>
          <w:szCs w:val="22"/>
        </w:rPr>
        <w:t>, ili sveukupno 52.490,15 kuna</w:t>
      </w:r>
      <w:r w:rsidR="00F22C1D">
        <w:rPr>
          <w:sz w:val="22"/>
          <w:szCs w:val="22"/>
        </w:rPr>
        <w:t>.</w:t>
      </w:r>
    </w:p>
    <w:p w:rsidRDefault="00A722B0" w:rsidP="00A722B0" w:rsidR="00A722B0" w:rsidRPr="00A722B0">
      <w:pPr>
        <w:jc w:val="both"/>
        <w:rPr>
          <w:sz w:val="16"/>
          <w:szCs w:val="16"/>
          <w:u w:val="single"/>
        </w:rPr>
      </w:pPr>
    </w:p>
    <w:p w:rsidRDefault="00A722B0" w:rsidP="00A722B0" w:rsidR="00A722B0" w:rsidRPr="00A722B0">
      <w:pPr>
        <w:ind w:firstLine="720"/>
        <w:jc w:val="both"/>
        <w:rPr>
          <w:sz w:val="22"/>
          <w:szCs w:val="22"/>
        </w:rPr>
      </w:pPr>
      <w:r w:rsidRPr="00A722B0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254. st" w:name="ProductID"/>
        </w:smartTagPr>
        <w:r w:rsidRPr="00A722B0">
          <w:rPr>
            <w:sz w:val="22"/>
            <w:szCs w:val="22"/>
          </w:rPr>
          <w:t>254. st</w:t>
        </w:r>
      </w:smartTag>
      <w:r w:rsidRPr="00A722B0">
        <w:rPr>
          <w:sz w:val="22"/>
          <w:szCs w:val="22"/>
        </w:rPr>
        <w:t xml:space="preserve">. 2. SZ, iz preostalog iznosa ostvarenog utrška pristupilo se namirenju tražbine prvog upisanog </w:t>
      </w:r>
      <w:proofErr w:type="spellStart"/>
      <w:r w:rsidRPr="00A722B0">
        <w:rPr>
          <w:sz w:val="22"/>
          <w:szCs w:val="22"/>
        </w:rPr>
        <w:t>razlučnog</w:t>
      </w:r>
      <w:proofErr w:type="spellEnd"/>
      <w:r w:rsidRPr="00A722B0">
        <w:rPr>
          <w:sz w:val="22"/>
          <w:szCs w:val="22"/>
        </w:rPr>
        <w:t xml:space="preserve"> vjerovnika SBERBANK d.d., Zagreb u iznosu od </w:t>
      </w:r>
      <w:r w:rsidR="002E1DCD">
        <w:rPr>
          <w:sz w:val="22"/>
          <w:szCs w:val="22"/>
        </w:rPr>
        <w:t xml:space="preserve">(150.000,00 kn - </w:t>
      </w:r>
      <w:r w:rsidR="002E1DCD" w:rsidRPr="002E1DCD">
        <w:rPr>
          <w:sz w:val="22"/>
          <w:szCs w:val="22"/>
        </w:rPr>
        <w:t>52.490,15 kn</w:t>
      </w:r>
      <w:r w:rsidR="002E1DCD">
        <w:rPr>
          <w:sz w:val="22"/>
          <w:szCs w:val="22"/>
        </w:rPr>
        <w:t xml:space="preserve"> =)</w:t>
      </w:r>
      <w:r w:rsidR="002E1DCD" w:rsidRPr="002E1DCD">
        <w:rPr>
          <w:sz w:val="22"/>
          <w:szCs w:val="22"/>
        </w:rPr>
        <w:t xml:space="preserve"> 97.509,85 kuna</w:t>
      </w:r>
      <w:r w:rsidRPr="00A722B0">
        <w:rPr>
          <w:sz w:val="22"/>
          <w:szCs w:val="22"/>
        </w:rPr>
        <w:t xml:space="preserve">. Prodajom imovine nije ostvareno dovoljno sredstava za namirenje cjelokupne tražbine prvog upisanog </w:t>
      </w:r>
      <w:proofErr w:type="spellStart"/>
      <w:r w:rsidRPr="00A722B0">
        <w:rPr>
          <w:sz w:val="22"/>
          <w:szCs w:val="22"/>
        </w:rPr>
        <w:t>razlučnog</w:t>
      </w:r>
      <w:proofErr w:type="spellEnd"/>
      <w:r w:rsidRPr="00A722B0">
        <w:rPr>
          <w:sz w:val="22"/>
          <w:szCs w:val="22"/>
        </w:rPr>
        <w:t xml:space="preserve"> vjerovnika, pa tako ni tražbine kasnije upisanog </w:t>
      </w:r>
      <w:proofErr w:type="spellStart"/>
      <w:r w:rsidRPr="00A722B0">
        <w:rPr>
          <w:sz w:val="22"/>
          <w:szCs w:val="22"/>
        </w:rPr>
        <w:t>razlučnog</w:t>
      </w:r>
      <w:proofErr w:type="spellEnd"/>
      <w:r w:rsidRPr="00A722B0">
        <w:rPr>
          <w:sz w:val="22"/>
          <w:szCs w:val="22"/>
        </w:rPr>
        <w:t xml:space="preserve"> vjerovnika REPUBLIKA HRVATSKA MINISTARSTVO FINANCIJA</w:t>
      </w:r>
      <w:r w:rsidR="004D2311">
        <w:rPr>
          <w:sz w:val="22"/>
          <w:szCs w:val="22"/>
        </w:rPr>
        <w:t xml:space="preserve"> i Miroslav </w:t>
      </w:r>
      <w:proofErr w:type="spellStart"/>
      <w:r w:rsidR="004D2311">
        <w:rPr>
          <w:sz w:val="22"/>
          <w:szCs w:val="22"/>
        </w:rPr>
        <w:t>Prusac</w:t>
      </w:r>
      <w:proofErr w:type="spellEnd"/>
      <w:r w:rsidRPr="00A722B0">
        <w:rPr>
          <w:sz w:val="22"/>
          <w:szCs w:val="22"/>
        </w:rPr>
        <w:t>, čij</w:t>
      </w:r>
      <w:r w:rsidR="004D2311">
        <w:rPr>
          <w:sz w:val="22"/>
          <w:szCs w:val="22"/>
        </w:rPr>
        <w:t>e</w:t>
      </w:r>
      <w:r w:rsidRPr="00A722B0">
        <w:rPr>
          <w:sz w:val="22"/>
          <w:szCs w:val="22"/>
        </w:rPr>
        <w:t xml:space="preserve"> tražbin</w:t>
      </w:r>
      <w:r w:rsidR="004D2311">
        <w:rPr>
          <w:sz w:val="22"/>
          <w:szCs w:val="22"/>
        </w:rPr>
        <w:t>e</w:t>
      </w:r>
      <w:r w:rsidRPr="00A722B0">
        <w:rPr>
          <w:sz w:val="22"/>
          <w:szCs w:val="22"/>
        </w:rPr>
        <w:t xml:space="preserve"> ni djelomično ni</w:t>
      </w:r>
      <w:r w:rsidR="004D2311">
        <w:rPr>
          <w:sz w:val="22"/>
          <w:szCs w:val="22"/>
        </w:rPr>
        <w:t>su</w:t>
      </w:r>
      <w:r w:rsidRPr="00A722B0">
        <w:rPr>
          <w:sz w:val="22"/>
          <w:szCs w:val="22"/>
        </w:rPr>
        <w:t xml:space="preserve"> namiren</w:t>
      </w:r>
      <w:r w:rsidR="004D2311">
        <w:rPr>
          <w:sz w:val="22"/>
          <w:szCs w:val="22"/>
        </w:rPr>
        <w:t>e</w:t>
      </w:r>
      <w:r w:rsidRPr="00A722B0">
        <w:rPr>
          <w:sz w:val="22"/>
          <w:szCs w:val="22"/>
        </w:rPr>
        <w:t>.</w:t>
      </w:r>
    </w:p>
    <w:p w:rsidRDefault="00A722B0" w:rsidP="00A722B0" w:rsidR="00A722B0" w:rsidRPr="00A722B0">
      <w:pPr>
        <w:jc w:val="both"/>
        <w:rPr>
          <w:sz w:val="16"/>
          <w:szCs w:val="16"/>
          <w:u w:val="single"/>
        </w:rPr>
      </w:pPr>
    </w:p>
    <w:p w:rsidRDefault="00A722B0" w:rsidP="00A722B0" w:rsidR="00A722B0" w:rsidRPr="00A722B0">
      <w:pPr>
        <w:ind w:firstLine="720"/>
        <w:jc w:val="both"/>
        <w:rPr>
          <w:sz w:val="22"/>
          <w:szCs w:val="22"/>
        </w:rPr>
      </w:pPr>
      <w:r w:rsidRPr="00A722B0">
        <w:rPr>
          <w:sz w:val="22"/>
          <w:szCs w:val="22"/>
        </w:rPr>
        <w:t>Zbog navedenog, na temelju spomenutih propisa odlučeno je kao u izreci.</w:t>
      </w:r>
    </w:p>
    <w:p w:rsidRDefault="00A722B0" w:rsidP="00A722B0" w:rsidR="00A722B0" w:rsidRPr="00A722B0">
      <w:pPr>
        <w:keepNext/>
        <w:jc w:val="center"/>
        <w:outlineLvl w:val="1"/>
        <w:rPr>
          <w:b/>
          <w:sz w:val="22"/>
          <w:szCs w:val="22"/>
        </w:rPr>
      </w:pPr>
    </w:p>
    <w:p w:rsidRDefault="00A722B0" w:rsidP="00A722B0" w:rsidR="00A722B0" w:rsidRPr="00A722B0">
      <w:pPr>
        <w:keepNext/>
        <w:jc w:val="center"/>
        <w:outlineLvl w:val="1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 xml:space="preserve">U Dubrovniku, </w:t>
      </w:r>
      <w:r w:rsidR="004D2311">
        <w:rPr>
          <w:b/>
          <w:sz w:val="22"/>
          <w:szCs w:val="22"/>
        </w:rPr>
        <w:t>6</w:t>
      </w:r>
      <w:r w:rsidRPr="00A722B0">
        <w:rPr>
          <w:b/>
          <w:sz w:val="22"/>
          <w:szCs w:val="22"/>
        </w:rPr>
        <w:t xml:space="preserve">. </w:t>
      </w:r>
      <w:r w:rsidR="004D2311">
        <w:rPr>
          <w:b/>
          <w:sz w:val="22"/>
          <w:szCs w:val="22"/>
        </w:rPr>
        <w:t>lipnja</w:t>
      </w:r>
      <w:r w:rsidRPr="00A722B0">
        <w:rPr>
          <w:b/>
          <w:sz w:val="22"/>
          <w:szCs w:val="22"/>
        </w:rPr>
        <w:t xml:space="preserve"> 201</w:t>
      </w:r>
      <w:r w:rsidR="004D2311">
        <w:rPr>
          <w:b/>
          <w:sz w:val="22"/>
          <w:szCs w:val="22"/>
        </w:rPr>
        <w:t>7</w:t>
      </w:r>
      <w:r w:rsidRPr="00A722B0">
        <w:rPr>
          <w:b/>
          <w:sz w:val="22"/>
          <w:szCs w:val="22"/>
        </w:rPr>
        <w:t>. godine</w:t>
      </w:r>
    </w:p>
    <w:p w:rsidRDefault="00A722B0" w:rsidP="00A722B0" w:rsidR="00A722B0" w:rsidRPr="00A722B0">
      <w:pPr>
        <w:jc w:val="center"/>
        <w:rPr>
          <w:b/>
          <w:sz w:val="22"/>
          <w:szCs w:val="22"/>
        </w:rPr>
      </w:pP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  <w:t>Stečajni sudac:</w:t>
      </w:r>
    </w:p>
    <w:p w:rsidRDefault="00A722B0" w:rsidP="00A722B0" w:rsidR="00A722B0" w:rsidRPr="00A722B0">
      <w:pPr>
        <w:jc w:val="both"/>
        <w:rPr>
          <w:b/>
          <w:sz w:val="16"/>
          <w:szCs w:val="16"/>
        </w:rPr>
      </w:pP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</w:r>
      <w:r w:rsidRPr="00A722B0">
        <w:rPr>
          <w:b/>
          <w:sz w:val="22"/>
          <w:szCs w:val="22"/>
        </w:rPr>
        <w:tab/>
        <w:t>Srđan Gavranić</w:t>
      </w: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</w:p>
    <w:p w:rsidRDefault="00A722B0" w:rsidP="00A722B0" w:rsidR="00A722B0" w:rsidRPr="00A722B0">
      <w:pPr>
        <w:jc w:val="both"/>
        <w:rPr>
          <w:sz w:val="22"/>
          <w:szCs w:val="22"/>
        </w:rPr>
      </w:pPr>
    </w:p>
    <w:p w:rsidRDefault="00A722B0" w:rsidP="00A722B0" w:rsidR="00A722B0" w:rsidRPr="00A722B0">
      <w:pPr>
        <w:jc w:val="both"/>
        <w:rPr>
          <w:sz w:val="22"/>
          <w:szCs w:val="22"/>
        </w:rPr>
      </w:pP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>POUKA O PRAVNOM LIJEKU</w:t>
      </w:r>
    </w:p>
    <w:p w:rsidRDefault="00A722B0" w:rsidP="00A722B0" w:rsidR="00A722B0" w:rsidRPr="00A722B0">
      <w:pPr>
        <w:jc w:val="both"/>
        <w:rPr>
          <w:sz w:val="22"/>
          <w:szCs w:val="22"/>
        </w:rPr>
      </w:pPr>
      <w:r w:rsidRPr="00A722B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722B0">
          <w:rPr>
            <w:sz w:val="22"/>
            <w:szCs w:val="22"/>
          </w:rPr>
          <w:t>11. st</w:t>
        </w:r>
      </w:smartTag>
      <w:r w:rsidRPr="00A722B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722B0">
          <w:rPr>
            <w:sz w:val="22"/>
            <w:szCs w:val="22"/>
          </w:rPr>
          <w:t>4. OZ</w:t>
        </w:r>
      </w:smartTag>
      <w:r w:rsidRPr="00A722B0">
        <w:rPr>
          <w:sz w:val="22"/>
          <w:szCs w:val="22"/>
        </w:rPr>
        <w:t>).</w:t>
      </w: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</w:p>
    <w:p w:rsidRDefault="00A722B0" w:rsidP="00A722B0" w:rsidR="00A722B0" w:rsidRPr="00A722B0">
      <w:pPr>
        <w:jc w:val="both"/>
        <w:rPr>
          <w:b/>
          <w:sz w:val="22"/>
          <w:szCs w:val="22"/>
        </w:rPr>
      </w:pPr>
      <w:r w:rsidRPr="00A722B0">
        <w:rPr>
          <w:b/>
          <w:sz w:val="22"/>
          <w:szCs w:val="22"/>
        </w:rPr>
        <w:t xml:space="preserve">DN-a </w:t>
      </w:r>
      <w:r w:rsidRPr="00A722B0">
        <w:rPr>
          <w:sz w:val="22"/>
          <w:szCs w:val="22"/>
        </w:rPr>
        <w:t>(0</w:t>
      </w:r>
      <w:r w:rsidR="004D2311">
        <w:rPr>
          <w:sz w:val="22"/>
          <w:szCs w:val="22"/>
        </w:rPr>
        <w:t>6</w:t>
      </w:r>
      <w:r w:rsidRPr="00A722B0">
        <w:rPr>
          <w:sz w:val="22"/>
          <w:szCs w:val="22"/>
        </w:rPr>
        <w:t>.0</w:t>
      </w:r>
      <w:r w:rsidR="004D2311">
        <w:rPr>
          <w:sz w:val="22"/>
          <w:szCs w:val="22"/>
        </w:rPr>
        <w:t>6</w:t>
      </w:r>
      <w:r w:rsidRPr="00A722B0">
        <w:rPr>
          <w:sz w:val="22"/>
          <w:szCs w:val="22"/>
        </w:rPr>
        <w:t>.201</w:t>
      </w:r>
      <w:r w:rsidR="004D2311">
        <w:rPr>
          <w:sz w:val="22"/>
          <w:szCs w:val="22"/>
        </w:rPr>
        <w:t>7</w:t>
      </w:r>
      <w:r w:rsidRPr="00A722B0">
        <w:rPr>
          <w:sz w:val="22"/>
          <w:szCs w:val="22"/>
        </w:rPr>
        <w:t>.g.)</w:t>
      </w:r>
      <w:r w:rsidRPr="00A722B0">
        <w:rPr>
          <w:b/>
          <w:sz w:val="22"/>
          <w:szCs w:val="22"/>
        </w:rPr>
        <w:t>:</w:t>
      </w:r>
    </w:p>
    <w:p w:rsidRDefault="00A722B0" w:rsidP="00243239" w:rsidR="00A722B0" w:rsidRPr="00A722B0">
      <w:pPr>
        <w:numPr>
          <w:ilvl w:val="0"/>
          <w:numId w:val="4"/>
        </w:numPr>
        <w:tabs>
          <w:tab w:pos="36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A722B0">
        <w:rPr>
          <w:sz w:val="22"/>
          <w:szCs w:val="22"/>
        </w:rPr>
        <w:t>stečajnom upravitelju,</w:t>
      </w:r>
      <w:r w:rsidR="00D503BF" w:rsidRPr="00D503BF">
        <w:rPr>
          <w:sz w:val="22"/>
          <w:szCs w:val="22"/>
        </w:rPr>
        <w:t xml:space="preserve"> </w:t>
      </w:r>
      <w:r w:rsidR="00D503BF" w:rsidRPr="00A722B0">
        <w:rPr>
          <w:sz w:val="22"/>
          <w:szCs w:val="22"/>
        </w:rPr>
        <w:t>putem e-oglasne ploče suda,</w:t>
      </w:r>
    </w:p>
    <w:p w:rsidRDefault="00D503BF" w:rsidP="00243239" w:rsidR="00D503BF" w:rsidRPr="00D503BF">
      <w:pPr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D503BF">
        <w:rPr>
          <w:sz w:val="22"/>
          <w:szCs w:val="22"/>
        </w:rPr>
        <w:t>PRIVREDNA BANKA ZAGREB d.d., putem e oglasne ploče,</w:t>
      </w:r>
    </w:p>
    <w:p w:rsidRDefault="00D503BF" w:rsidP="00243239" w:rsidR="00D503BF" w:rsidRPr="00D503BF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503BF">
        <w:rPr>
          <w:sz w:val="22"/>
          <w:szCs w:val="22"/>
        </w:rPr>
        <w:t>REPUBLIKA HRVATSKA po ŽDO Dubrovnik, Građansko-upravni odjel, putem e oglasne ploče,</w:t>
      </w:r>
    </w:p>
    <w:p w:rsidRDefault="00D503BF" w:rsidP="00243239" w:rsidR="00D503BF" w:rsidRPr="00D503BF">
      <w:pPr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D503BF">
        <w:rPr>
          <w:sz w:val="22"/>
          <w:szCs w:val="22"/>
        </w:rPr>
        <w:t>Mirosl</w:t>
      </w:r>
      <w:r>
        <w:rPr>
          <w:sz w:val="22"/>
          <w:szCs w:val="22"/>
        </w:rPr>
        <w:t>a</w:t>
      </w:r>
      <w:r w:rsidRPr="00D503BF">
        <w:rPr>
          <w:sz w:val="22"/>
          <w:szCs w:val="22"/>
        </w:rPr>
        <w:t xml:space="preserve">v </w:t>
      </w:r>
      <w:proofErr w:type="spellStart"/>
      <w:r w:rsidRPr="00D503BF">
        <w:rPr>
          <w:sz w:val="22"/>
          <w:szCs w:val="22"/>
        </w:rPr>
        <w:t>Prusac</w:t>
      </w:r>
      <w:proofErr w:type="spellEnd"/>
      <w:r w:rsidRPr="00D503BF">
        <w:rPr>
          <w:sz w:val="22"/>
          <w:szCs w:val="22"/>
        </w:rPr>
        <w:t xml:space="preserve">, Metković, </w:t>
      </w:r>
      <w:r>
        <w:rPr>
          <w:sz w:val="22"/>
          <w:szCs w:val="22"/>
        </w:rPr>
        <w:t xml:space="preserve">po punomoćniku </w:t>
      </w:r>
      <w:r w:rsidRPr="00D503BF">
        <w:rPr>
          <w:sz w:val="22"/>
          <w:szCs w:val="22"/>
        </w:rPr>
        <w:t xml:space="preserve">Srećku Iliću, odvjetniku u odvjetničkom društvu Ilić, </w:t>
      </w:r>
      <w:proofErr w:type="spellStart"/>
      <w:r w:rsidRPr="00D503BF">
        <w:rPr>
          <w:sz w:val="22"/>
          <w:szCs w:val="22"/>
        </w:rPr>
        <w:t>Orehovac</w:t>
      </w:r>
      <w:proofErr w:type="spellEnd"/>
      <w:r w:rsidRPr="00D503BF">
        <w:rPr>
          <w:sz w:val="22"/>
          <w:szCs w:val="22"/>
        </w:rPr>
        <w:t xml:space="preserve"> i partneri d.o.o., Zagreb</w:t>
      </w:r>
      <w:r w:rsidR="00243239">
        <w:rPr>
          <w:sz w:val="22"/>
          <w:szCs w:val="22"/>
        </w:rPr>
        <w:t>,</w:t>
      </w:r>
      <w:r w:rsidRPr="00D503BF">
        <w:rPr>
          <w:sz w:val="22"/>
          <w:szCs w:val="22"/>
        </w:rPr>
        <w:t xml:space="preserve"> </w:t>
      </w:r>
      <w:r w:rsidR="00243239">
        <w:rPr>
          <w:sz w:val="22"/>
          <w:szCs w:val="22"/>
        </w:rPr>
        <w:t>putem e oglasne ploče,</w:t>
      </w:r>
    </w:p>
    <w:p w:rsidRDefault="00A722B0" w:rsidP="00243239" w:rsidR="00243239">
      <w:pPr>
        <w:jc w:val="both"/>
        <w:rPr>
          <w:sz w:val="22"/>
          <w:szCs w:val="22"/>
        </w:rPr>
      </w:pPr>
      <w:r w:rsidRPr="00A722B0">
        <w:rPr>
          <w:sz w:val="22"/>
          <w:szCs w:val="22"/>
        </w:rPr>
        <w:t xml:space="preserve">- </w:t>
      </w:r>
      <w:r w:rsidR="00243239">
        <w:rPr>
          <w:sz w:val="22"/>
          <w:szCs w:val="22"/>
        </w:rPr>
        <w:t xml:space="preserve">e </w:t>
      </w:r>
      <w:r w:rsidRPr="00A722B0">
        <w:rPr>
          <w:sz w:val="22"/>
          <w:szCs w:val="22"/>
        </w:rPr>
        <w:t>oglasna ploča</w:t>
      </w:r>
      <w:r w:rsidR="00243239">
        <w:rPr>
          <w:sz w:val="22"/>
          <w:szCs w:val="22"/>
        </w:rPr>
        <w:t>,</w:t>
      </w:r>
    </w:p>
    <w:p w:rsidRDefault="00243239" w:rsidP="00243239" w:rsidR="00A722B0" w:rsidRPr="00A722B0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-</w:t>
      </w:r>
      <w:r w:rsidRPr="00243239">
        <w:rPr>
          <w:sz w:val="22"/>
          <w:szCs w:val="22"/>
        </w:rPr>
        <w:t xml:space="preserve"> </w:t>
      </w:r>
      <w:r w:rsidRPr="00A722B0">
        <w:rPr>
          <w:sz w:val="22"/>
          <w:szCs w:val="22"/>
        </w:rPr>
        <w:t>nakon pravomoćnosti s klauzulom pravomoćnosti FINA</w:t>
      </w:r>
    </w:p>
    <w:sectPr w:rsidSect="00D063E0" w:rsidR="00A722B0" w:rsidRPr="00A722B0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12" w:rsidR="00E97412">
      <w:r>
        <w:separator/>
      </w:r>
    </w:p>
  </w:endnote>
  <w:endnote w:id="0" w:type="continuationSeparator">
    <w:p w:rsidRDefault="00E97412" w:rsidR="00E9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12" w:rsidR="00E97412">
      <w:r>
        <w:separator/>
      </w:r>
    </w:p>
  </w:footnote>
  <w:footnote w:id="0" w:type="continuationSeparator">
    <w:p w:rsidRDefault="00E97412" w:rsidR="00E9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412" w:rsidR="00E97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4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7412" w:rsidP="001B2CF9" w:rsidR="00E97412" w:rsidRPr="001B2CF9">
    <w:pPr>
      <w:pStyle w:val="Naslov1"/>
      <w:rPr>
        <w:sz w:val="22"/>
        <w:szCs w:val="22"/>
      </w:rPr>
    </w:pPr>
    <w:proofErr w:type="spellStart"/>
    <w:r w:rsidRPr="001B2CF9">
      <w:rPr>
        <w:sz w:val="22"/>
        <w:szCs w:val="22"/>
      </w:rPr>
      <w:t>Posl</w:t>
    </w:r>
    <w:proofErr w:type="spellEnd"/>
    <w:r w:rsidRPr="001B2CF9">
      <w:rPr>
        <w:sz w:val="22"/>
        <w:szCs w:val="22"/>
      </w:rPr>
      <w:t xml:space="preserve">. br. </w:t>
    </w:r>
    <w:r w:rsidRPr="001B2CF9">
      <w:rPr>
        <w:sz w:val="22"/>
        <w:szCs w:val="22"/>
      </w:rPr>
      <w:t>6-St.</w:t>
    </w:r>
    <w:r w:rsidR="004D2311">
      <w:rPr>
        <w:sz w:val="22"/>
        <w:szCs w:val="22"/>
      </w:rPr>
      <w:t>174</w:t>
    </w:r>
    <w:r w:rsidRPr="001B2CF9">
      <w:rPr>
        <w:sz w:val="22"/>
        <w:szCs w:val="22"/>
      </w:rPr>
      <w:t>/201</w:t>
    </w:r>
    <w:r w:rsidR="004D2311">
      <w:rPr>
        <w:sz w:val="22"/>
        <w:szCs w:val="22"/>
      </w:rPr>
      <w:t>4</w:t>
    </w:r>
    <w:r w:rsidRPr="001B2CF9">
      <w:rPr>
        <w:sz w:val="22"/>
        <w:szCs w:val="22"/>
      </w:rPr>
      <w:t>-</w:t>
    </w:r>
    <w:r w:rsidR="007C247A">
      <w:rPr>
        <w:sz w:val="22"/>
        <w:szCs w:val="22"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14A1F"/>
    <w:rsid w:val="0002542F"/>
    <w:rsid w:val="00027ADC"/>
    <w:rsid w:val="000318ED"/>
    <w:rsid w:val="00034A98"/>
    <w:rsid w:val="000354D0"/>
    <w:rsid w:val="00037B05"/>
    <w:rsid w:val="00037D2E"/>
    <w:rsid w:val="00052D8C"/>
    <w:rsid w:val="000535D8"/>
    <w:rsid w:val="00053CBB"/>
    <w:rsid w:val="000657D3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2530"/>
    <w:rsid w:val="00116CAF"/>
    <w:rsid w:val="001262CB"/>
    <w:rsid w:val="001265BB"/>
    <w:rsid w:val="00143EE7"/>
    <w:rsid w:val="00146791"/>
    <w:rsid w:val="00161F99"/>
    <w:rsid w:val="001727DF"/>
    <w:rsid w:val="00176D77"/>
    <w:rsid w:val="001861D1"/>
    <w:rsid w:val="001A6620"/>
    <w:rsid w:val="001A7A70"/>
    <w:rsid w:val="001B2CF9"/>
    <w:rsid w:val="001C00DC"/>
    <w:rsid w:val="001C50E8"/>
    <w:rsid w:val="001E25DC"/>
    <w:rsid w:val="001F2241"/>
    <w:rsid w:val="001F2B6F"/>
    <w:rsid w:val="001F4A67"/>
    <w:rsid w:val="00222191"/>
    <w:rsid w:val="00230397"/>
    <w:rsid w:val="00233F8E"/>
    <w:rsid w:val="00243239"/>
    <w:rsid w:val="00257591"/>
    <w:rsid w:val="0026073A"/>
    <w:rsid w:val="002644BE"/>
    <w:rsid w:val="002656E7"/>
    <w:rsid w:val="00271DC5"/>
    <w:rsid w:val="00277565"/>
    <w:rsid w:val="0029372D"/>
    <w:rsid w:val="00295785"/>
    <w:rsid w:val="00296AC2"/>
    <w:rsid w:val="002A2248"/>
    <w:rsid w:val="002A639C"/>
    <w:rsid w:val="002A75E0"/>
    <w:rsid w:val="002B64E2"/>
    <w:rsid w:val="002C0072"/>
    <w:rsid w:val="002C0671"/>
    <w:rsid w:val="002C2B11"/>
    <w:rsid w:val="002C3E0D"/>
    <w:rsid w:val="002D4188"/>
    <w:rsid w:val="002D61B5"/>
    <w:rsid w:val="002E1DCD"/>
    <w:rsid w:val="002E3322"/>
    <w:rsid w:val="002F4C8B"/>
    <w:rsid w:val="0030074D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6D82"/>
    <w:rsid w:val="00391290"/>
    <w:rsid w:val="00391EF6"/>
    <w:rsid w:val="00392BC8"/>
    <w:rsid w:val="003A0384"/>
    <w:rsid w:val="003A132E"/>
    <w:rsid w:val="003A7C77"/>
    <w:rsid w:val="003B073B"/>
    <w:rsid w:val="003B3130"/>
    <w:rsid w:val="003B3666"/>
    <w:rsid w:val="003B7014"/>
    <w:rsid w:val="003C6676"/>
    <w:rsid w:val="003E2C18"/>
    <w:rsid w:val="003F0C36"/>
    <w:rsid w:val="003F1D2E"/>
    <w:rsid w:val="00402F6B"/>
    <w:rsid w:val="00405840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53DDA"/>
    <w:rsid w:val="0047079E"/>
    <w:rsid w:val="00472D16"/>
    <w:rsid w:val="0047474C"/>
    <w:rsid w:val="0047599F"/>
    <w:rsid w:val="004831BB"/>
    <w:rsid w:val="00486030"/>
    <w:rsid w:val="00487C6A"/>
    <w:rsid w:val="00493399"/>
    <w:rsid w:val="004B0486"/>
    <w:rsid w:val="004B295D"/>
    <w:rsid w:val="004B43DD"/>
    <w:rsid w:val="004B7448"/>
    <w:rsid w:val="004B7C7B"/>
    <w:rsid w:val="004C4E1D"/>
    <w:rsid w:val="004C5238"/>
    <w:rsid w:val="004D0F89"/>
    <w:rsid w:val="004D2311"/>
    <w:rsid w:val="004D6025"/>
    <w:rsid w:val="004F4865"/>
    <w:rsid w:val="004F50E0"/>
    <w:rsid w:val="004F78F4"/>
    <w:rsid w:val="00501E7D"/>
    <w:rsid w:val="00512DB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83307"/>
    <w:rsid w:val="00590E6B"/>
    <w:rsid w:val="0059767F"/>
    <w:rsid w:val="005A1E5B"/>
    <w:rsid w:val="005A27CB"/>
    <w:rsid w:val="005B1474"/>
    <w:rsid w:val="005B4D33"/>
    <w:rsid w:val="005B5E9C"/>
    <w:rsid w:val="005C3F9E"/>
    <w:rsid w:val="005D00D6"/>
    <w:rsid w:val="005D3C0B"/>
    <w:rsid w:val="005D66A4"/>
    <w:rsid w:val="005F5CF0"/>
    <w:rsid w:val="0062558C"/>
    <w:rsid w:val="00625AAB"/>
    <w:rsid w:val="006355B4"/>
    <w:rsid w:val="00643274"/>
    <w:rsid w:val="006450A1"/>
    <w:rsid w:val="006470FD"/>
    <w:rsid w:val="006477F9"/>
    <w:rsid w:val="0065789F"/>
    <w:rsid w:val="0066254E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533D0"/>
    <w:rsid w:val="00753FE7"/>
    <w:rsid w:val="00756162"/>
    <w:rsid w:val="00764214"/>
    <w:rsid w:val="0076630E"/>
    <w:rsid w:val="00767C1D"/>
    <w:rsid w:val="007900A0"/>
    <w:rsid w:val="00790553"/>
    <w:rsid w:val="0079718D"/>
    <w:rsid w:val="007A7CD5"/>
    <w:rsid w:val="007B2DC6"/>
    <w:rsid w:val="007B618C"/>
    <w:rsid w:val="007B7F04"/>
    <w:rsid w:val="007C214B"/>
    <w:rsid w:val="007C247A"/>
    <w:rsid w:val="007C2C80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2261"/>
    <w:rsid w:val="00806A41"/>
    <w:rsid w:val="00820671"/>
    <w:rsid w:val="0082300C"/>
    <w:rsid w:val="008503AC"/>
    <w:rsid w:val="00851B78"/>
    <w:rsid w:val="00852008"/>
    <w:rsid w:val="008532D1"/>
    <w:rsid w:val="00854FD6"/>
    <w:rsid w:val="00881727"/>
    <w:rsid w:val="00882168"/>
    <w:rsid w:val="008823E3"/>
    <w:rsid w:val="008B1C24"/>
    <w:rsid w:val="008B2F9E"/>
    <w:rsid w:val="008C2987"/>
    <w:rsid w:val="008D1111"/>
    <w:rsid w:val="008D2F53"/>
    <w:rsid w:val="008E65B1"/>
    <w:rsid w:val="008E76BC"/>
    <w:rsid w:val="008F259D"/>
    <w:rsid w:val="0090010D"/>
    <w:rsid w:val="0090205A"/>
    <w:rsid w:val="00903479"/>
    <w:rsid w:val="009055DC"/>
    <w:rsid w:val="00910259"/>
    <w:rsid w:val="00912F3C"/>
    <w:rsid w:val="00924E83"/>
    <w:rsid w:val="009250CC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7075"/>
    <w:rsid w:val="00985B75"/>
    <w:rsid w:val="009908B1"/>
    <w:rsid w:val="009A092E"/>
    <w:rsid w:val="009C0A9F"/>
    <w:rsid w:val="009D0D13"/>
    <w:rsid w:val="009D190A"/>
    <w:rsid w:val="009F3846"/>
    <w:rsid w:val="00A0295B"/>
    <w:rsid w:val="00A06102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2B0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C01B8"/>
    <w:rsid w:val="00AC74BF"/>
    <w:rsid w:val="00AD287F"/>
    <w:rsid w:val="00AE608C"/>
    <w:rsid w:val="00AE7A41"/>
    <w:rsid w:val="00B15B4F"/>
    <w:rsid w:val="00B20AF7"/>
    <w:rsid w:val="00B23C88"/>
    <w:rsid w:val="00B24275"/>
    <w:rsid w:val="00B31EE4"/>
    <w:rsid w:val="00B37A08"/>
    <w:rsid w:val="00B41FAC"/>
    <w:rsid w:val="00B548B9"/>
    <w:rsid w:val="00B57787"/>
    <w:rsid w:val="00B64B75"/>
    <w:rsid w:val="00B94619"/>
    <w:rsid w:val="00B95BE4"/>
    <w:rsid w:val="00BB3565"/>
    <w:rsid w:val="00BC034F"/>
    <w:rsid w:val="00BC2105"/>
    <w:rsid w:val="00BC29BE"/>
    <w:rsid w:val="00BC5B7A"/>
    <w:rsid w:val="00BC614E"/>
    <w:rsid w:val="00BD21AB"/>
    <w:rsid w:val="00BD544A"/>
    <w:rsid w:val="00C045B3"/>
    <w:rsid w:val="00C056B8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18EF"/>
    <w:rsid w:val="00C93F50"/>
    <w:rsid w:val="00C97BDA"/>
    <w:rsid w:val="00CA797F"/>
    <w:rsid w:val="00CC0095"/>
    <w:rsid w:val="00CC09F3"/>
    <w:rsid w:val="00CC485A"/>
    <w:rsid w:val="00CD0042"/>
    <w:rsid w:val="00CD0530"/>
    <w:rsid w:val="00CD1ED4"/>
    <w:rsid w:val="00CD6A8E"/>
    <w:rsid w:val="00CD7EA2"/>
    <w:rsid w:val="00CE3C98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1C90"/>
    <w:rsid w:val="00D27435"/>
    <w:rsid w:val="00D503BF"/>
    <w:rsid w:val="00D60A1A"/>
    <w:rsid w:val="00D637B2"/>
    <w:rsid w:val="00D95875"/>
    <w:rsid w:val="00D97D84"/>
    <w:rsid w:val="00DA0786"/>
    <w:rsid w:val="00DA4831"/>
    <w:rsid w:val="00DA5597"/>
    <w:rsid w:val="00DA754C"/>
    <w:rsid w:val="00DA7CE8"/>
    <w:rsid w:val="00DB3FFC"/>
    <w:rsid w:val="00DB4F90"/>
    <w:rsid w:val="00DC063E"/>
    <w:rsid w:val="00DC1A84"/>
    <w:rsid w:val="00DC32F9"/>
    <w:rsid w:val="00DC448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0BEC"/>
    <w:rsid w:val="00E33F73"/>
    <w:rsid w:val="00E518D9"/>
    <w:rsid w:val="00E52D16"/>
    <w:rsid w:val="00E555BF"/>
    <w:rsid w:val="00E56672"/>
    <w:rsid w:val="00E56AF8"/>
    <w:rsid w:val="00E70CE3"/>
    <w:rsid w:val="00E73487"/>
    <w:rsid w:val="00E86574"/>
    <w:rsid w:val="00E97412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22C1D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97B76"/>
    <w:rsid w:val="00FA1A55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2C0072"/>
    <w:pPr>
      <w:ind w:left="720"/>
      <w:contextualSpacing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2C0072"/>
    <w:pPr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921</properties:Words>
  <properties:Characters>5425</properties:Characters>
  <properties:Lines>45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2017-05-17T13:03:00Z</dcterms:created>
  <dc:creator>Ante Kačić</dc:creator>
  <cp:lastModifiedBy>Mara Marčinko</cp:lastModifiedBy>
  <cp:lastPrinted>2017-06-06T08:24:00Z</cp:lastPrinted>
  <dcterms:modified xmlns:xsi="http://www.w3.org/2001/XMLSchema-instance" xsi:type="dcterms:W3CDTF">2017-06-06T08:24:00Z</dcterms:modified>
  <cp:revision>3</cp:revision>
</cp:coreProperties>
</file>