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68e88" w14:paraId="bf68e88" w:rsidRDefault="00596E5E" w:rsidP="00596E5E" w:rsidR="00596E5E">
      <w:pPr>
        <w:jc w:val="right"/>
        <w15:collapsed w:val="false"/>
      </w:pPr>
      <w:r>
        <w:t>Broj: 6 St-</w:t>
      </w:r>
      <w:r w:rsidR="001734D0">
        <w:t>975/17-35</w:t>
      </w:r>
    </w:p>
    <w:p w:rsidRDefault="00596E5E" w:rsidP="00596E5E" w:rsidR="00596E5E"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6E5E" w:rsidP="00596E5E" w:rsidR="00596E5E"/>
    <w:p w:rsidRDefault="00596E5E" w:rsidP="00596E5E" w:rsidR="00596E5E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96E5E" w:rsidP="00672375" w:rsidR="00596E5E" w:rsidRPr="0067237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345A41" w:rsidP="00596E5E" w:rsidR="00345A41">
      <w:pPr>
        <w:pStyle w:val="Tijeloteksta"/>
      </w:pPr>
    </w:p>
    <w:p w:rsidRDefault="00596E5E" w:rsidP="00596E5E" w:rsidR="00596E5E">
      <w:pPr>
        <w:pStyle w:val="Tijeloteksta"/>
        <w:ind w:left="360"/>
        <w:jc w:val="center"/>
      </w:pPr>
      <w:r>
        <w:t>R</w:t>
      </w:r>
      <w:r w:rsidR="00672375">
        <w:t xml:space="preserve"> </w:t>
      </w:r>
      <w:r>
        <w:t>E</w:t>
      </w:r>
      <w:r w:rsidR="00672375">
        <w:t xml:space="preserve"> </w:t>
      </w:r>
      <w:r>
        <w:t>P</w:t>
      </w:r>
      <w:r w:rsidR="00672375">
        <w:t xml:space="preserve"> </w:t>
      </w:r>
      <w:r>
        <w:t>U</w:t>
      </w:r>
      <w:r w:rsidR="00672375">
        <w:t xml:space="preserve"> </w:t>
      </w:r>
      <w:r>
        <w:t>B</w:t>
      </w:r>
      <w:r w:rsidR="00672375">
        <w:t xml:space="preserve"> </w:t>
      </w:r>
      <w:r>
        <w:t>L</w:t>
      </w:r>
      <w:r w:rsidR="00672375">
        <w:t xml:space="preserve"> </w:t>
      </w:r>
      <w:r>
        <w:t>I</w:t>
      </w:r>
      <w:r w:rsidR="00672375">
        <w:t xml:space="preserve"> </w:t>
      </w:r>
      <w:r>
        <w:t>K</w:t>
      </w:r>
      <w:r w:rsidR="00672375">
        <w:t xml:space="preserve"> </w:t>
      </w:r>
      <w:r>
        <w:t>A</w:t>
      </w:r>
      <w:r w:rsidR="00672375">
        <w:t xml:space="preserve"> </w:t>
      </w:r>
      <w:r>
        <w:t xml:space="preserve"> H</w:t>
      </w:r>
      <w:r w:rsidR="00672375">
        <w:t xml:space="preserve"> </w:t>
      </w:r>
      <w:r>
        <w:t>R</w:t>
      </w:r>
      <w:r w:rsidR="00672375">
        <w:t xml:space="preserve"> </w:t>
      </w:r>
      <w:r>
        <w:t>V</w:t>
      </w:r>
      <w:r w:rsidR="00672375">
        <w:t xml:space="preserve"> </w:t>
      </w:r>
      <w:r>
        <w:t>A</w:t>
      </w:r>
      <w:r w:rsidR="00672375">
        <w:t xml:space="preserve"> </w:t>
      </w:r>
      <w:r>
        <w:t>T</w:t>
      </w:r>
      <w:r w:rsidR="00672375">
        <w:t xml:space="preserve"> </w:t>
      </w:r>
      <w:r>
        <w:t>S</w:t>
      </w:r>
      <w:r w:rsidR="00672375">
        <w:t xml:space="preserve"> </w:t>
      </w:r>
      <w:r>
        <w:t>K</w:t>
      </w:r>
      <w:r w:rsidR="00672375">
        <w:t xml:space="preserve"> </w:t>
      </w:r>
      <w:r>
        <w:t>A</w:t>
      </w:r>
    </w:p>
    <w:p w:rsidRDefault="00596E5E" w:rsidP="00596E5E" w:rsidR="00596E5E">
      <w:pPr>
        <w:pStyle w:val="Tijeloteksta"/>
        <w:ind w:left="360"/>
        <w:jc w:val="center"/>
      </w:pPr>
    </w:p>
    <w:p w:rsidRDefault="00596E5E" w:rsidP="00596E5E" w:rsidR="00596E5E">
      <w:pPr>
        <w:pStyle w:val="Tijeloteksta"/>
        <w:ind w:left="360"/>
        <w:jc w:val="center"/>
      </w:pPr>
      <w:r>
        <w:t>R J E Š E N J E</w:t>
      </w:r>
    </w:p>
    <w:p w:rsidRDefault="00596E5E" w:rsidP="00596E5E" w:rsidR="00596E5E">
      <w:pPr>
        <w:pStyle w:val="Tijeloteksta"/>
        <w:ind w:left="360"/>
      </w:pPr>
    </w:p>
    <w:p w:rsidRDefault="00345A41" w:rsidP="00596E5E" w:rsidR="00345A41">
      <w:pPr>
        <w:pStyle w:val="Tijeloteksta"/>
        <w:ind w:left="360"/>
      </w:pPr>
    </w:p>
    <w:p w:rsidRDefault="00596E5E" w:rsidP="00E01CDC" w:rsidR="00596E5E">
      <w:pPr>
        <w:ind w:firstLine="360"/>
        <w:jc w:val="both"/>
      </w:pPr>
      <w:r>
        <w:t xml:space="preserve">Trgovački sud u Osijeku, po stečajnoj sutkinji Nadi Roso, u stečajnom predmetu dužnika </w:t>
      </w:r>
      <w:r w:rsidR="00164240">
        <w:rPr>
          <w:b/>
        </w:rPr>
        <w:t>REKORD d.o.o. „u stečaju“ Osijek, Županijska 11, OIB: 06721362871, MBS: 030028343</w:t>
      </w:r>
      <w:r>
        <w:rPr>
          <w:b/>
        </w:rPr>
        <w:t xml:space="preserve">, </w:t>
      </w:r>
      <w:r>
        <w:t xml:space="preserve">dana </w:t>
      </w:r>
      <w:r w:rsidR="00164240">
        <w:t>1. ožujka 2018. g.,</w:t>
      </w:r>
    </w:p>
    <w:p w:rsidRDefault="00277509" w:rsidP="00E01CDC" w:rsidR="00345A41">
      <w:pPr>
        <w:pStyle w:val="Tijeloteksta"/>
        <w:tabs>
          <w:tab w:pos="3840" w:val="left"/>
        </w:tabs>
        <w:ind w:left="360"/>
      </w:pPr>
      <w:r>
        <w:tab/>
      </w:r>
    </w:p>
    <w:p w:rsidRDefault="00D96C01" w:rsidP="00596E5E" w:rsidR="00D96C01">
      <w:pPr>
        <w:pStyle w:val="Tijeloteksta"/>
        <w:ind w:left="360"/>
        <w:jc w:val="center"/>
      </w:pPr>
      <w:r>
        <w:t>r i j e š i o   j e</w:t>
      </w:r>
    </w:p>
    <w:p w:rsidRDefault="00345A41" w:rsidP="00672375" w:rsidR="00345A41">
      <w:pPr>
        <w:pStyle w:val="Tijeloteksta"/>
      </w:pPr>
    </w:p>
    <w:p w:rsidRDefault="00D205E0" w:rsidP="00CD6EF0" w:rsidR="00CD6EF0">
      <w:pPr>
        <w:ind w:firstLine="360"/>
      </w:pPr>
      <w:r>
        <w:t>Određuje se ročište za utvrđivanje vrijednosti nekretnin</w:t>
      </w:r>
      <w:r w:rsidR="001734D0">
        <w:t>e</w:t>
      </w:r>
      <w:r>
        <w:t xml:space="preserve"> stečajnog dužnika </w:t>
      </w:r>
      <w:r w:rsidR="00201E03">
        <w:t xml:space="preserve">u stečajnom predmetu </w:t>
      </w:r>
      <w:r w:rsidR="00164240">
        <w:rPr>
          <w:b/>
        </w:rPr>
        <w:t xml:space="preserve">REKORD d.o.o. „u stečaju“ Osijek, Županijska 11, OIB: 06721362871, MBS: 030028343 </w:t>
      </w:r>
      <w:r>
        <w:t>za dan</w:t>
      </w:r>
      <w:r w:rsidR="00CD6EF0">
        <w:t>:</w:t>
      </w:r>
    </w:p>
    <w:p w:rsidRDefault="00D205E0" w:rsidP="00CD6EF0" w:rsidR="00D205E0" w:rsidRPr="00CD6EF0">
      <w:pPr>
        <w:ind w:firstLine="360"/>
      </w:pPr>
      <w:r>
        <w:t xml:space="preserve"> </w:t>
      </w:r>
      <w:r w:rsidR="001734D0">
        <w:rPr>
          <w:b/>
        </w:rPr>
        <w:t>13. ožujak</w:t>
      </w:r>
      <w:r w:rsidR="00164240">
        <w:rPr>
          <w:b/>
        </w:rPr>
        <w:t xml:space="preserve"> 2018. g. u 11,</w:t>
      </w:r>
      <w:r w:rsidR="001734D0">
        <w:rPr>
          <w:b/>
        </w:rPr>
        <w:t>00</w:t>
      </w:r>
      <w:r w:rsidRPr="00D205E0">
        <w:rPr>
          <w:b/>
        </w:rPr>
        <w:t xml:space="preserve"> sati</w:t>
      </w:r>
      <w:r w:rsidR="00201E03" w:rsidRPr="00D205E0">
        <w:rPr>
          <w:b/>
        </w:rPr>
        <w:t xml:space="preserve"> soba br. </w:t>
      </w:r>
      <w:r w:rsidR="00672375">
        <w:rPr>
          <w:b/>
        </w:rPr>
        <w:t>36</w:t>
      </w:r>
      <w:r w:rsidR="00201E03" w:rsidRPr="00D205E0">
        <w:rPr>
          <w:b/>
        </w:rPr>
        <w:t xml:space="preserve">/II, Osijek, Zagrebačka 2 </w:t>
      </w:r>
    </w:p>
    <w:p w:rsidRDefault="00D205E0" w:rsidP="00D205E0" w:rsidR="00D205E0">
      <w:pPr>
        <w:pStyle w:val="Tijeloteksta"/>
        <w:tabs>
          <w:tab w:pos="5445" w:val="left"/>
        </w:tabs>
        <w:ind w:firstLine="348" w:left="360"/>
        <w:jc w:val="left"/>
      </w:pPr>
      <w:r>
        <w:tab/>
      </w:r>
    </w:p>
    <w:p w:rsidRDefault="00D205E0" w:rsidP="001734D0" w:rsidR="00201E03">
      <w:pPr>
        <w:ind w:firstLine="708"/>
        <w:jc w:val="both"/>
      </w:pPr>
      <w:r>
        <w:t>i to za slijedeć</w:t>
      </w:r>
      <w:r w:rsidR="00E01CDC">
        <w:t>u</w:t>
      </w:r>
      <w:r>
        <w:t xml:space="preserve"> nekretnin</w:t>
      </w:r>
      <w:r w:rsidR="00E01CDC">
        <w:t>u</w:t>
      </w:r>
      <w:r>
        <w:t xml:space="preserve"> </w:t>
      </w:r>
      <w:r w:rsidR="001734D0" w:rsidRPr="00B01A2B">
        <w:t>upisane kod Općinskog suda u Osijeku zemljišnoknjižni odjel Osijek u knjigu položenih ugovora broj poduloška 13498 zk. ul. 29 zgrada u Osijeku, Trg L. Mirskog 3, sagrađena na kč. br. 5442/2 i 5435/2, lokal koji se sastoji od podruma sa 159,61 m2 u sklopu kojeg se nalazi sanitarni čvor sa 2,50 m2, prizemlja sa 1</w:t>
      </w:r>
      <w:r w:rsidR="001734D0">
        <w:t xml:space="preserve">59,61 m2, prvi kat sa 159,61 m2 </w:t>
      </w:r>
      <w:r>
        <w:t>u vlasništvu dužnika.</w:t>
      </w:r>
    </w:p>
    <w:p w:rsidRDefault="00D205E0" w:rsidP="00D205E0" w:rsidR="00D205E0">
      <w:pPr>
        <w:pStyle w:val="Tijeloteksta"/>
        <w:ind w:left="360"/>
      </w:pPr>
    </w:p>
    <w:p w:rsidRDefault="00345A41" w:rsidP="00D205E0" w:rsidR="00345A41">
      <w:pPr>
        <w:pStyle w:val="Tijeloteksta"/>
        <w:ind w:left="360"/>
      </w:pPr>
    </w:p>
    <w:p w:rsidRDefault="00D205E0" w:rsidP="00D205E0" w:rsidR="00D205E0">
      <w:pPr>
        <w:pStyle w:val="Tijeloteksta"/>
        <w:ind w:left="360"/>
        <w:jc w:val="center"/>
      </w:pPr>
      <w:r>
        <w:t>Obrazloženje</w:t>
      </w:r>
    </w:p>
    <w:p w:rsidRDefault="00D205E0" w:rsidP="00D205E0" w:rsidR="00D205E0">
      <w:pPr>
        <w:pStyle w:val="Tijeloteksta"/>
        <w:ind w:left="360"/>
        <w:jc w:val="center"/>
      </w:pPr>
    </w:p>
    <w:p w:rsidRDefault="00DD16DF" w:rsidP="00DD16DF" w:rsidR="00345A41">
      <w:pPr>
        <w:pStyle w:val="Tijeloteksta"/>
        <w:ind w:left="360"/>
      </w:pPr>
      <w:r>
        <w:tab/>
        <w:t xml:space="preserve">Temeljem čl. 247 st. 1 Stečajnog zakona (NN br. 71/15) u vezi s čl. 92 Ovršnog zakona (NN 112/12, 25/13, 93/14 i 55/16) sud je odlučio kao u izreci. </w:t>
      </w:r>
    </w:p>
    <w:p w:rsidRDefault="00345A41" w:rsidP="00DD16DF" w:rsidR="00345A41">
      <w:pPr>
        <w:pStyle w:val="Tijeloteksta"/>
      </w:pPr>
    </w:p>
    <w:p w:rsidRDefault="00201E03" w:rsidP="00201E03" w:rsidR="00201E03">
      <w:pPr>
        <w:pStyle w:val="Tijeloteksta"/>
        <w:ind w:left="360"/>
      </w:pPr>
    </w:p>
    <w:p w:rsidRDefault="00F933C4" w:rsidP="001A5987" w:rsidR="00201E03">
      <w:pPr>
        <w:pStyle w:val="Tijeloteksta"/>
        <w:tabs>
          <w:tab w:pos="4716" w:val="center"/>
          <w:tab w:pos="6615" w:val="left"/>
        </w:tabs>
        <w:ind w:left="360"/>
        <w:jc w:val="left"/>
      </w:pPr>
      <w:r>
        <w:tab/>
      </w:r>
      <w:r w:rsidR="00201E03">
        <w:t xml:space="preserve">U Osijeku </w:t>
      </w:r>
      <w:r w:rsidR="00164240">
        <w:t>1. ožujka 2018. g.</w:t>
      </w:r>
    </w:p>
    <w:p w:rsidRDefault="00201E03" w:rsidP="00DD16DF" w:rsidR="00201E03">
      <w:pPr>
        <w:pStyle w:val="Tijeloteksta"/>
      </w:pPr>
    </w:p>
    <w:p w:rsidRDefault="00201E03" w:rsidP="00201E03" w:rsidR="00201E03">
      <w:pPr>
        <w:pStyle w:val="Tijeloteksta"/>
        <w:ind w:left="360"/>
      </w:pPr>
      <w:r>
        <w:t>ZAPISNIČAR                                                                               STEČAJN</w:t>
      </w:r>
      <w:r w:rsidR="001A5987">
        <w:t>A SUTKINJA</w:t>
      </w:r>
    </w:p>
    <w:p w:rsidRDefault="00201E03" w:rsidP="00201E03" w:rsidR="00201E03">
      <w:pPr>
        <w:pStyle w:val="Tijeloteksta"/>
        <w:ind w:left="360"/>
      </w:pPr>
      <w:r>
        <w:t xml:space="preserve">Danijela Sekulić                                                                                   </w:t>
      </w:r>
      <w:r w:rsidR="001A5987">
        <w:t xml:space="preserve">     </w:t>
      </w:r>
      <w:r>
        <w:t>Nada Roso</w:t>
      </w:r>
    </w:p>
    <w:p w:rsidRDefault="00201E03" w:rsidP="00672375" w:rsidR="00201E03">
      <w:pPr>
        <w:pStyle w:val="Tijeloteksta"/>
      </w:pPr>
      <w:r>
        <w:t xml:space="preserve">                             </w:t>
      </w:r>
      <w:r w:rsidR="00452FDA">
        <w:t xml:space="preserve">                             </w:t>
      </w:r>
    </w:p>
    <w:p w:rsidRDefault="00201E03" w:rsidP="00201E03" w:rsidR="00201E03">
      <w:pPr>
        <w:pStyle w:val="Tijeloteksta"/>
        <w:ind w:left="360"/>
      </w:pPr>
      <w:r>
        <w:t>DNA:</w:t>
      </w:r>
    </w:p>
    <w:p w:rsidRDefault="00F933C4" w:rsidP="0037402D" w:rsidR="0037402D">
      <w:pPr>
        <w:pStyle w:val="Tijeloteksta"/>
        <w:numPr>
          <w:ilvl w:val="0"/>
          <w:numId w:val="9"/>
        </w:numPr>
      </w:pPr>
      <w:r>
        <w:t xml:space="preserve">st. uprav. </w:t>
      </w:r>
      <w:r w:rsidR="00164240">
        <w:t>dr. sc. Boris Ljubanović</w:t>
      </w:r>
    </w:p>
    <w:p w:rsidRDefault="00672375" w:rsidP="00201E03" w:rsidR="00201E03">
      <w:pPr>
        <w:pStyle w:val="Tijeloteksta"/>
        <w:ind w:left="360"/>
      </w:pPr>
      <w:r>
        <w:t>2</w:t>
      </w:r>
      <w:r w:rsidR="00201E03">
        <w:t xml:space="preserve">. </w:t>
      </w:r>
      <w:r w:rsidR="00DD16DF">
        <w:t xml:space="preserve">   </w:t>
      </w:r>
      <w:r w:rsidR="004D3316">
        <w:t>e-</w:t>
      </w:r>
      <w:r w:rsidR="00201E03">
        <w:t>ogl.pl.</w:t>
      </w:r>
      <w:r w:rsidR="00452FDA">
        <w:t xml:space="preserve"> </w:t>
      </w:r>
    </w:p>
    <w:p w:rsidRDefault="00672375" w:rsidP="001A5987" w:rsidR="00201E03">
      <w:pPr>
        <w:pStyle w:val="Tijeloteksta"/>
        <w:tabs>
          <w:tab w:pos="2115" w:val="left"/>
        </w:tabs>
        <w:ind w:left="360"/>
      </w:pPr>
      <w:r>
        <w:t>3</w:t>
      </w:r>
      <w:r w:rsidR="00201E03">
        <w:t xml:space="preserve">. </w:t>
      </w:r>
      <w:r w:rsidR="00DD16DF">
        <w:t xml:space="preserve">   </w:t>
      </w:r>
      <w:r w:rsidR="00F933C4">
        <w:t>R</w:t>
      </w:r>
      <w:r w:rsidR="00247902">
        <w:t xml:space="preserve">oč. </w:t>
      </w:r>
      <w:r w:rsidR="001734D0">
        <w:t>13.3.</w:t>
      </w:r>
    </w:p>
    <w:p w:rsidRDefault="00767322" w:rsidP="001A5987" w:rsidR="00767322">
      <w:pPr>
        <w:pStyle w:val="Tijeloteksta"/>
        <w:tabs>
          <w:tab w:pos="2115" w:val="left"/>
        </w:tabs>
        <w:ind w:left="360"/>
      </w:pPr>
    </w:p>
    <w:p w:rsidRDefault="00201E03" w:rsidP="00201E03" w:rsidR="00201E03">
      <w:pPr>
        <w:pStyle w:val="Tijeloteksta"/>
        <w:ind w:left="360"/>
      </w:pPr>
    </w:p>
    <w:p w:rsidRDefault="00596E5E" w:rsidP="00201E03" w:rsidR="00596E5E">
      <w:pPr>
        <w:pStyle w:val="Tijeloteksta"/>
        <w:ind w:left="360"/>
      </w:pPr>
    </w:p>
    <w:p w:rsidRDefault="00596E5E" w:rsidP="00201E03" w:rsidR="00596E5E">
      <w:pPr>
        <w:pStyle w:val="Tijeloteksta"/>
        <w:ind w:left="360"/>
      </w:pPr>
    </w:p>
    <w:p w:rsidRDefault="00247902" w:rsidP="00247902" w:rsidR="00D96C01">
      <w:pPr>
        <w:pStyle w:val="Tijeloteksta"/>
        <w:tabs>
          <w:tab w:pos="765" w:val="left"/>
        </w:tabs>
        <w:ind w:left="360"/>
      </w:pPr>
      <w:r>
        <w:tab/>
      </w:r>
    </w:p>
    <w:p w:rsidRDefault="00D96C01" w:rsidP="00D96C01" w:rsidR="00D96C01">
      <w:pPr>
        <w:pStyle w:val="Tijeloteksta"/>
        <w:ind w:left="360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  <w:bookmarkStart w:name="_GoBack" w:id="0"/>
      <w:bookmarkEnd w:id="0"/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B741D" w:rsidP="004B741D" w:rsidR="004B741D"/>
    <w:p w:rsidRDefault="004B741D" w:rsidP="004B741D" w:rsidR="004B741D"/>
    <w:p w:rsidRDefault="00451DD6" w:rsidP="00201E03" w:rsidR="000C20F1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  <w:t xml:space="preserve">       </w:t>
      </w:r>
    </w:p>
    <w:p w:rsidRDefault="00451DD6" w:rsidR="00451DD6"/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65A4" w:rsidR="008565A4">
      <w:r>
        <w:separator/>
      </w:r>
    </w:p>
  </w:endnote>
  <w:endnote w:id="0" w:type="continuationSeparator">
    <w:p w:rsidRDefault="008565A4" w:rsidR="008565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65A4" w:rsidR="008565A4">
      <w:r>
        <w:separator/>
      </w:r>
    </w:p>
  </w:footnote>
  <w:footnote w:id="0" w:type="continuationSeparator">
    <w:p w:rsidRDefault="008565A4" w:rsidR="008565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06518783"/>
      <w:docPartObj>
        <w:docPartGallery w:val="Page Numbers (Top of Page)"/>
        <w:docPartUnique/>
      </w:docPartObj>
    </w:sdtPr>
    <w:sdtEndPr/>
    <w:sdtContent>
      <w:p w:rsidRDefault="00345A41" w:rsidR="00345A4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7ADE">
          <w:rPr>
            <w:noProof/>
          </w:rPr>
          <w:t>1</w:t>
        </w:r>
        <w:r>
          <w:fldChar w:fldCharType="end"/>
        </w:r>
      </w:p>
    </w:sdtContent>
  </w:sdt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A271BB6"/>
    <w:multiLevelType w:val="hybridMultilevel"/>
    <w:tmpl w:val="61182E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678041D"/>
    <w:multiLevelType w:val="hybridMultilevel"/>
    <w:tmpl w:val="588EBE00"/>
    <w:lvl w:tplc="8FC890C4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63D702CF"/>
    <w:multiLevelType w:val="hybridMultilevel"/>
    <w:tmpl w:val="C90ECDF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"/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8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475C"/>
    <w:rsid w:val="000209AD"/>
    <w:rsid w:val="000459C5"/>
    <w:rsid w:val="0005396D"/>
    <w:rsid w:val="00086232"/>
    <w:rsid w:val="000A75FD"/>
    <w:rsid w:val="000C20F1"/>
    <w:rsid w:val="000E414B"/>
    <w:rsid w:val="001009E0"/>
    <w:rsid w:val="0013258E"/>
    <w:rsid w:val="00132CE1"/>
    <w:rsid w:val="00137583"/>
    <w:rsid w:val="0016016C"/>
    <w:rsid w:val="00163019"/>
    <w:rsid w:val="001635ED"/>
    <w:rsid w:val="00164240"/>
    <w:rsid w:val="001734D0"/>
    <w:rsid w:val="00184FDC"/>
    <w:rsid w:val="0019752C"/>
    <w:rsid w:val="001A0170"/>
    <w:rsid w:val="001A5987"/>
    <w:rsid w:val="001A6201"/>
    <w:rsid w:val="001D42BE"/>
    <w:rsid w:val="001E5D6A"/>
    <w:rsid w:val="001E75FC"/>
    <w:rsid w:val="00201E03"/>
    <w:rsid w:val="002142C7"/>
    <w:rsid w:val="0021564C"/>
    <w:rsid w:val="00223C8E"/>
    <w:rsid w:val="00247902"/>
    <w:rsid w:val="00255E1A"/>
    <w:rsid w:val="00277509"/>
    <w:rsid w:val="00291B9C"/>
    <w:rsid w:val="002F230F"/>
    <w:rsid w:val="00313F98"/>
    <w:rsid w:val="003258FC"/>
    <w:rsid w:val="00325955"/>
    <w:rsid w:val="00327B99"/>
    <w:rsid w:val="00336B45"/>
    <w:rsid w:val="00341886"/>
    <w:rsid w:val="00345A41"/>
    <w:rsid w:val="00366021"/>
    <w:rsid w:val="0037402D"/>
    <w:rsid w:val="00381158"/>
    <w:rsid w:val="003B0E86"/>
    <w:rsid w:val="003B4C28"/>
    <w:rsid w:val="003E08E5"/>
    <w:rsid w:val="003E147C"/>
    <w:rsid w:val="003F28A4"/>
    <w:rsid w:val="00402BD3"/>
    <w:rsid w:val="0044197B"/>
    <w:rsid w:val="00451DD6"/>
    <w:rsid w:val="00452FDA"/>
    <w:rsid w:val="00470B34"/>
    <w:rsid w:val="00477EB5"/>
    <w:rsid w:val="004806AD"/>
    <w:rsid w:val="00495492"/>
    <w:rsid w:val="00497410"/>
    <w:rsid w:val="004B741D"/>
    <w:rsid w:val="004C2E1E"/>
    <w:rsid w:val="004C5037"/>
    <w:rsid w:val="004D3316"/>
    <w:rsid w:val="004E5065"/>
    <w:rsid w:val="00500BBD"/>
    <w:rsid w:val="0055624C"/>
    <w:rsid w:val="00596E5E"/>
    <w:rsid w:val="005B403D"/>
    <w:rsid w:val="00607E75"/>
    <w:rsid w:val="006139EC"/>
    <w:rsid w:val="006235FB"/>
    <w:rsid w:val="006250EF"/>
    <w:rsid w:val="00672375"/>
    <w:rsid w:val="006837ED"/>
    <w:rsid w:val="006A2408"/>
    <w:rsid w:val="006A56C2"/>
    <w:rsid w:val="006B3F19"/>
    <w:rsid w:val="00714A25"/>
    <w:rsid w:val="007242CD"/>
    <w:rsid w:val="00725641"/>
    <w:rsid w:val="0074711B"/>
    <w:rsid w:val="00767322"/>
    <w:rsid w:val="00786F1E"/>
    <w:rsid w:val="007A7E59"/>
    <w:rsid w:val="007C1241"/>
    <w:rsid w:val="007F42DB"/>
    <w:rsid w:val="0080666F"/>
    <w:rsid w:val="00845777"/>
    <w:rsid w:val="008565A4"/>
    <w:rsid w:val="00857D02"/>
    <w:rsid w:val="008737C5"/>
    <w:rsid w:val="0088689D"/>
    <w:rsid w:val="008B2CD1"/>
    <w:rsid w:val="009001D6"/>
    <w:rsid w:val="00935547"/>
    <w:rsid w:val="00961D63"/>
    <w:rsid w:val="009807E2"/>
    <w:rsid w:val="00994095"/>
    <w:rsid w:val="009A75E7"/>
    <w:rsid w:val="009A7ADE"/>
    <w:rsid w:val="009B61F0"/>
    <w:rsid w:val="009C13EB"/>
    <w:rsid w:val="009D5D7F"/>
    <w:rsid w:val="00A025E8"/>
    <w:rsid w:val="00A06C46"/>
    <w:rsid w:val="00A07AC6"/>
    <w:rsid w:val="00A14779"/>
    <w:rsid w:val="00A22B13"/>
    <w:rsid w:val="00A402F9"/>
    <w:rsid w:val="00A91ED3"/>
    <w:rsid w:val="00A91F0C"/>
    <w:rsid w:val="00AB56F9"/>
    <w:rsid w:val="00AD24AA"/>
    <w:rsid w:val="00AF6716"/>
    <w:rsid w:val="00B11D59"/>
    <w:rsid w:val="00B215DA"/>
    <w:rsid w:val="00B41F79"/>
    <w:rsid w:val="00BB36BB"/>
    <w:rsid w:val="00BC33DE"/>
    <w:rsid w:val="00BE0DD4"/>
    <w:rsid w:val="00BF0E4F"/>
    <w:rsid w:val="00C15361"/>
    <w:rsid w:val="00C26291"/>
    <w:rsid w:val="00C3548B"/>
    <w:rsid w:val="00C9197B"/>
    <w:rsid w:val="00CA5EA9"/>
    <w:rsid w:val="00CD6EF0"/>
    <w:rsid w:val="00CE19FA"/>
    <w:rsid w:val="00CF4431"/>
    <w:rsid w:val="00D00BF3"/>
    <w:rsid w:val="00D178DC"/>
    <w:rsid w:val="00D205E0"/>
    <w:rsid w:val="00D217E4"/>
    <w:rsid w:val="00D43D85"/>
    <w:rsid w:val="00D64559"/>
    <w:rsid w:val="00D662EC"/>
    <w:rsid w:val="00D85A5F"/>
    <w:rsid w:val="00D86163"/>
    <w:rsid w:val="00D96C01"/>
    <w:rsid w:val="00D96E81"/>
    <w:rsid w:val="00DC7BF5"/>
    <w:rsid w:val="00DD16DF"/>
    <w:rsid w:val="00DE58F9"/>
    <w:rsid w:val="00DF03FE"/>
    <w:rsid w:val="00DF1BCB"/>
    <w:rsid w:val="00E01CDC"/>
    <w:rsid w:val="00E1321F"/>
    <w:rsid w:val="00E33E37"/>
    <w:rsid w:val="00E430E2"/>
    <w:rsid w:val="00E55AA4"/>
    <w:rsid w:val="00EB3D75"/>
    <w:rsid w:val="00ED0232"/>
    <w:rsid w:val="00F03719"/>
    <w:rsid w:val="00F435F7"/>
    <w:rsid w:val="00F44854"/>
    <w:rsid w:val="00F55EB2"/>
    <w:rsid w:val="00F618C3"/>
    <w:rsid w:val="00F76EF7"/>
    <w:rsid w:val="00F80660"/>
    <w:rsid w:val="00F81190"/>
    <w:rsid w:val="00F8686C"/>
    <w:rsid w:val="00F933C4"/>
    <w:rsid w:val="00FC5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customStyle="true" w:styleId="Bezproreda1" w:type="paragraph">
    <w:name w:val="Bez proreda1"/>
    <w:uiPriority w:val="1"/>
    <w:qFormat/>
    <w:rsid w:val="004C2E1E"/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45A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A7AD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A7A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7A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7A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7A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styleId="Naglaeno" w:type="character">
    <w:name w:val="Strong"/>
    <w:qFormat/>
    <w:rsid w:val="00201E03"/>
    <w:rPr>
      <w:b/>
      <w:bCs/>
    </w:rPr>
  </w:style>
  <w:style w:customStyle="1" w:styleId="Bezproreda1" w:type="paragraph">
    <w:name w:val="Bez proreda1"/>
    <w:uiPriority w:val="1"/>
    <w:qFormat/>
    <w:rsid w:val="004C2E1E"/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45A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A7AD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A7A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7A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7A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7A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806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188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975</izvorni_sadrzaj>
    <derivirana_varijabla naziv="DomainObject.Predmet.Broj_1">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St-975/2017</izvorni_sadrzaj>
    <derivirana_varijabla naziv="DomainObject.Predmet.OznakaBroj_1">St-975/2017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REKORD društvo s ograničenom odgovornošću za trgovinu na veliko i malo</izvorni_sadrzaj>
    <derivirana_varijabla naziv="DomainObject.Predmet.StrankaFormated_1">  REKORD društvo s ograničenom odgovornošću za trgovinu na veliko i malo</derivirana_varijabla>
  </DomainObject.Predmet.StrankaFormated>
  <DomainObject.Predmet.StrankaFormatedOIB>
    <izvorni_sadrzaj>  REKORD društvo s ograničenom odgovornošću za trgovinu na veliko i malo, OIB 06721362871</izvorni_sadrzaj>
    <derivirana_varijabla naziv="DomainObject.Predmet.StrankaFormatedOIB_1">  REKORD društvo s ograničenom odgovornošću za trgovinu na veliko i malo, OIB 06721362871</derivirana_varijabla>
  </DomainObject.Predmet.StrankaFormatedOIB>
  <DomainObject.Predmet.StrankaFormatedWithAdress>
    <izvorni_sadrzaj> REKORD društvo s ograničenom odgovornošću za trgovinu na veliko i malo, Županijska 11, 31000 Osijek</izvorni_sadrzaj>
    <derivirana_varijabla naziv="DomainObject.Predmet.StrankaFormatedWithAdress_1"> REKORD društvo s ograničenom odgovornošću za trgovinu na veliko i malo, Županijska 11, 31000 Osijek</derivirana_varijabla>
  </DomainObject.Predmet.StrankaFormatedWithAdress>
  <DomainObject.Predmet.StrankaFormatedWithAdressOIB>
    <izvorni_sadrzaj> REKORD društvo s ograničenom odgovornošću za trgovinu na veliko i malo, OIB 06721362871, Županijska 11, 31000 Osijek</izvorni_sadrzaj>
    <derivirana_varijabla naziv="DomainObject.Predmet.StrankaFormatedWithAdressOIB_1"> REKORD društvo s ograničenom odgovornošću za trgovinu na veliko i malo, OIB 06721362871, Županijska 11, 31000 Osijek</derivirana_varijabla>
  </DomainObject.Predmet.StrankaFormatedWithAdressOIB>
  <DomainObject.Predmet.StrankaWithAdress>
    <izvorni_sadrzaj>REKORD društvo s ograničenom odgovornošću za trgovinu na veliko i malo Županijska 11,31000 Osijek</izvorni_sadrzaj>
    <derivirana_varijabla naziv="DomainObject.Predmet.StrankaWithAdress_1">REKORD društvo s ograničenom odgovornošću za trgovinu na veliko i malo Županijska 11,31000 Osijek</derivirana_varijabla>
  </DomainObject.Predmet.StrankaWithAdress>
  <DomainObject.Predmet.StrankaWithAdressOIB>
    <izvorni_sadrzaj>REKORD društvo s ograničenom odgovornošću za trgovinu na veliko i malo, OIB 06721362871, Županijska 11,31000 Osijek</izvorni_sadrzaj>
    <derivirana_varijabla naziv="DomainObject.Predmet.StrankaWithAdressOIB_1">REKORD društvo s ograničenom odgovornošću za trgovinu na veliko i malo, OIB 06721362871, Županijska 11,31000 Osijek</derivirana_varijabla>
  </DomainObject.Predmet.StrankaWithAdressOIB>
  <DomainObject.Predmet.StrankaNazivFormated>
    <izvorni_sadrzaj>REKORD društvo s ograničenom odgovornošću za trgovinu na veliko i malo</izvorni_sadrzaj>
    <derivirana_varijabla naziv="DomainObject.Predmet.StrankaNazivFormated_1">REKORD društvo s ograničenom odgovornošću za trgovinu na veliko i malo</derivirana_varijabla>
  </DomainObject.Predmet.StrankaNazivFormated>
  <DomainObject.Predmet.StrankaNazivFormatedOIB>
    <izvorni_sadrzaj>REKORD društvo s ograničenom odgovornošću za trgovinu na veliko i malo, OIB 06721362871</izvorni_sadrzaj>
    <derivirana_varijabla naziv="DomainObject.Predmet.StrankaNazivFormatedOIB_1">REKORD društvo s ograničenom odgovornošću za trgovinu na veliko i malo, OIB 06721362871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REKORD društvo s ograničenom odgovornošću za trgovinu na veliko i malo</item>
    </izvorni_sadrzaj>
    <derivirana_varijabla naziv="DomainObject.Predmet.StrankaListFormated_1">
      <item>REKORD društvo s ograničenom odgovornošću za trgovinu na veliko i malo</item>
    </derivirana_varijabla>
  </DomainObject.Predmet.StrankaListFormated>
  <DomainObject.Predmet.StrankaListFormatedOIB>
    <izvorni_sadrzaj>
      <item>REKORD društvo s ograničenom odgovornošću za trgovinu na veliko i malo, OIB 06721362871</item>
    </izvorni_sadrzaj>
    <derivirana_varijabla naziv="DomainObject.Predmet.StrankaListFormatedOIB_1">
      <item>REKORD društvo s ograničenom odgovornošću za trgovinu na veliko i malo, OIB 06721362871</item>
    </derivirana_varijabla>
  </DomainObject.Predmet.StrankaListFormatedOIB>
  <DomainObject.Predmet.StrankaListFormatedWithAdress>
    <izvorni_sadrzaj>
      <item>REKORD društvo s ograničenom odgovornošću za trgovinu na veliko i malo, Županijska 11, 31000 Osijek</item>
    </izvorni_sadrzaj>
    <derivirana_varijabla naziv="DomainObject.Predmet.StrankaListFormatedWithAdress_1">
      <item>REKORD društvo s ograničenom odgovornošću za trgovinu na veliko i malo, Županijska 11, 31000 Osijek</item>
    </derivirana_varijabla>
  </DomainObject.Predmet.StrankaListFormatedWithAdress>
  <DomainObject.Predmet.StrankaListFormatedWithAdressOIB>
    <izvorni_sadrzaj>
      <item>REKORD društvo s ograničenom odgovornošću za trgovinu na veliko i malo, OIB 06721362871, Županijska 11, 31000 Osijek</item>
    </izvorni_sadrzaj>
    <derivirana_varijabla naziv="DomainObject.Predmet.StrankaListFormatedWithAdressOIB_1">
      <item>REKORD društvo s ograničenom odgovornošću za trgovinu na veliko i malo, OIB 06721362871, Županijska 11, 31000 Osijek</item>
    </derivirana_varijabla>
  </DomainObject.Predmet.StrankaListFormatedWithAdressOIB>
  <DomainObject.Predmet.StrankaListNazivFormated>
    <izvorni_sadrzaj>
      <item>REKORD društvo s ograničenom odgovornošću za trgovinu na veliko i malo</item>
    </izvorni_sadrzaj>
    <derivirana_varijabla naziv="DomainObject.Predmet.StrankaListNazivFormated_1">
      <item>REKORD društvo s ograničenom odgovornošću za trgovinu na veliko i malo</item>
    </derivirana_varijabla>
  </DomainObject.Predmet.StrankaListNazivFormated>
  <DomainObject.Predmet.StrankaListNazivFormatedOIB>
    <izvorni_sadrzaj>
      <item>REKORD društvo s ograničenom odgovornošću za trgovinu na veliko i malo, OIB 06721362871</item>
    </izvorni_sadrzaj>
    <derivirana_varijabla naziv="DomainObject.Predmet.StrankaListNazivFormatedOIB_1">
      <item>REKORD društvo s ograničenom odgovornošću za trgovinu na veliko i malo, OIB 06721362871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REKORD društvo s ograničenom odgovornošću za trgovinu na veliko i malo</izvorni_sadrzaj>
    <derivirana_varijabla naziv="DomainObject.Predmet.StrankaIDrugi_1">REKORD društvo s ograničenom odgovornošću za trgovinu na veliko i malo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REKORD društvo s ograničenom odgovornošću za trgovinu na veliko i malo, OIB 06721362871, Županijska 11, 31000 Osijek</izvorni_sadrzaj>
    <derivirana_varijabla naziv="DomainObject.Predmet.StrankaIDrugiAdressOIB_1">REKORD društvo s ograničenom odgovornošću za trgovinu na veliko i malo, OIB 06721362871, Županijska 11,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REKORD društvo s ograničenom odgovornošću za trgovinu na veliko i malo</item>
    </izvorni_sadrzaj>
    <derivirana_varijabla naziv="DomainObject.Predmet.SudioniciListNaziv_1">
      <item>REKORD društvo s ograničenom odgovornošću za trgovinu na veliko i malo</item>
    </derivirana_varijabla>
  </DomainObject.Predmet.SudioniciListNaziv>
  <DomainObject.Predmet.SudioniciListAdressOIB>
    <izvorni_sadrzaj>
      <item>REKORD društvo s ograničenom odgovornošću za trgovinu na veliko i malo, OIB 06721362871, Županijska 11,31000 Osijek</item>
    </izvorni_sadrzaj>
    <derivirana_varijabla naziv="DomainObject.Predmet.SudioniciListAdressOIB_1">
      <item>REKORD društvo s ograničenom odgovornošću za trgovinu na veliko i malo, OIB 06721362871, Županijska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06721362871</item>
    </izvorni_sadrzaj>
    <derivirana_varijabla naziv="DomainObject.Predmet.SudioniciListNazivOIB_1">
      <item>, OIB 06721362871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5212A1-09A6-40BE-9DCA-D49731386C5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235</properties:Words>
  <properties:Characters>1062</properties:Characters>
  <properties:Lines>66</properties:Lines>
  <properties:Paragraphs>19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2018-03-01T10:38:00Z</dcterms:created>
  <dc:creator>hermanj</dc:creator>
  <cp:lastModifiedBy>Danijela Sekulić</cp:lastModifiedBy>
  <cp:lastPrinted>2018-03-01T12:32:00Z</cp:lastPrinted>
  <dcterms:modified xmlns:xsi="http://www.w3.org/2001/XMLSchema-instance" xsi:type="dcterms:W3CDTF">2018-03-01T12:33:00Z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(REKORD.docx)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