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b6a5" w14:paraId="e20b6a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DC7063">
        <w:rPr>
          <w:sz w:val="24"/>
        </w:rPr>
        <w:t>217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C7063">
        <w:rPr>
          <w:sz w:val="24"/>
          <w:szCs w:val="24"/>
        </w:rPr>
        <w:t>PONIK PROMET d.o.o., Sveti Ivan Zelina, Pretoki 25, OIB: 24160090089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C7063">
        <w:rPr>
          <w:sz w:val="24"/>
          <w:szCs w:val="24"/>
        </w:rPr>
        <w:t>PONIK PROMET d.o.o., Sveti Ivan Zelina, Pretoki 25, OIB: 24160090089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C7063">
        <w:rPr>
          <w:sz w:val="24"/>
          <w:szCs w:val="24"/>
        </w:rPr>
        <w:t>PONIK PROMET d.o.o., Sveti Ivan Zelina, Pretoki 25, OIB: 24160090089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C89" w:rsidR="00B54C89">
      <w:r>
        <w:separator/>
      </w:r>
    </w:p>
  </w:endnote>
  <w:endnote w:id="0" w:type="continuationSeparator">
    <w:p w:rsidRDefault="00B54C89" w:rsidR="00B54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C89" w:rsidR="00B54C89">
      <w:r>
        <w:separator/>
      </w:r>
    </w:p>
  </w:footnote>
  <w:footnote w:id="0" w:type="continuationSeparator">
    <w:p w:rsidRDefault="00B54C89" w:rsidR="00B54C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A70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3217</izvorni_sadrzaj>
    <derivirana_varijabla naziv="DomainObject.Predmet.Broj_1">3217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St-3217/2015</izvorni_sadrzaj>
    <derivirana_varijabla naziv="DomainObject.Predmet.OznakaBroj_1">St-3217/2015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PONIK PROMET d.o.o.</izvorni_sadrzaj>
    <derivirana_varijabla naziv="DomainObject.Predmet.ProtustrankaFormated_1">  PONIK PROMET d.o.o.</derivirana_varijabla>
  </DomainObject.Predmet.ProtustrankaFormated>
  <DomainObject.Predmet.ProtustrankaFormatedOIB>
    <izvorni_sadrzaj>  PONIK PROMET d.o.o., OIB 24160090089</izvorni_sadrzaj>
    <derivirana_varijabla naziv="DomainObject.Predmet.ProtustrankaFormatedOIB_1">  PONIK PROMET d.o.o., OIB 24160090089</derivirana_varijabla>
  </DomainObject.Predmet.ProtustrankaFormatedOIB>
  <DomainObject.Predmet.ProtustrankaFormatedWithAdress>
    <izvorni_sadrzaj> PONIK PROMET d.o.o., Pretoki 25, 10380 Sveti Ivan Zelina</izvorni_sadrzaj>
    <derivirana_varijabla naziv="DomainObject.Predmet.ProtustrankaFormatedWithAdress_1"> PONIK PROMET d.o.o., Pretoki 25, 10380 Sveti Ivan Zelina</derivirana_varijabla>
  </DomainObject.Predmet.ProtustrankaFormatedWithAdress>
  <DomainObject.Predmet.ProtustrankaFormatedWithAdressOIB>
    <izvorni_sadrzaj> PONIK PROMET d.o.o., OIB 24160090089, Pretoki 25, 10380 Sveti Ivan Zelina</izvorni_sadrzaj>
    <derivirana_varijabla naziv="DomainObject.Predmet.ProtustrankaFormatedWithAdressOIB_1"> PONIK PROMET d.o.o., OIB 24160090089, Pretoki 25, 10380 Sveti Ivan Zelina</derivirana_varijabla>
  </DomainObject.Predmet.ProtustrankaFormatedWithAdressOIB>
  <DomainObject.Predmet.ProtustrankaWithAdress>
    <izvorni_sadrzaj>PONIK PROMET d.o.o. Pretoki 25, 10380 Sveti Ivan Zelina</izvorni_sadrzaj>
    <derivirana_varijabla naziv="DomainObject.Predmet.ProtustrankaWithAdress_1">PONIK PROMET d.o.o. Pretoki 25, 10380 Sveti Ivan Zelina</derivirana_varijabla>
  </DomainObject.Predmet.ProtustrankaWithAdress>
  <DomainObject.Predmet.ProtustrankaWithAdressOIB>
    <izvorni_sadrzaj>PONIK PROMET d.o.o., OIB 24160090089, Pretoki 25, 10380 Sveti Ivan Zelina</izvorni_sadrzaj>
    <derivirana_varijabla naziv="DomainObject.Predmet.ProtustrankaWithAdressOIB_1">PONIK PROMET d.o.o., OIB 24160090089, Pretoki 25, 10380 Sveti Ivan Zelina</derivirana_varijabla>
  </DomainObject.Predmet.ProtustrankaWithAdressOIB>
  <DomainObject.Predmet.ProtustrankaNazivFormated>
    <izvorni_sadrzaj>PONIK PROMET d.o.o.</izvorni_sadrzaj>
    <derivirana_varijabla naziv="DomainObject.Predmet.ProtustrankaNazivFormated_1">PONIK PROMET d.o.o.</derivirana_varijabla>
  </DomainObject.Predmet.ProtustrankaNazivFormated>
  <DomainObject.Predmet.ProtustrankaNazivFormatedOIB>
    <izvorni_sadrzaj>PONIK PROMET d.o.o., OIB 24160090089</izvorni_sadrzaj>
    <derivirana_varijabla naziv="DomainObject.Predmet.ProtustrankaNazivFormatedOIB_1">PONIK PROMET d.o.o., OIB 24160090089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PONIK PROMET d.o.o.</item>
    </izvorni_sadrzaj>
    <derivirana_varijabla naziv="DomainObject.Predmet.ProtuStrankaListFormated_1">
      <item>PONIK PROMET d.o.o.</item>
    </derivirana_varijabla>
  </DomainObject.Predmet.ProtuStrankaListFormated>
  <DomainObject.Predmet.ProtuStrankaListFormatedOIB>
    <izvorni_sadrzaj>
      <item>PONIK PROMET d.o.o., OIB 24160090089</item>
    </izvorni_sadrzaj>
    <derivirana_varijabla naziv="DomainObject.Predmet.ProtuStrankaListFormatedOIB_1">
      <item>PONIK PROMET d.o.o., OIB 24160090089</item>
    </derivirana_varijabla>
  </DomainObject.Predmet.ProtuStrankaListFormatedOIB>
  <DomainObject.Predmet.ProtuStrankaListFormatedWithAdress>
    <izvorni_sadrzaj>
      <item>PONIK PROMET d.o.o., Pretoki 25, 10380 Sveti Ivan Zelina</item>
    </izvorni_sadrzaj>
    <derivirana_varijabla naziv="DomainObject.Predmet.ProtuStrankaListFormatedWithAdress_1">
      <item>PONIK PROMET d.o.o., Pretoki 25, 10380 Sveti Ivan Zelina</item>
    </derivirana_varijabla>
  </DomainObject.Predmet.ProtuStrankaListFormatedWithAdress>
  <DomainObject.Predmet.ProtuStrankaListFormatedWithAdressOIB>
    <izvorni_sadrzaj>
      <item>PONIK PROMET d.o.o., OIB 24160090089, Pretoki 25, 10380 Sveti Ivan Zelina</item>
    </izvorni_sadrzaj>
    <derivirana_varijabla naziv="DomainObject.Predmet.ProtuStrankaListFormatedWithAdressOIB_1">
      <item>PONIK PROMET d.o.o., OIB 24160090089, Pretoki 25, 10380 Sveti Ivan Zelina</item>
    </derivirana_varijabla>
  </DomainObject.Predmet.ProtuStrankaListFormatedWithAdressOIB>
  <DomainObject.Predmet.ProtuStrankaListNazivFormated>
    <izvorni_sadrzaj>
      <item>PONIK PROMET d.o.o.</item>
    </izvorni_sadrzaj>
    <derivirana_varijabla naziv="DomainObject.Predmet.ProtuStrankaListNazivFormated_1">
      <item>PONIK PROMET d.o.o.</item>
    </derivirana_varijabla>
  </DomainObject.Predmet.ProtuStrankaListNazivFormated>
  <DomainObject.Predmet.ProtuStrankaListNazivFormatedOIB>
    <izvorni_sadrzaj>
      <item>PONIK PROMET d.o.o., OIB 24160090089</item>
    </izvorni_sadrzaj>
    <derivirana_varijabla naziv="DomainObject.Predmet.ProtuStrankaListNazivFormatedOIB_1">
      <item>PONIK PROMET d.o.o., OIB 24160090089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PONIK PROMET d.o.o.</izvorni_sadrzaj>
    <derivirana_varijabla naziv="DomainObject.Predmet.ProtustrankaIDrugi_1">PONIK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PONIK PROMET d.o.o., OIB 24160090089, Pretoki 25, 10380 Sveti Ivan Zelina</izvorni_sadrzaj>
    <derivirana_varijabla naziv="DomainObject.Predmet.ProtustrankaIDrugiAdressOIB_1">PONIK PROMET d.o.o., OIB 24160090089, Pretoki 25,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PONIK PROMET d.o.o.</item>
    </izvorni_sadrzaj>
    <derivirana_varijabla naziv="DomainObject.Predmet.SudioniciListNaziv_1">
      <item>FINA Regionalni centar Zagreb</item>
      <item>PONIK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PONIK PROMET d.o.o., OIB 24160090089, Pretoki 25,10380 Sveti Ivan Zelina</item>
    </izvorni_sadrzaj>
    <derivirana_varijabla naziv="DomainObject.Predmet.SudioniciListAdressOIB_1">
      <item>FINA Regionalni centar Zagreb, OIB 85821130368, Trg svibanjskih žrtava 1995. 1,10000 Zagreb</item>
      <item>PONIK PROMET d.o.o., OIB 24160090089, Pretoki 25,10380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24160090089</item>
    </izvorni_sadrzaj>
    <derivirana_varijabla naziv="DomainObject.Predmet.SudioniciListNazivOIB_1">
      <item>, OIB 85821130368</item>
      <item>, OIB 24160090089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2015-12-17T06:57:00Z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