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7893" w14:paraId="1a37893" w:rsidRDefault="007431BE" w:rsidP="007431BE" w:rsidR="007431BE" w:rsidRPr="00827420">
      <w:pPr>
        <w15:collapsed w:val="false"/>
        <w:rPr>
          <w:sz w:val="24"/>
          <w:szCs w:val="24"/>
        </w:rPr>
      </w:pPr>
      <w:bookmarkStart w:name="_GoBack" w:id="0"/>
      <w:bookmarkEnd w:id="0"/>
      <w:r w:rsidRPr="00827420">
        <w:rPr>
          <w:sz w:val="24"/>
          <w:szCs w:val="24"/>
        </w:rPr>
        <w:t xml:space="preserve">  </w:t>
      </w:r>
      <w:r w:rsidRPr="00827420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420">
        <w:rPr>
          <w:sz w:val="24"/>
          <w:szCs w:val="24"/>
        </w:rPr>
        <w:t xml:space="preserve">                          </w:t>
      </w:r>
    </w:p>
    <w:p w:rsidRDefault="007431BE" w:rsidP="007431BE" w:rsidR="007431BE" w:rsidRPr="00827420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827420">
      <w:pPr>
        <w:tabs>
          <w:tab w:pos="7020" w:val="left"/>
        </w:tabs>
        <w:rPr>
          <w:sz w:val="24"/>
          <w:szCs w:val="24"/>
        </w:rPr>
      </w:pPr>
      <w:r w:rsidRPr="00827420">
        <w:rPr>
          <w:sz w:val="24"/>
          <w:szCs w:val="24"/>
        </w:rPr>
        <w:t xml:space="preserve">REPUBLIKA HRVATSKA </w:t>
      </w:r>
    </w:p>
    <w:p w:rsidRDefault="007431BE" w:rsidP="007431BE" w:rsidR="007431BE" w:rsidRPr="00827420">
      <w:pPr>
        <w:rPr>
          <w:sz w:val="24"/>
          <w:szCs w:val="24"/>
        </w:rPr>
      </w:pPr>
      <w:r w:rsidRPr="00827420">
        <w:rPr>
          <w:sz w:val="24"/>
          <w:szCs w:val="24"/>
        </w:rPr>
        <w:t>Trgovački sud u Zagrebu</w:t>
      </w:r>
    </w:p>
    <w:p w:rsidRDefault="007431BE" w:rsidP="007431BE" w:rsidR="007431BE" w:rsidRPr="00827420">
      <w:pPr>
        <w:rPr>
          <w:sz w:val="24"/>
          <w:szCs w:val="24"/>
        </w:rPr>
      </w:pPr>
      <w:r w:rsidRPr="00827420">
        <w:rPr>
          <w:sz w:val="24"/>
          <w:szCs w:val="24"/>
        </w:rPr>
        <w:t xml:space="preserve">Zagreb, </w:t>
      </w:r>
      <w:proofErr w:type="spellStart"/>
      <w:r w:rsidRPr="00827420">
        <w:rPr>
          <w:sz w:val="24"/>
          <w:szCs w:val="24"/>
        </w:rPr>
        <w:t>Amruševa</w:t>
      </w:r>
      <w:proofErr w:type="spellEnd"/>
      <w:r w:rsidRPr="00827420">
        <w:rPr>
          <w:sz w:val="24"/>
          <w:szCs w:val="24"/>
        </w:rPr>
        <w:t xml:space="preserve"> 2/II</w:t>
      </w:r>
    </w:p>
    <w:p w:rsidRDefault="00F44CB5" w:rsidP="00F44CB5" w:rsidR="006B4A8A" w:rsidRPr="00827420">
      <w:pPr>
        <w:rPr>
          <w:sz w:val="24"/>
          <w:szCs w:val="24"/>
        </w:rPr>
      </w:pPr>
      <w:r w:rsidRPr="00827420">
        <w:rPr>
          <w:b/>
          <w:sz w:val="24"/>
          <w:szCs w:val="24"/>
        </w:rPr>
        <w:tab/>
      </w:r>
      <w:r w:rsidRPr="00827420">
        <w:rPr>
          <w:b/>
          <w:sz w:val="24"/>
          <w:szCs w:val="24"/>
        </w:rPr>
        <w:tab/>
      </w:r>
      <w:r w:rsidRPr="00827420">
        <w:rPr>
          <w:b/>
          <w:sz w:val="24"/>
          <w:szCs w:val="24"/>
        </w:rPr>
        <w:tab/>
      </w:r>
      <w:r w:rsidRPr="00827420">
        <w:rPr>
          <w:b/>
          <w:sz w:val="24"/>
          <w:szCs w:val="24"/>
        </w:rPr>
        <w:tab/>
      </w:r>
      <w:r w:rsidRPr="00827420">
        <w:rPr>
          <w:b/>
          <w:sz w:val="24"/>
          <w:szCs w:val="24"/>
        </w:rPr>
        <w:tab/>
      </w:r>
      <w:r w:rsidRPr="00827420">
        <w:rPr>
          <w:b/>
          <w:sz w:val="24"/>
          <w:szCs w:val="24"/>
        </w:rPr>
        <w:tab/>
      </w:r>
      <w:r w:rsidRPr="00827420">
        <w:rPr>
          <w:b/>
          <w:sz w:val="24"/>
          <w:szCs w:val="24"/>
        </w:rPr>
        <w:tab/>
      </w:r>
      <w:r w:rsidRPr="00827420">
        <w:rPr>
          <w:b/>
          <w:sz w:val="24"/>
          <w:szCs w:val="24"/>
        </w:rPr>
        <w:tab/>
      </w:r>
      <w:r w:rsidRPr="00827420">
        <w:rPr>
          <w:b/>
          <w:sz w:val="24"/>
          <w:szCs w:val="24"/>
        </w:rPr>
        <w:tab/>
        <w:t xml:space="preserve">  </w:t>
      </w:r>
    </w:p>
    <w:p w:rsidRDefault="00D86728" w:rsidP="00D86728" w:rsidR="00D86728" w:rsidRPr="00827420">
      <w:pPr>
        <w:jc w:val="right"/>
        <w:rPr>
          <w:sz w:val="24"/>
          <w:szCs w:val="24"/>
        </w:rPr>
      </w:pPr>
      <w:r w:rsidRPr="00827420">
        <w:rPr>
          <w:b/>
          <w:sz w:val="24"/>
          <w:szCs w:val="24"/>
        </w:rPr>
        <w:t xml:space="preserve">  </w:t>
      </w:r>
      <w:r w:rsidR="00827420" w:rsidRPr="00827420">
        <w:rPr>
          <w:sz w:val="24"/>
          <w:szCs w:val="24"/>
        </w:rPr>
        <w:t>16</w:t>
      </w:r>
      <w:r w:rsidRPr="00827420">
        <w:rPr>
          <w:sz w:val="24"/>
          <w:szCs w:val="24"/>
        </w:rPr>
        <w:t>.</w:t>
      </w:r>
      <w:r w:rsidRPr="00827420">
        <w:rPr>
          <w:b/>
          <w:sz w:val="24"/>
          <w:szCs w:val="24"/>
        </w:rPr>
        <w:t xml:space="preserve"> </w:t>
      </w:r>
      <w:r w:rsidRPr="00827420">
        <w:rPr>
          <w:sz w:val="24"/>
          <w:szCs w:val="24"/>
        </w:rPr>
        <w:t>St-</w:t>
      </w:r>
      <w:r w:rsidR="00827420" w:rsidRPr="00827420">
        <w:rPr>
          <w:sz w:val="24"/>
          <w:szCs w:val="24"/>
        </w:rPr>
        <w:t>4312</w:t>
      </w:r>
      <w:r w:rsidRPr="00827420">
        <w:rPr>
          <w:sz w:val="24"/>
          <w:szCs w:val="24"/>
        </w:rPr>
        <w:t>/16</w:t>
      </w:r>
    </w:p>
    <w:p w:rsidRDefault="00D86728" w:rsidP="00D86728" w:rsidR="00D86728" w:rsidRPr="00827420">
      <w:pPr>
        <w:jc w:val="center"/>
        <w:rPr>
          <w:sz w:val="24"/>
          <w:szCs w:val="24"/>
        </w:rPr>
      </w:pPr>
    </w:p>
    <w:p w:rsidRDefault="00D86728" w:rsidP="00D86728" w:rsidR="00D86728" w:rsidRPr="00827420">
      <w:pPr>
        <w:ind w:hanging="2880" w:left="2880"/>
        <w:jc w:val="center"/>
        <w:rPr>
          <w:sz w:val="24"/>
          <w:szCs w:val="24"/>
        </w:rPr>
      </w:pPr>
      <w:r w:rsidRPr="00827420">
        <w:rPr>
          <w:sz w:val="24"/>
          <w:szCs w:val="24"/>
        </w:rPr>
        <w:t>Z A K LJ U Č A K</w:t>
      </w:r>
    </w:p>
    <w:p w:rsidRDefault="00D86728" w:rsidP="00D86728" w:rsidR="00D86728" w:rsidRPr="00827420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 w:rsidRPr="00827420">
      <w:pPr>
        <w:jc w:val="both"/>
        <w:rPr>
          <w:sz w:val="24"/>
          <w:szCs w:val="24"/>
        </w:rPr>
      </w:pPr>
      <w:r w:rsidRPr="00827420">
        <w:rPr>
          <w:sz w:val="24"/>
          <w:szCs w:val="24"/>
        </w:rPr>
        <w:tab/>
      </w:r>
      <w:r w:rsidR="00D2078D" w:rsidRPr="00827420">
        <w:rPr>
          <w:sz w:val="24"/>
          <w:szCs w:val="24"/>
        </w:rPr>
        <w:t xml:space="preserve">Trgovački sud u Zagrebu, po sucu </w:t>
      </w:r>
      <w:r w:rsidR="00827420" w:rsidRPr="00827420">
        <w:rPr>
          <w:sz w:val="24"/>
          <w:szCs w:val="24"/>
        </w:rPr>
        <w:t>Dini Jellin</w:t>
      </w:r>
      <w:r w:rsidR="00D2078D" w:rsidRPr="00827420">
        <w:rPr>
          <w:sz w:val="24"/>
          <w:szCs w:val="24"/>
        </w:rPr>
        <w:t>, u</w:t>
      </w:r>
      <w:r w:rsidR="00D2078D" w:rsidRPr="00827420">
        <w:rPr>
          <w:sz w:val="24"/>
          <w:szCs w:val="24"/>
          <w:lang w:val="pt-BR"/>
        </w:rPr>
        <w:t xml:space="preserve"> stečajnom postupku nad dužnikom </w:t>
      </w:r>
      <w:r w:rsidR="00827420" w:rsidRPr="00827420">
        <w:rPr>
          <w:sz w:val="24"/>
          <w:szCs w:val="24"/>
        </w:rPr>
        <w:t>SG URBIS PROJEKT d.o.o., OIB: 23380031369, Zagreb, Ilica 109</w:t>
      </w:r>
      <w:r w:rsidR="00D2078D" w:rsidRPr="00827420">
        <w:rPr>
          <w:sz w:val="24"/>
          <w:szCs w:val="24"/>
        </w:rPr>
        <w:t xml:space="preserve">, </w:t>
      </w:r>
      <w:r w:rsidR="00827420" w:rsidRPr="00827420">
        <w:rPr>
          <w:sz w:val="24"/>
          <w:szCs w:val="24"/>
        </w:rPr>
        <w:t>dana 15</w:t>
      </w:r>
      <w:r w:rsidR="003649FB" w:rsidRPr="00827420">
        <w:rPr>
          <w:sz w:val="24"/>
          <w:szCs w:val="24"/>
        </w:rPr>
        <w:t xml:space="preserve">. </w:t>
      </w:r>
      <w:r w:rsidR="00827420" w:rsidRPr="00827420">
        <w:rPr>
          <w:sz w:val="24"/>
          <w:szCs w:val="24"/>
        </w:rPr>
        <w:t>studenog</w:t>
      </w:r>
      <w:r w:rsidR="00D2078D" w:rsidRPr="00827420">
        <w:rPr>
          <w:sz w:val="24"/>
          <w:szCs w:val="24"/>
        </w:rPr>
        <w:t xml:space="preserve"> 201</w:t>
      </w:r>
      <w:r w:rsidR="00827420" w:rsidRPr="00827420">
        <w:rPr>
          <w:sz w:val="24"/>
          <w:szCs w:val="24"/>
        </w:rPr>
        <w:t>8</w:t>
      </w:r>
      <w:r w:rsidR="00D2078D" w:rsidRPr="00827420">
        <w:rPr>
          <w:sz w:val="24"/>
          <w:szCs w:val="24"/>
        </w:rPr>
        <w:t>.,</w:t>
      </w:r>
    </w:p>
    <w:p w:rsidRDefault="00D2078D" w:rsidP="005878C4" w:rsidR="00D2078D" w:rsidRPr="00827420">
      <w:pPr>
        <w:jc w:val="center"/>
        <w:rPr>
          <w:sz w:val="24"/>
          <w:szCs w:val="24"/>
        </w:rPr>
      </w:pPr>
    </w:p>
    <w:p w:rsidRDefault="00CF6F25" w:rsidP="005878C4" w:rsidR="005878C4" w:rsidRPr="00827420">
      <w:pPr>
        <w:jc w:val="center"/>
        <w:rPr>
          <w:sz w:val="24"/>
          <w:szCs w:val="24"/>
        </w:rPr>
      </w:pPr>
      <w:r w:rsidRPr="00827420">
        <w:rPr>
          <w:sz w:val="24"/>
          <w:szCs w:val="24"/>
        </w:rPr>
        <w:t>z a k l j u č i o   j e</w:t>
      </w:r>
    </w:p>
    <w:p w:rsidRDefault="00CF6F25" w:rsidP="005878C4" w:rsidR="00CF6F25" w:rsidRPr="00827420">
      <w:pPr>
        <w:jc w:val="center"/>
        <w:rPr>
          <w:sz w:val="24"/>
          <w:szCs w:val="24"/>
        </w:rPr>
      </w:pPr>
    </w:p>
    <w:p w:rsidRDefault="00827420" w:rsidP="00827420" w:rsidR="00827420" w:rsidRPr="008274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27420">
        <w:rPr>
          <w:sz w:val="24"/>
          <w:szCs w:val="24"/>
        </w:rPr>
        <w:t xml:space="preserve">Nalaže se osobi za zastupanje dužnika Zvonimiru Škegri iz Zagreba, </w:t>
      </w:r>
      <w:proofErr w:type="spellStart"/>
      <w:r w:rsidRPr="00827420">
        <w:rPr>
          <w:sz w:val="24"/>
          <w:szCs w:val="24"/>
        </w:rPr>
        <w:t>Zelengaj</w:t>
      </w:r>
      <w:proofErr w:type="spellEnd"/>
      <w:r w:rsidRPr="00827420">
        <w:rPr>
          <w:sz w:val="24"/>
          <w:szCs w:val="24"/>
        </w:rPr>
        <w:t xml:space="preserve"> 71, OIB 13562525679, u roku 8 dana od dostave ovog zaključka očitovati da li su novčane tražbine prema trećim osobama navedene na listu D </w:t>
      </w:r>
      <w:proofErr w:type="spellStart"/>
      <w:r w:rsidRPr="00827420">
        <w:rPr>
          <w:sz w:val="24"/>
          <w:szCs w:val="24"/>
        </w:rPr>
        <w:t>Prokaznog</w:t>
      </w:r>
      <w:proofErr w:type="spellEnd"/>
      <w:r w:rsidRPr="00827420">
        <w:rPr>
          <w:sz w:val="24"/>
          <w:szCs w:val="24"/>
        </w:rPr>
        <w:t xml:space="preserve"> popisa imovine od 17. listopada 2018. namirene, odnosno naplaćene.</w:t>
      </w:r>
    </w:p>
    <w:p w:rsidRDefault="00CC4DF9" w:rsidP="00CF6F25" w:rsidR="00CC4DF9" w:rsidRPr="00827420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827420">
      <w:pPr>
        <w:jc w:val="center"/>
        <w:rPr>
          <w:sz w:val="24"/>
          <w:szCs w:val="24"/>
        </w:rPr>
      </w:pPr>
      <w:r w:rsidRPr="00827420">
        <w:rPr>
          <w:sz w:val="24"/>
          <w:szCs w:val="24"/>
        </w:rPr>
        <w:t xml:space="preserve">U Zagrebu </w:t>
      </w:r>
      <w:r w:rsidR="00827420" w:rsidRPr="00827420">
        <w:rPr>
          <w:sz w:val="24"/>
          <w:szCs w:val="24"/>
        </w:rPr>
        <w:t xml:space="preserve">15. studenog 2018. </w:t>
      </w:r>
    </w:p>
    <w:p w:rsidRDefault="009F5063" w:rsidP="009F5063" w:rsidR="009F5063" w:rsidRPr="00827420">
      <w:pPr>
        <w:ind w:firstLine="708" w:left="4956"/>
        <w:rPr>
          <w:sz w:val="24"/>
          <w:szCs w:val="24"/>
        </w:rPr>
      </w:pPr>
    </w:p>
    <w:p w:rsidRDefault="009F5063" w:rsidP="00827420" w:rsidR="009F5063" w:rsidRPr="00827420">
      <w:pPr>
        <w:ind w:firstLine="708" w:left="4956"/>
        <w:jc w:val="right"/>
        <w:rPr>
          <w:sz w:val="24"/>
          <w:szCs w:val="24"/>
        </w:rPr>
      </w:pPr>
      <w:r w:rsidRPr="00827420">
        <w:rPr>
          <w:sz w:val="24"/>
          <w:szCs w:val="24"/>
        </w:rPr>
        <w:t xml:space="preserve">   Sudac:</w:t>
      </w:r>
    </w:p>
    <w:p w:rsidRDefault="00827420" w:rsidP="00827420" w:rsidR="009F5063">
      <w:pPr>
        <w:jc w:val="right"/>
        <w:rPr>
          <w:sz w:val="24"/>
          <w:szCs w:val="24"/>
        </w:rPr>
      </w:pPr>
      <w:r w:rsidRPr="00827420">
        <w:rPr>
          <w:sz w:val="24"/>
          <w:szCs w:val="24"/>
        </w:rPr>
        <w:t>Dina Jellin</w:t>
      </w:r>
      <w:r w:rsidR="00CA5A68">
        <w:rPr>
          <w:sz w:val="24"/>
          <w:szCs w:val="24"/>
        </w:rPr>
        <w:t>,v.r.</w:t>
      </w:r>
    </w:p>
    <w:p w:rsidRDefault="00CA5A68" w:rsidP="00597684" w:rsidR="00CA5A68"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A5A68" w:rsidP="00597684" w:rsidR="00CA5A68" w:rsidRPr="001D09E3">
      <w:r>
        <w:t>Ljubica Radošević</w:t>
      </w:r>
    </w:p>
    <w:p w:rsidRDefault="00CA5A68" w:rsidP="00827420" w:rsidR="00CA5A68" w:rsidRPr="00827420">
      <w:pPr>
        <w:jc w:val="right"/>
        <w:rPr>
          <w:sz w:val="24"/>
          <w:szCs w:val="24"/>
        </w:rPr>
      </w:pPr>
    </w:p>
    <w:p w:rsidRDefault="00827420" w:rsidP="009F5063" w:rsidR="00827420" w:rsidRPr="00827420">
      <w:pPr>
        <w:jc w:val="both"/>
        <w:rPr>
          <w:sz w:val="24"/>
          <w:szCs w:val="24"/>
        </w:rPr>
      </w:pPr>
    </w:p>
    <w:p w:rsidRDefault="009F5063" w:rsidP="009F5063" w:rsidR="009F5063" w:rsidRPr="00827420">
      <w:pPr>
        <w:jc w:val="both"/>
        <w:rPr>
          <w:sz w:val="24"/>
          <w:szCs w:val="24"/>
        </w:rPr>
      </w:pPr>
      <w:r w:rsidRPr="00827420">
        <w:rPr>
          <w:sz w:val="24"/>
          <w:szCs w:val="24"/>
        </w:rPr>
        <w:t>Uputa o pravnom lijeku:</w:t>
      </w:r>
    </w:p>
    <w:p w:rsidRDefault="009F5063" w:rsidP="009F5063" w:rsidR="009F5063" w:rsidRPr="00827420">
      <w:pPr>
        <w:jc w:val="both"/>
        <w:rPr>
          <w:sz w:val="24"/>
          <w:szCs w:val="24"/>
        </w:rPr>
      </w:pPr>
      <w:r w:rsidRPr="00827420">
        <w:rPr>
          <w:sz w:val="24"/>
          <w:szCs w:val="24"/>
        </w:rPr>
        <w:t>Protiv ovog zaključka  ni</w:t>
      </w:r>
      <w:r w:rsidR="00196455" w:rsidRPr="00827420">
        <w:rPr>
          <w:sz w:val="24"/>
          <w:szCs w:val="24"/>
        </w:rPr>
        <w:t>je dopušten pravni lijek</w:t>
      </w:r>
      <w:r w:rsidR="009706F4" w:rsidRPr="00827420">
        <w:rPr>
          <w:sz w:val="24"/>
          <w:szCs w:val="24"/>
        </w:rPr>
        <w:t xml:space="preserve"> (čl. 19.</w:t>
      </w:r>
      <w:r w:rsidR="00B7528B" w:rsidRPr="00827420">
        <w:rPr>
          <w:sz w:val="24"/>
          <w:szCs w:val="24"/>
        </w:rPr>
        <w:t xml:space="preserve"> </w:t>
      </w:r>
      <w:r w:rsidR="009706F4" w:rsidRPr="00827420">
        <w:rPr>
          <w:sz w:val="24"/>
          <w:szCs w:val="24"/>
        </w:rPr>
        <w:t xml:space="preserve">st. 7. </w:t>
      </w:r>
      <w:r w:rsidR="00AA06FE" w:rsidRPr="00827420">
        <w:rPr>
          <w:sz w:val="24"/>
          <w:szCs w:val="24"/>
        </w:rPr>
        <w:t>Stečajnog zakona („Narodne</w:t>
      </w:r>
      <w:r w:rsidR="00860B11" w:rsidRPr="00827420">
        <w:rPr>
          <w:sz w:val="24"/>
          <w:szCs w:val="24"/>
        </w:rPr>
        <w:t xml:space="preserve"> novine“ broj 71/15)</w:t>
      </w:r>
      <w:r w:rsidRPr="00827420">
        <w:rPr>
          <w:sz w:val="24"/>
          <w:szCs w:val="24"/>
        </w:rPr>
        <w:t xml:space="preserve">). </w:t>
      </w:r>
    </w:p>
    <w:p w:rsidRDefault="009F5063" w:rsidP="009F5063" w:rsidR="009F5063" w:rsidRPr="00827420">
      <w:pPr>
        <w:jc w:val="both"/>
        <w:rPr>
          <w:sz w:val="24"/>
          <w:szCs w:val="24"/>
        </w:rPr>
      </w:pPr>
    </w:p>
    <w:p w:rsidRDefault="009F5063" w:rsidP="009F5063" w:rsidR="009F5063" w:rsidRPr="00CA5A68">
      <w:pPr>
        <w:jc w:val="both"/>
        <w:rPr>
          <w:color w:themeColor="background1" w:val="FFFFFF"/>
          <w:sz w:val="24"/>
          <w:szCs w:val="24"/>
        </w:rPr>
      </w:pPr>
      <w:r w:rsidRPr="00CA5A68">
        <w:rPr>
          <w:color w:themeColor="background1" w:val="FFFFFF"/>
          <w:sz w:val="24"/>
          <w:szCs w:val="24"/>
        </w:rPr>
        <w:t>DNA:</w:t>
      </w:r>
    </w:p>
    <w:p w:rsidRDefault="009F5063" w:rsidP="009F5063" w:rsidR="00732339" w:rsidRPr="00CA5A68">
      <w:pPr>
        <w:jc w:val="both"/>
        <w:rPr>
          <w:color w:themeColor="background1" w:val="FFFFFF"/>
          <w:sz w:val="24"/>
          <w:szCs w:val="24"/>
        </w:rPr>
      </w:pPr>
      <w:r w:rsidRPr="00CA5A68">
        <w:rPr>
          <w:color w:themeColor="background1" w:val="FFFFFF"/>
          <w:sz w:val="24"/>
          <w:szCs w:val="24"/>
        </w:rPr>
        <w:t xml:space="preserve">1. </w:t>
      </w:r>
      <w:r w:rsidR="00732339" w:rsidRPr="00CA5A68">
        <w:rPr>
          <w:color w:themeColor="background1" w:val="FFFFFF"/>
          <w:sz w:val="24"/>
          <w:szCs w:val="24"/>
        </w:rPr>
        <w:t>direktoru dužnika</w:t>
      </w:r>
    </w:p>
    <w:p w:rsidRDefault="00732339" w:rsidP="009F5063" w:rsidR="009F5063" w:rsidRPr="00CA5A68">
      <w:pPr>
        <w:jc w:val="both"/>
        <w:rPr>
          <w:color w:themeColor="background1" w:val="FFFFFF"/>
          <w:sz w:val="24"/>
          <w:szCs w:val="24"/>
        </w:rPr>
      </w:pPr>
      <w:r w:rsidRPr="00CA5A68">
        <w:rPr>
          <w:color w:themeColor="background1" w:val="FFFFFF"/>
          <w:sz w:val="24"/>
          <w:szCs w:val="24"/>
        </w:rPr>
        <w:t xml:space="preserve">2. </w:t>
      </w:r>
      <w:r w:rsidR="001860AF" w:rsidRPr="00CA5A68">
        <w:rPr>
          <w:color w:themeColor="background1" w:val="FFFFFF"/>
          <w:sz w:val="24"/>
          <w:szCs w:val="24"/>
        </w:rPr>
        <w:t>dužniku</w:t>
      </w:r>
    </w:p>
    <w:p w:rsidRDefault="00732339" w:rsidP="00090DFD" w:rsidR="002B5B04" w:rsidRPr="00CA5A68">
      <w:pPr>
        <w:jc w:val="both"/>
        <w:rPr>
          <w:color w:themeColor="background1" w:val="FFFFFF"/>
          <w:sz w:val="24"/>
          <w:szCs w:val="24"/>
        </w:rPr>
      </w:pPr>
      <w:r w:rsidRPr="00CA5A68">
        <w:rPr>
          <w:color w:themeColor="background1" w:val="FFFFFF"/>
          <w:sz w:val="24"/>
          <w:szCs w:val="24"/>
        </w:rPr>
        <w:t>3</w:t>
      </w:r>
      <w:r w:rsidR="009F5063" w:rsidRPr="00CA5A68">
        <w:rPr>
          <w:color w:themeColor="background1" w:val="FFFFFF"/>
          <w:sz w:val="24"/>
          <w:szCs w:val="24"/>
        </w:rPr>
        <w:t>. e-oglasna ploča</w:t>
      </w:r>
    </w:p>
    <w:sectPr w:rsidSect="007431BE" w:rsidR="002B5B04" w:rsidRPr="00CA5A68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7E7"/>
    <w:rsid w:val="00360AA0"/>
    <w:rsid w:val="003649FB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2E"/>
    <w:rsid w:val="00453A62"/>
    <w:rsid w:val="00453AB3"/>
    <w:rsid w:val="004566B3"/>
    <w:rsid w:val="00474E9B"/>
    <w:rsid w:val="00475264"/>
    <w:rsid w:val="00477073"/>
    <w:rsid w:val="00482D71"/>
    <w:rsid w:val="00485AC5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27420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0B11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76DA5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2837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1FDE"/>
    <w:rsid w:val="00A852CD"/>
    <w:rsid w:val="00A87E8F"/>
    <w:rsid w:val="00A97EA5"/>
    <w:rsid w:val="00AA06FE"/>
    <w:rsid w:val="00AA33A8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5A68"/>
    <w:rsid w:val="00CA7A54"/>
    <w:rsid w:val="00CA7CD6"/>
    <w:rsid w:val="00CB6504"/>
    <w:rsid w:val="00CC2E02"/>
    <w:rsid w:val="00CC3BB6"/>
    <w:rsid w:val="00CC3DEF"/>
    <w:rsid w:val="00CC4DF9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538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A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A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A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A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A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A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A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A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4312</izvorni_sadrzaj>
    <derivirana_varijabla naziv="DomainObject.Predmet.Broj_1">4312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St-4312/2016</izvorni_sadrzaj>
    <derivirana_varijabla naziv="DomainObject.Predmet.OznakaBroj_1">St-4312/2016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URBIS PROJEKT d.o.o. zastupanog po punomoćniku Zvonimir Škegro</izvorni_sadrzaj>
    <derivirana_varijabla naziv="DomainObject.Predmet.ProtustrankaFormated_1">  SG URBIS PROJEKT d.o.o. zastupanog po punomoćniku Zvonimir Škegro</derivirana_varijabla>
  </DomainObject.Predmet.ProtustrankaFormated>
  <DomainObject.Predmet.ProtustrankaFormatedOIB>
    <izvorni_sadrzaj>  SG URBIS PROJEKT d.o.o., OIB 23380031369 zastupanog po punomoćniku Zvonimir Škegro</izvorni_sadrzaj>
    <derivirana_varijabla naziv="DomainObject.Predmet.ProtustrankaFormatedOIB_1">  SG URBIS PROJEKT d.o.o., OIB 23380031369 zastupanog po punomoćniku Zvonimir Škegro</derivirana_varijabla>
  </DomainObject.Predmet.ProtustrankaFormatedOIB>
  <DomainObject.Predmet.ProtustrankaFormatedWithAdress>
    <izvorni_sadrzaj> SG URBIS PROJEKT d.o.o., Ilica 109, 10000 Zagreb zastupanog po punomoćniku Zvonimir Škegro</izvorni_sadrzaj>
    <derivirana_varijabla naziv="DomainObject.Predmet.ProtustrankaFormatedWithAdress_1"> SG URBIS PROJEKT d.o.o., Ilica 109, 10000 Zagreb zastupanog po punomoćniku Zvonimir Škegro</derivirana_varijabla>
  </DomainObject.Predmet.ProtustrankaFormatedWithAdress>
  <DomainObject.Predmet.ProtustrankaFormatedWithAdressOIB>
    <izvorni_sadrzaj> SG URBIS PROJEKT d.o.o., OIB 23380031369, Ilica 109, 10000 Zagreb zastupanog po punomoćniku Zvonimir Škegro</izvorni_sadrzaj>
    <derivirana_varijabla naziv="DomainObject.Predmet.ProtustrankaFormatedWithAdressOIB_1"> SG URBIS PROJEKT d.o.o., OIB 23380031369, Ilica 109, 10000 Zagreb zastupanog po punomoćniku Zvonimir Škegro</derivirana_varijabla>
  </DomainObject.Predmet.ProtustrankaFormatedWithAdressOIB>
  <DomainObject.Predmet.ProtustrankaWithAdress>
    <izvorni_sadrzaj>SG URBIS PROJEKT d.o.o. Ilica 109, 10000 Zagreb</izvorni_sadrzaj>
    <derivirana_varijabla naziv="DomainObject.Predmet.ProtustrankaWithAdress_1">SG URBIS PROJEKT d.o.o. Ilica 109, 10000 Zagreb</derivirana_varijabla>
  </DomainObject.Predmet.ProtustrankaWithAdress>
  <DomainObject.Predmet.ProtustrankaWithAdressOIB>
    <izvorni_sadrzaj>SG URBIS PROJEKT d.o.o., OIB 23380031369, Ilica 109, 10000 Zagreb</izvorni_sadrzaj>
    <derivirana_varijabla naziv="DomainObject.Predmet.ProtustrankaWithAdressOIB_1">SG URBIS PROJEKT d.o.o., OIB 23380031369, Ilica 109, 10000 Zagreb</derivirana_varijabla>
  </DomainObject.Predmet.ProtustrankaWithAdressOIB>
  <DomainObject.Predmet.ProtustrankaNazivFormated>
    <izvorni_sadrzaj>SG URBIS PROJEKT d.o.o.</izvorni_sadrzaj>
    <derivirana_varijabla naziv="DomainObject.Predmet.ProtustrankaNazivFormated_1">SG URBIS PROJEKT d.o.o.</derivirana_varijabla>
  </DomainObject.Predmet.ProtustrankaNazivFormated>
  <DomainObject.Predmet.ProtustrankaNazivFormatedOIB>
    <izvorni_sadrzaj>SG URBIS PROJEKT d.o.o., OIB 23380031369</izvorni_sadrzaj>
    <derivirana_varijabla naziv="DomainObject.Predmet.ProtustrankaNazivFormatedOIB_1">SG URBIS PROJEKT d.o.o., OIB 23380031369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URBIS PROJEKT d.o.o. zastupanog po punomoćniku Zvonimir Škegro</item>
    </izvorni_sadrzaj>
    <derivirana_varijabla naziv="DomainObject.Predmet.ProtuStrankaListFormated_1">
      <item>SG URBIS PROJEKT d.o.o. zastupanog po punomoćniku Zvonimir Škegro</item>
    </derivirana_varijabla>
  </DomainObject.Predmet.ProtuStrankaListFormated>
  <DomainObject.Predmet.ProtuStrankaListFormatedOIB>
    <izvorni_sadrzaj>
      <item>SG URBIS PROJEKT d.o.o., OIB 23380031369 zastupanog po punomoćniku Zvonimir Škegro</item>
    </izvorni_sadrzaj>
    <derivirana_varijabla naziv="DomainObject.Predmet.ProtuStrankaListFormatedOIB_1">
      <item>SG URBIS PROJEKT d.o.o., OIB 23380031369 zastupanog po punomoćniku Zvonimir Škegro</item>
    </derivirana_varijabla>
  </DomainObject.Predmet.ProtuStrankaListFormatedOIB>
  <DomainObject.Predmet.ProtuStrankaListFormatedWithAdress>
    <izvorni_sadrzaj>
      <item>SG URBIS PROJEKT d.o.o., Ilica 109, 10000 Zagreb zastupanog po punomoćniku Zvonimir Škegro</item>
    </izvorni_sadrzaj>
    <derivirana_varijabla naziv="DomainObject.Predmet.ProtuStrankaListFormatedWithAdress_1">
      <item>SG URBIS PROJEKT d.o.o., Ilica 109, 10000 Zagreb zastupanog po punomoćniku Zvonimir Škegro</item>
    </derivirana_varijabla>
  </DomainObject.Predmet.ProtuStrankaListFormatedWithAdress>
  <DomainObject.Predmet.ProtuStrankaListFormatedWithAdressOIB>
    <izvorni_sadrzaj>
      <item>SG URBIS PROJEKT d.o.o., OIB 23380031369, Ilica 109, 10000 Zagreb zastupanog po punomoćniku Zvonimir Škegro</item>
    </izvorni_sadrzaj>
    <derivirana_varijabla naziv="DomainObject.Predmet.ProtuStrankaListFormatedWithAdressOIB_1">
      <item>SG URBIS PROJEKT d.o.o., OIB 23380031369, Ilica 109, 10000 Zagreb zastupanog po punomoćniku Zvonimir Škegro</item>
    </derivirana_varijabla>
  </DomainObject.Predmet.ProtuStrankaListFormatedWithAdressOIB>
  <DomainObject.Predmet.ProtuStrankaListNazivFormated>
    <izvorni_sadrzaj>
      <item>SG URBIS PROJEKT d.o.o.</item>
    </izvorni_sadrzaj>
    <derivirana_varijabla naziv="DomainObject.Predmet.ProtuStrankaListNazivFormated_1">
      <item>SG URBIS PROJEKT d.o.o.</item>
    </derivirana_varijabla>
  </DomainObject.Predmet.ProtuStrankaListNazivFormated>
  <DomainObject.Predmet.ProtuStrankaListNazivFormatedOIB>
    <izvorni_sadrzaj>
      <item>SG URBIS PROJEKT d.o.o., OIB 23380031369</item>
    </izvorni_sadrzaj>
    <derivirana_varijabla naziv="DomainObject.Predmet.ProtuStrankaListNazivFormatedOIB_1">
      <item>SG URBIS PROJEKT d.o.o., OIB 23380031369</item>
    </derivirana_varijabla>
  </DomainObject.Predmet.ProtuStrankaListNazivFormatedOIB>
  <DomainObject.Predmet.OstaliListFormated>
    <izvorni_sadrzaj>
      <item>Zvonimir Škegro punomoćnik sudionika u postupku SG URBIS PROJEKT d.o.o.</item>
    </izvorni_sadrzaj>
    <derivirana_varijabla naziv="DomainObject.Predmet.OstaliListFormated_1">
      <item>Zvonimir Škegro punomoćnik sudionika u postupku SG URBIS PROJEKT d.o.o.</item>
    </derivirana_varijabla>
  </DomainObject.Predmet.OstaliListFormated>
  <DomainObject.Predmet.OstaliListFormatedOIB>
    <izvorni_sadrzaj>
      <item>Zvonimir Škegro, OIB 13562525679 punomoćnik sudionika u postupku SG URBIS PROJEKT d.o.o.</item>
    </izvorni_sadrzaj>
    <derivirana_varijabla naziv="DomainObject.Predmet.OstaliListFormatedOIB_1">
      <item>Zvonimir Škegro, OIB 13562525679 punomoćnik sudionika u postupku SG URBIS PROJEKT d.o.o.</item>
    </derivirana_varijabla>
  </DomainObject.Predmet.OstaliListFormatedOIB>
  <DomainObject.Predmet.OstaliListFormatedWithAdress>
    <izvorni_sadrzaj>
      <item>Zvonimir Škegro, Zelengaj 71, 10000 Zagreb punomoćnik sudionika u postupku SG URBIS PROJEKT d.o.o.</item>
    </izvorni_sadrzaj>
    <derivirana_varijabla naziv="DomainObject.Predmet.OstaliListFormatedWithAdress_1">
      <item>Zvonimir Škegro, Zelengaj 71, 10000 Zagreb punomoćnik sudionika u postupku SG URBIS PROJEKT d.o.o.</item>
    </derivirana_varijabla>
  </DomainObject.Predmet.OstaliListFormatedWithAdress>
  <DomainObject.Predmet.OstaliListFormatedWithAdressOIB>
    <izvorni_sadrzaj>
      <item>Zvonimir Škegro, OIB 13562525679, Zelengaj 71, 10000 Zagreb punomoćnik sudionika u postupku SG URBIS PROJEKT d.o.o.</item>
    </izvorni_sadrzaj>
    <derivirana_varijabla naziv="DomainObject.Predmet.OstaliListFormatedWithAdressOIB_1">
      <item>Zvonimir Škegro, OIB 13562525679, Zelengaj 71, 10000 Zagreb punomoćnik sudionika u postupku SG URBIS PROJEKT d.o.o.</item>
    </derivirana_varijabla>
  </DomainObject.Predmet.OstaliListFormatedWithAdressOIB>
  <DomainObject.Predmet.OstaliListNazivFormated>
    <izvorni_sadrzaj>
      <item>Zvonimir Škegro</item>
    </izvorni_sadrzaj>
    <derivirana_varijabla naziv="DomainObject.Predmet.OstaliListNazivFormated_1">
      <item>Zvonimir Škegro</item>
    </derivirana_varijabla>
  </DomainObject.Predmet.OstaliListNazivFormated>
  <DomainObject.Predmet.OstaliListNazivFormatedOIB>
    <izvorni_sadrzaj>
      <item>Zvonimir Škegro, OIB 13562525679</item>
    </izvorni_sadrzaj>
    <derivirana_varijabla naziv="DomainObject.Predmet.OstaliListNazivFormatedOIB_1">
      <item>Zvonimir Škegro, OIB 13562525679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URBIS PROJEKT d.o.o.</izvorni_sadrzaj>
    <derivirana_varijabla naziv="DomainObject.Predmet.ProtustrankaIDrugi_1">SG URBIS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URBIS PROJEKT d.o.o., OIB 23380031369, Ilica 109, 10000 Zagreb</izvorni_sadrzaj>
    <derivirana_varijabla naziv="DomainObject.Predmet.ProtustrankaIDrugiAdressOIB_1">SG URBIS PROJEKT d.o.o., OIB 23380031369,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URBIS PROJEKT d.o.o.</item>
      <item>Zvonimir Škegro</item>
    </izvorni_sadrzaj>
    <derivirana_varijabla naziv="DomainObject.Predmet.SudioniciListNaziv_1">
      <item>FINA Regionalni centar Zagreb</item>
      <item>SG URBIS PROJEKT d.o.o.</item>
      <item>Zvonimir Škegro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SG URBIS PROJEKT d.o.o., OIB 23380031369, Ilica 109,10000 Zagreb</item>
      <item>Zvonimir Škegro, OIB 13562525679, Zelengaj 71,10000 Zagreb</item>
    </izvorni_sadrzaj>
    <derivirana_varijabla naziv="DomainObject.Predmet.SudioniciListAdressOIB_1">
      <item>FINA Regionalni centar Zagreb, OIB 85821130368, Trg svibanjskih žrtava 1995. br. 1,10000 Zagreb</item>
      <item>SG URBIS PROJEKT d.o.o., OIB 23380031369, Ilica 109,10000 Zagreb</item>
      <item>Zvonimir Škegro, OIB 13562525679, Zelengaj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23380031369</item>
      <item>, OIB 13562525679</item>
    </izvorni_sadrzaj>
    <derivirana_varijabla naziv="DomainObject.Predmet.SudioniciListNazivOIB_1">
      <item>, OIB 85821130368</item>
      <item>, OIB 23380031369</item>
      <item>, OIB 13562525679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St-4312/2016-6</izvorni_sadrzaj>
    <derivirana_varijabla naziv="DomainObject.PredzadnjaOdlukaIzPredmeta.Oznaka_1">St-4312/2016-6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737</properties:Characters>
  <properties:Lines>37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2018-11-15T09:49:00Z</dcterms:created>
  <dc:creator>Korisnik</dc:creator>
  <cp:lastModifiedBy>Ljubica Radošević</cp:lastModifiedBy>
  <cp:lastPrinted>2018-11-15T09:55:00Z</cp:lastPrinted>
  <dcterms:modified xmlns:xsi="http://www.w3.org/2001/XMLSchema-instance" xsi:type="dcterms:W3CDTF">2018-11-15T09:55:00Z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(St-4312-16 zaključak_jesu li novčane tražbine namirene, 15.11.18..docx)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