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fdb5" w14:paraId="4eafdb5" w:rsidRDefault="00110D10" w:rsidP="00110D10" w:rsidR="00110D10">
      <w:pPr>
        <w15:collapsed w:val="false"/>
      </w:pPr>
      <w:bookmarkStart w:name="_GoBack" w:id="0"/>
      <w:bookmarkEnd w:id="0"/>
    </w:p>
    <w:p w:rsidRDefault="00110D10" w:rsidP="00E957D6" w:rsidR="00110D10">
      <w:pPr>
        <w:jc w:val="both"/>
      </w:pPr>
      <w:r>
        <w:t>REPUBLIKA HRVATSKA</w:t>
      </w:r>
    </w:p>
    <w:p w:rsidRDefault="00110D10" w:rsidP="00E957D6" w:rsidR="00110D10">
      <w:pPr>
        <w:jc w:val="both"/>
      </w:pPr>
      <w:r>
        <w:t>Trgovački sud u Zagrebu</w:t>
      </w:r>
    </w:p>
    <w:p w:rsidRDefault="00110D10" w:rsidP="00E957D6" w:rsidR="00110D1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10D10" w:rsidP="00E957D6" w:rsidR="00110D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St-3057/2018-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</w:p>
    <w:p w:rsidRDefault="00110D10" w:rsidP="00E957D6" w:rsidR="00110D10">
      <w:pPr>
        <w:ind w:firstLine="708" w:left="2832"/>
        <w:jc w:val="both"/>
      </w:pPr>
      <w:r>
        <w:t>Z A K LJ U Č A K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  <w:r>
        <w:tab/>
        <w:t>Trgovački sud u Zagrebu, sudac Danijela Uzelac, u stečajnom postupku u povodu prijedloga predlagatelja FINANCIJSKE AGENCIJE, Zagreb, Ulica grada Vukovara 70, OIB: 85821130368, za otvaranje stečajnog postupka nad dužnikom LANJANA d.o.o., OIB 66404617304, Zagreb, Selska cesta 215, 1</w:t>
      </w:r>
      <w:r w:rsidR="00B043BA">
        <w:t>4</w:t>
      </w:r>
      <w:r>
        <w:t>. siječnja 2019.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</w:p>
    <w:p w:rsidRDefault="00110D10" w:rsidP="00E957D6" w:rsidR="00110D10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</w:p>
    <w:p w:rsidRDefault="00110D10" w:rsidP="00E957D6" w:rsidR="00110D10" w:rsidRPr="00110D10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za dužnika </w:t>
      </w:r>
      <w:r w:rsidRPr="00110D10">
        <w:t>LANJANA d.o.o., OIB 664046</w:t>
      </w:r>
      <w:r w:rsidR="00E957D6">
        <w:t>17304, Zagreb, Selska cesta 215.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U Zagrebu 1</w:t>
      </w:r>
      <w:r w:rsidR="00B043BA">
        <w:t>4</w:t>
      </w:r>
      <w:r>
        <w:t>. siječnja 2019.</w:t>
      </w:r>
    </w:p>
    <w:p w:rsidRDefault="00110D10" w:rsidP="00E957D6" w:rsidR="00110D10">
      <w:pPr>
        <w:jc w:val="both"/>
      </w:pPr>
    </w:p>
    <w:p w:rsidRDefault="00110D10" w:rsidP="00E957D6" w:rsidR="00110D10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E957D6" w:rsidP="00E957D6" w:rsidR="00110D10">
      <w:pPr>
        <w:ind w:firstLine="708" w:left="5664"/>
        <w:jc w:val="both"/>
      </w:pPr>
      <w:r>
        <w:t xml:space="preserve">     </w:t>
      </w:r>
      <w:r w:rsidR="00110D10">
        <w:t>Danijela Uzelac</w:t>
      </w:r>
      <w:r w:rsidR="00F81F26">
        <w:t>, v.r.</w:t>
      </w:r>
    </w:p>
    <w:p w:rsidRDefault="00110D10" w:rsidP="00110D10" w:rsidR="00110D10"/>
    <w:p w:rsidRDefault="00110D10" w:rsidP="00110D10" w:rsidR="00110D10">
      <w:r>
        <w:t>Uputa o pravnom lijeku:</w:t>
      </w:r>
    </w:p>
    <w:p w:rsidRDefault="00110D10" w:rsidP="00110D10" w:rsidR="00110D10">
      <w:r>
        <w:t>Protiv ovog zaključka nije dopušten pravni lijek (čl. 19. st. 7. Stečajnog zakona („Narodne novine“ broj 71/15 i 104/17).</w:t>
      </w:r>
    </w:p>
    <w:p w:rsidRDefault="00F81F26" w:rsidP="00110D10" w:rsidR="00F81F26"/>
    <w:p w:rsidRDefault="00F81F26" w:rsidP="00F81F26" w:rsidR="00F81F2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81F26" w:rsidP="00F81F26" w:rsidR="00110D10">
      <w:pPr>
        <w:jc w:val="right"/>
      </w:pPr>
      <w:r>
        <w:t>Katarina Franjić</w:t>
      </w:r>
    </w:p>
    <w:p w:rsidRDefault="00110D10" w:rsidP="00110D10" w:rsidR="00110D10"/>
    <w:p w:rsidRDefault="008A05D7" w:rsidR="008A05D7"/>
    <w:sectPr w:rsidR="008A05D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318"/>
    <w:rsid w:val="00086318"/>
    <w:rsid w:val="00110D10"/>
    <w:rsid w:val="008A05D7"/>
    <w:rsid w:val="00B043BA"/>
    <w:rsid w:val="00DA18CA"/>
    <w:rsid w:val="00E957D6"/>
    <w:rsid w:val="00F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1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A1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St-3057/2018</izvorni_sadrzaj>
    <derivirana_varijabla naziv="DomainObject.Predmet.OznakaBroj_1">St-3057/2018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LANJANA d.o.o. zastupanog po punomoćniku Lana Stojsavljević</izvorni_sadrzaj>
    <derivirana_varijabla naziv="DomainObject.Predmet.ProtustrankaFormated_1">  LANJANA d.o.o. zastupanog po punomoćniku Lana Stojsavljević</derivirana_varijabla>
  </DomainObject.Predmet.ProtustrankaFormated>
  <DomainObject.Predmet.ProtustrankaFormatedOIB>
    <izvorni_sadrzaj>  LANJANA d.o.o., OIB 66404617304 zastupanog po punomoćniku Lana Stojsavljević</izvorni_sadrzaj>
    <derivirana_varijabla naziv="DomainObject.Predmet.ProtustrankaFormatedOIB_1">  LANJANA d.o.o., OIB 66404617304 zastupanog po punomoćniku Lana Stojsavljević</derivirana_varijabla>
  </DomainObject.Predmet.ProtustrankaFormatedOIB>
  <DomainObject.Predmet.ProtustrankaFormatedWithAdress>
    <izvorni_sadrzaj> LANJANA d.o.o., Selska cesta 215, 10000 Zagreb zastupanog po punomoćniku Lana Stojsavljević</izvorni_sadrzaj>
    <derivirana_varijabla naziv="DomainObject.Predmet.ProtustrankaFormatedWithAdress_1"> LANJANA d.o.o., Selska cesta 215, 10000 Zagreb zastupanog po punomoćniku Lana Stojsavljević</derivirana_varijabla>
  </DomainObject.Predmet.ProtustrankaFormatedWithAdress>
  <DomainObject.Predmet.ProtustrankaFormatedWithAdressOIB>
    <izvorni_sadrzaj> LANJANA d.o.o., OIB 66404617304, Selska cesta 215, 10000 Zagreb zastupanog po punomoćniku Lana Stojsavljević</izvorni_sadrzaj>
    <derivirana_varijabla naziv="DomainObject.Predmet.ProtustrankaFormatedWithAdressOIB_1"> LANJANA d.o.o., OIB 66404617304, Selska cesta 215, 10000 Zagreb zastupanog po punomoćniku Lana Stojsavljević</derivirana_varijabla>
  </DomainObject.Predmet.ProtustrankaFormatedWithAdressOIB>
  <DomainObject.Predmet.ProtustrankaWithAdress>
    <izvorni_sadrzaj>LANJANA d.o.o. Selska cesta 215, 10000 Zagreb</izvorni_sadrzaj>
    <derivirana_varijabla naziv="DomainObject.Predmet.ProtustrankaWithAdress_1">LANJANA d.o.o. Selska cesta 215, 10000 Zagreb</derivirana_varijabla>
  </DomainObject.Predmet.ProtustrankaWithAdress>
  <DomainObject.Predmet.ProtustrankaWithAdressOIB>
    <izvorni_sadrzaj>LANJANA d.o.o., OIB 66404617304, Selska cesta 215, 10000 Zagreb</izvorni_sadrzaj>
    <derivirana_varijabla naziv="DomainObject.Predmet.ProtustrankaWithAdressOIB_1">LANJANA d.o.o., OIB 66404617304, Selska cesta 215, 10000 Zagreb</derivirana_varijabla>
  </DomainObject.Predmet.ProtustrankaWithAdressOIB>
  <DomainObject.Predmet.ProtustrankaNazivFormated>
    <izvorni_sadrzaj>LANJANA d.o.o.</izvorni_sadrzaj>
    <derivirana_varijabla naziv="DomainObject.Predmet.ProtustrankaNazivFormated_1">LANJANA d.o.o.</derivirana_varijabla>
  </DomainObject.Predmet.ProtustrankaNazivFormated>
  <DomainObject.Predmet.ProtustrankaNazivFormatedOIB>
    <izvorni_sadrzaj>LANJANA d.o.o., OIB 66404617304</izvorni_sadrzaj>
    <derivirana_varijabla naziv="DomainObject.Predmet.ProtustrankaNazivFormatedOIB_1">LANJANA d.o.o., OIB 66404617304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LANJANA d.o.o. zastupanog po punomoćniku Lana Stojsavljević</item>
    </izvorni_sadrzaj>
    <derivirana_varijabla naziv="DomainObject.Predmet.ProtuStrankaListFormated_1">
      <item>LANJANA d.o.o. zastupanog po punomoćniku Lana Stojsavljević</item>
    </derivirana_varijabla>
  </DomainObject.Predmet.ProtuStrankaListFormated>
  <DomainObject.Predmet.ProtuStrankaListFormatedOIB>
    <izvorni_sadrzaj>
      <item>LANJANA d.o.o., OIB 66404617304 zastupanog po punomoćniku Lana Stojsavljević</item>
    </izvorni_sadrzaj>
    <derivirana_varijabla naziv="DomainObject.Predmet.ProtuStrankaListFormatedOIB_1">
      <item>LANJANA d.o.o., OIB 66404617304 zastupanog po punomoćniku Lana Stojsavljević</item>
    </derivirana_varijabla>
  </DomainObject.Predmet.ProtuStrankaListFormatedOIB>
  <DomainObject.Predmet.ProtuStrankaListFormatedWithAdress>
    <izvorni_sadrzaj>
      <item>LANJANA d.o.o., Selska cesta 215, 10000 Zagreb zastupanog po punomoćniku Lana Stojsavljević</item>
    </izvorni_sadrzaj>
    <derivirana_varijabla naziv="DomainObject.Predmet.ProtuStrankaListFormatedWithAdress_1">
      <item>LANJANA d.o.o., Selska cesta 215, 10000 Zagreb zastupanog po punomoćniku Lana Stojsavljević</item>
    </derivirana_varijabla>
  </DomainObject.Predmet.ProtuStrankaListFormatedWithAdress>
  <DomainObject.Predmet.ProtuStrankaListFormatedWithAdressOIB>
    <izvorni_sadrzaj>
      <item>LANJANA d.o.o., OIB 66404617304, Selska cesta 215, 10000 Zagreb zastupanog po punomoćniku Lana Stojsavljević</item>
    </izvorni_sadrzaj>
    <derivirana_varijabla naziv="DomainObject.Predmet.ProtuStrankaListFormatedWithAdressOIB_1">
      <item>LANJANA d.o.o., OIB 66404617304, Selska cesta 215, 10000 Zagreb zastupanog po punomoćniku Lana Stojsavljević</item>
    </derivirana_varijabla>
  </DomainObject.Predmet.ProtuStrankaListFormatedWithAdressOIB>
  <DomainObject.Predmet.ProtuStrankaListNazivFormated>
    <izvorni_sadrzaj>
      <item>LANJANA d.o.o.</item>
    </izvorni_sadrzaj>
    <derivirana_varijabla naziv="DomainObject.Predmet.ProtuStrankaListNazivFormated_1">
      <item>LANJANA d.o.o.</item>
    </derivirana_varijabla>
  </DomainObject.Predmet.ProtuStrankaListNazivFormated>
  <DomainObject.Predmet.ProtuStrankaListNazivFormatedOIB>
    <izvorni_sadrzaj>
      <item>LANJANA d.o.o., OIB 66404617304</item>
    </izvorni_sadrzaj>
    <derivirana_varijabla naziv="DomainObject.Predmet.ProtuStrankaListNazivFormatedOIB_1">
      <item>LANJANA d.o.o., OIB 66404617304</item>
    </derivirana_varijabla>
  </DomainObject.Predmet.ProtuStrankaListNazivFormatedOIB>
  <DomainObject.Predmet.OstaliListFormated>
    <izvorni_sadrzaj>
      <item>KentBank d.d.</item>
      <item>Lana Stojsavljević punomoćnik sudionika u postupku LANJANA d.o.o.</item>
    </izvorni_sadrzaj>
    <derivirana_varijabla naziv="DomainObject.Predmet.OstaliListFormated_1">
      <item>KentBank d.d.</item>
      <item>Lana Stojsavljević punomoćnik sudionika u postupku LANJANA d.o.o.</item>
    </derivirana_varijabla>
  </DomainObject.Predmet.OstaliListFormated>
  <DomainObject.Predmet.OstaliListFormatedOIB>
    <izvorni_sadrzaj>
      <item>KentBank d.d.</item>
      <item>Lana Stojsavljević punomoćnik sudionika u postupku LANJANA d.o.o.</item>
    </izvorni_sadrzaj>
    <derivirana_varijabla naziv="DomainObject.Predmet.OstaliListFormatedOIB_1">
      <item>KentBank d.d.</item>
      <item>Lana Stojsavljević punomoćnik sudionika u postupku LANJANA d.o.o.</item>
    </derivirana_varijabla>
  </DomainObject.Predmet.OstaliListFormatedOIB>
  <DomainObject.Predmet.OstaliListFormatedWithAdress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_1">
      <item>KentBank d.d., Gundulićeva 1, 10000 Zagreb</item>
      <item>Lana Stojsavljević, Rudeška cesta 146, 10000 Zagreb punomoćnik sudionika u postupku LANJANA d.o.o.</item>
    </derivirana_varijabla>
  </DomainObject.Predmet.OstaliListFormatedWithAdress>
  <DomainObject.Predmet.OstaliListFormatedWithAdressOIB>
    <izvorni_sadrzaj>
      <item>KentBank d.d., Gundulićeva 1, 10000 Zagreb</item>
      <item>Lana Stojsavljević, Rudeška cesta 146, 10000 Zagreb punomoćnik sudionika u postupku LANJANA d.o.o.</item>
    </izvorni_sadrzaj>
    <derivirana_varijabla naziv="DomainObject.Predmet.OstaliListFormatedWithAdressOIB_1">
      <item>KentBank d.d., Gundulićeva 1, 10000 Zagreb</item>
      <item>Lana Stojsavljević, Rudeška cesta 146, 10000 Zagreb punomoćnik sudionika u postupku LANJANA d.o.o.</item>
    </derivirana_varijabla>
  </DomainObject.Predmet.OstaliListFormatedWithAdressOIB>
  <DomainObject.Predmet.OstaliListNazivFormated>
    <izvorni_sadrzaj>
      <item>KentBank d.d.</item>
      <item>Lana Stojsavljević</item>
    </izvorni_sadrzaj>
    <derivirana_varijabla naziv="DomainObject.Predmet.OstaliListNazivFormated_1">
      <item>KentBank d.d.</item>
      <item>Lana Stojsavljević</item>
    </derivirana_varijabla>
  </DomainObject.Predmet.OstaliListNazivFormated>
  <DomainObject.Predmet.OstaliListNazivFormatedOIB>
    <izvorni_sadrzaj>
      <item>KentBank d.d.</item>
      <item>Lana Stojsavljević</item>
    </izvorni_sadrzaj>
    <derivirana_varijabla naziv="DomainObject.Predmet.OstaliListNazivFormatedOIB_1">
      <item>KentBank d.d.</item>
      <item>Lana Stojsavljević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LANJANA d.o.o.</izvorni_sadrzaj>
    <derivirana_varijabla naziv="DomainObject.Predmet.ProtustrankaIDrugi_1">LANJANA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LANJANA d.o.o., OIB 66404617304, Selska cesta 215, 10000 Zagreb</izvorni_sadrzaj>
    <derivirana_varijabla naziv="DomainObject.Predmet.ProtustrankaIDrugiAdressOIB_1">LANJANA d.o.o., OIB 66404617304,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LANJANA d.o.o.</item>
      <item>KentBank d.d.</item>
      <item>Lana Stojsavljević</item>
    </izvorni_sadrzaj>
    <derivirana_varijabla naziv="DomainObject.Predmet.SudioniciListNaziv_1">
      <item>FINA Regionalni centar Zagreb</item>
      <item>LANJANA d.o.o.</item>
      <item>KentBank d.d.</item>
      <item>Lana Stojsavljević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izvorni_sadrzaj>
    <derivirana_varijabla naziv="DomainObject.Predmet.SudioniciListAdressOIB_1">
      <item>FINA Regionalni centar Zagreb, OIB 85821130368, Trg svibanjskih žrtava 1995. 1,10000 Zagreb</item>
      <item>LANJANA d.o.o., OIB 66404617304, Selska cesta 215,10000 Zagreb</item>
      <item>KentBank d.d., Gundulićeva 1,10000 Zagreb</item>
      <item>Lana Stojsavljević, Rudeška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66404617304</item>
      <item>, OIB null</item>
      <item>, OIB null</item>
    </izvorni_sadrzaj>
    <derivirana_varijabla naziv="DomainObject.Predmet.SudioniciListNazivOIB_1">
      <item>, OIB 85821130368</item>
      <item>, OIB 66404617304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St-3057/2018-5</izvorni_sadrzaj>
    <derivirana_varijabla naziv="DomainObject.PredzadnjaOdlukaIzPredmeta.Oznaka_1">St-3057/2018-5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148</properties:Words>
  <properties:Characters>767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2019-01-11T12:27:00Z</dcterms:created>
  <dc:creator>Danijela Uzelac</dc:creator>
  <dc:description/>
  <cp:keywords/>
  <cp:lastModifiedBy>Katarina Franjić</cp:lastModifiedBy>
  <cp:lastPrinted>2019-01-14T08:23:00Z</cp:lastPrinted>
  <dcterms:modified xmlns:xsi="http://www.w3.org/2001/XMLSchema-instance" xsi:type="dcterms:W3CDTF">2019-01-14T08:30:00Z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(st-3057-18 zaključak očevidnik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