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2f0a" w14:paraId="7b12f0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</w:t>
      </w:r>
      <w:r w:rsidR="001840C4">
        <w:t>3</w:t>
      </w:r>
      <w:r w:rsidR="00153D1F">
        <w:t>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1840C4">
        <w:t>4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53D1F">
        <w:t xml:space="preserve">V.G. GRADNJA </w:t>
      </w:r>
      <w:r w:rsidR="005B3757">
        <w:t>d.o.o.</w:t>
      </w:r>
      <w:r w:rsidR="00AC4528">
        <w:t xml:space="preserve"> </w:t>
      </w:r>
      <w:r w:rsidR="00153D1F">
        <w:t>Sisak, Ante Starčevića 37</w:t>
      </w:r>
      <w:r w:rsidR="005B3757">
        <w:t xml:space="preserve"> </w:t>
      </w:r>
      <w:r w:rsidR="00AC4528">
        <w:t xml:space="preserve">(OIB </w:t>
      </w:r>
      <w:r w:rsidR="004821CF">
        <w:t>9</w:t>
      </w:r>
      <w:r w:rsidR="00153D1F">
        <w:t>7429643351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E6F12">
        <w:t xml:space="preserve">4.551,39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D50DFD">
        <w:t>4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7525E"/>
    <w:rsid w:val="00083CBA"/>
    <w:rsid w:val="000A5359"/>
    <w:rsid w:val="00114EAD"/>
    <w:rsid w:val="00153D1F"/>
    <w:rsid w:val="001840C4"/>
    <w:rsid w:val="00185571"/>
    <w:rsid w:val="001E50FB"/>
    <w:rsid w:val="001F6933"/>
    <w:rsid w:val="00224CFA"/>
    <w:rsid w:val="00230A63"/>
    <w:rsid w:val="00263D6D"/>
    <w:rsid w:val="00264D19"/>
    <w:rsid w:val="0027251D"/>
    <w:rsid w:val="00297E94"/>
    <w:rsid w:val="002E6F12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D6168"/>
    <w:rsid w:val="00CE7362"/>
    <w:rsid w:val="00CE7932"/>
    <w:rsid w:val="00D01B78"/>
    <w:rsid w:val="00D50DFD"/>
    <w:rsid w:val="00D66226"/>
    <w:rsid w:val="00E16172"/>
    <w:rsid w:val="00E52870"/>
    <w:rsid w:val="00EC26BC"/>
    <w:rsid w:val="00EC3302"/>
    <w:rsid w:val="00EC6616"/>
    <w:rsid w:val="00EC7DBB"/>
    <w:rsid w:val="00ED6AA8"/>
    <w:rsid w:val="00F013D6"/>
    <w:rsid w:val="00F034D3"/>
    <w:rsid w:val="00F3285F"/>
    <w:rsid w:val="00F538A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9366</izvorni_sadrzaj>
    <derivirana_varijabla naziv="DomainObject.Predmet.Broj_1">9366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St-9366/2015</izvorni_sadrzaj>
    <derivirana_varijabla naziv="DomainObject.Predmet.OznakaBroj_1">St-9366/2015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V.G. GRADNJA d.o.o.</izvorni_sadrzaj>
    <derivirana_varijabla naziv="DomainObject.Predmet.ProtustrankaFormated_1">  V.G. GRADNJA d.o.o.</derivirana_varijabla>
  </DomainObject.Predmet.ProtustrankaFormated>
  <DomainObject.Predmet.ProtustrankaFormatedOIB>
    <izvorni_sadrzaj>  V.G. GRADNJA d.o.o., OIB 97429643351</izvorni_sadrzaj>
    <derivirana_varijabla naziv="DomainObject.Predmet.ProtustrankaFormatedOIB_1">  V.G. GRADNJA d.o.o., OIB 97429643351</derivirana_varijabla>
  </DomainObject.Predmet.ProtustrankaFormatedOIB>
  <DomainObject.Predmet.ProtustrankaFormatedWithAdress>
    <izvorni_sadrzaj> V.G. GRADNJA d.o.o., Ante Starčevića 37, 44000 Sisak</izvorni_sadrzaj>
    <derivirana_varijabla naziv="DomainObject.Predmet.ProtustrankaFormatedWithAdress_1"> V.G. GRADNJA d.o.o., Ante Starčevića 37, 44000 Sisak</derivirana_varijabla>
  </DomainObject.Predmet.ProtustrankaFormatedWithAdress>
  <DomainObject.Predmet.ProtustrankaFormatedWithAdressOIB>
    <izvorni_sadrzaj> V.G. GRADNJA d.o.o., OIB 97429643351, Ante Starčevića 37, 44000 Sisak</izvorni_sadrzaj>
    <derivirana_varijabla naziv="DomainObject.Predmet.ProtustrankaFormatedWithAdressOIB_1"> V.G. GRADNJA d.o.o., OIB 97429643351, Ante Starčevića 37, 44000 Sisak</derivirana_varijabla>
  </DomainObject.Predmet.ProtustrankaFormatedWithAdressOIB>
  <DomainObject.Predmet.ProtustrankaWithAdress>
    <izvorni_sadrzaj>V.G. GRADNJA d.o.o. Ante Starčevića 37, 44000 Sisak</izvorni_sadrzaj>
    <derivirana_varijabla naziv="DomainObject.Predmet.ProtustrankaWithAdress_1">V.G. GRADNJA d.o.o. Ante Starčevića 37, 44000 Sisak</derivirana_varijabla>
  </DomainObject.Predmet.ProtustrankaWithAdress>
  <DomainObject.Predmet.ProtustrankaWithAdressOIB>
    <izvorni_sadrzaj>V.G. GRADNJA d.o.o., OIB 97429643351, Ante Starčevića 37, 44000 Sisak</izvorni_sadrzaj>
    <derivirana_varijabla naziv="DomainObject.Predmet.ProtustrankaWithAdressOIB_1">V.G. GRADNJA d.o.o., OIB 97429643351, Ante Starčevića 37, 44000 Sisak</derivirana_varijabla>
  </DomainObject.Predmet.ProtustrankaWithAdressOIB>
  <DomainObject.Predmet.ProtustrankaNazivFormated>
    <izvorni_sadrzaj>V.G. GRADNJA d.o.o.</izvorni_sadrzaj>
    <derivirana_varijabla naziv="DomainObject.Predmet.ProtustrankaNazivFormated_1">V.G. GRADNJA d.o.o.</derivirana_varijabla>
  </DomainObject.Predmet.ProtustrankaNazivFormated>
  <DomainObject.Predmet.ProtustrankaNazivFormatedOIB>
    <izvorni_sadrzaj>V.G. GRADNJA d.o.o., OIB 97429643351</izvorni_sadrzaj>
    <derivirana_varijabla naziv="DomainObject.Predmet.ProtustrankaNazivFormatedOIB_1">V.G. GRADNJA d.o.o., OIB 97429643351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 GRADNJA d.o.o.</item>
    </izvorni_sadrzaj>
    <derivirana_varijabla naziv="DomainObject.Predmet.ProtuStrankaListFormated_1">
      <item>V.G. GRADNJA d.o.o.</item>
    </derivirana_varijabla>
  </DomainObject.Predmet.ProtuStrankaListFormated>
  <DomainObject.Predmet.ProtuStrankaListFormatedOIB>
    <izvorni_sadrzaj>
      <item>V.G. GRADNJA d.o.o., OIB 97429643351</item>
    </izvorni_sadrzaj>
    <derivirana_varijabla naziv="DomainObject.Predmet.ProtuStrankaListFormatedOIB_1">
      <item>V.G. GRADNJA d.o.o., OIB 97429643351</item>
    </derivirana_varijabla>
  </DomainObject.Predmet.ProtuStrankaListFormatedOIB>
  <DomainObject.Predmet.ProtuStrankaListFormatedWithAdress>
    <izvorni_sadrzaj>
      <item>V.G. GRADNJA d.o.o., Ante Starčevića 37, 44000 Sisak</item>
    </izvorni_sadrzaj>
    <derivirana_varijabla naziv="DomainObject.Predmet.ProtuStrankaListFormatedWithAdress_1">
      <item>V.G. GRADNJA d.o.o., Ante Starčevića 37, 44000 Sisak</item>
    </derivirana_varijabla>
  </DomainObject.Predmet.ProtuStrankaListFormatedWithAdress>
  <DomainObject.Predmet.ProtuStrankaListFormatedWithAdressOIB>
    <izvorni_sadrzaj>
      <item>V.G. GRADNJA d.o.o., OIB 97429643351, Ante Starčevića 37, 44000 Sisak</item>
    </izvorni_sadrzaj>
    <derivirana_varijabla naziv="DomainObject.Predmet.ProtuStrankaListFormatedWithAdressOIB_1">
      <item>V.G. GRADNJA d.o.o., OIB 97429643351, Ante Starčevića 37, 44000 Sisak</item>
    </derivirana_varijabla>
  </DomainObject.Predmet.ProtuStrankaListFormatedWithAdressOIB>
  <DomainObject.Predmet.ProtuStrankaListNazivFormated>
    <izvorni_sadrzaj>
      <item>V.G. GRADNJA d.o.o.</item>
    </izvorni_sadrzaj>
    <derivirana_varijabla naziv="DomainObject.Predmet.ProtuStrankaListNazivFormated_1">
      <item>V.G. GRADNJA d.o.o.</item>
    </derivirana_varijabla>
  </DomainObject.Predmet.ProtuStrankaListNazivFormated>
  <DomainObject.Predmet.ProtuStrankaListNazivFormatedOIB>
    <izvorni_sadrzaj>
      <item>V.G. GRADNJA d.o.o., OIB 97429643351</item>
    </izvorni_sadrzaj>
    <derivirana_varijabla naziv="DomainObject.Predmet.ProtuStrankaListNazivFormatedOIB_1">
      <item>V.G. GRADNJA d.o.o., OIB 97429643351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 GRADNJA d.o.o.</izvorni_sadrzaj>
    <derivirana_varijabla naziv="DomainObject.Predmet.ProtustrankaIDrugi_1">V.G.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 GRADNJA d.o.o., OIB 97429643351, Ante Starčevića 37, 44000 Sisak</izvorni_sadrzaj>
    <derivirana_varijabla naziv="DomainObject.Predmet.ProtustrankaIDrugiAdressOIB_1">V.G. GRADNJA d.o.o., OIB 97429643351, Ante Starčevića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V.G. GRADNJA d.o.o.</item>
    </izvorni_sadrzaj>
    <derivirana_varijabla naziv="DomainObject.Predmet.SudioniciListNaziv_1">
      <item>FINA Regionalni centar Zagreb</item>
      <item>V.G.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V.G. GRADNJA d.o.o., OIB 97429643351, Ante Starčevića 37,44000 Sisak</item>
    </izvorni_sadrzaj>
    <derivirana_varijabla naziv="DomainObject.Predmet.SudioniciListAdressOIB_1">
      <item>FINA Regionalni centar Zagreb, OIB 85821130368, Trg svibanjskih žrtava 1995. 1,10000 Zagreb</item>
      <item>V.G. GRADNJA d.o.o., OIB 97429643351, Ante Starčevića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97429643351</item>
    </izvorni_sadrzaj>
    <derivirana_varijabla naziv="DomainObject.Predmet.SudioniciListNazivOIB_1">
      <item>, OIB 85821130368</item>
      <item>, OIB 97429643351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2016-01-14T08:47:00Z</dcterms:created>
  <dc:creator>ilukac</dc:creator>
  <cp:lastModifiedBy>Ivanka Lukač</cp:lastModifiedBy>
  <cp:lastPrinted>2016-01-14T08:46:00Z</cp:lastPrinted>
  <dcterms:modified xmlns:xsi="http://www.w3.org/2001/XMLSchema-instance" xsi:type="dcterms:W3CDTF">2016-01-14T11:56:00Z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