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1697" w14:paraId="75b169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2E0DC1">
        <w:t>4242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E0DC1" w:rsidRPr="002E0DC1">
        <w:t>SOLLERS d.o.o.</w:t>
      </w:r>
      <w:r w:rsidR="00E42095">
        <w:t xml:space="preserve">, </w:t>
      </w:r>
      <w:proofErr w:type="spellStart"/>
      <w:r w:rsidR="002E0DC1" w:rsidRPr="002E0DC1">
        <w:t>Barilović</w:t>
      </w:r>
      <w:proofErr w:type="spellEnd"/>
      <w:r w:rsidR="00D80305">
        <w:t>,</w:t>
      </w:r>
      <w:r w:rsidR="00216F0B" w:rsidRPr="00216F0B">
        <w:t xml:space="preserve"> </w:t>
      </w:r>
      <w:proofErr w:type="spellStart"/>
      <w:r w:rsidR="002E0DC1" w:rsidRPr="002E0DC1">
        <w:t>Belajske</w:t>
      </w:r>
      <w:proofErr w:type="spellEnd"/>
      <w:r w:rsidR="002E0DC1" w:rsidRPr="002E0DC1">
        <w:t xml:space="preserve"> </w:t>
      </w:r>
      <w:proofErr w:type="spellStart"/>
      <w:r w:rsidR="002E0DC1" w:rsidRPr="002E0DC1">
        <w:t>Poljice</w:t>
      </w:r>
      <w:proofErr w:type="spellEnd"/>
      <w:r w:rsidR="002E0DC1" w:rsidRPr="002E0DC1">
        <w:t xml:space="preserve"> 162</w:t>
      </w:r>
      <w:r w:rsidR="00223F58">
        <w:t>,</w:t>
      </w:r>
      <w:r w:rsidR="000566AD" w:rsidRPr="00D80305">
        <w:t xml:space="preserve"> OIB: </w:t>
      </w:r>
      <w:r w:rsidR="002E0DC1" w:rsidRPr="002E0DC1">
        <w:t>45857864900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2E0DC1">
        <w:t>51.677,40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0C1"/>
    <w:rsid w:val="0003761C"/>
    <w:rsid w:val="00040A21"/>
    <w:rsid w:val="000566AD"/>
    <w:rsid w:val="00061039"/>
    <w:rsid w:val="0006387A"/>
    <w:rsid w:val="000753C1"/>
    <w:rsid w:val="000A3918"/>
    <w:rsid w:val="000B6B62"/>
    <w:rsid w:val="000C610B"/>
    <w:rsid w:val="00114EAD"/>
    <w:rsid w:val="0012191B"/>
    <w:rsid w:val="00133A3B"/>
    <w:rsid w:val="001365A8"/>
    <w:rsid w:val="0014549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B758E"/>
    <w:rsid w:val="002C59A7"/>
    <w:rsid w:val="002E0DC1"/>
    <w:rsid w:val="00325398"/>
    <w:rsid w:val="00350BE1"/>
    <w:rsid w:val="003624D4"/>
    <w:rsid w:val="0036569F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F2523"/>
    <w:rsid w:val="007250C9"/>
    <w:rsid w:val="00755BC7"/>
    <w:rsid w:val="007715C3"/>
    <w:rsid w:val="007778B2"/>
    <w:rsid w:val="007B5AFD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8686A"/>
    <w:rsid w:val="008B0CDF"/>
    <w:rsid w:val="008D134A"/>
    <w:rsid w:val="008D3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449F3"/>
    <w:rsid w:val="00B452FD"/>
    <w:rsid w:val="00B77ABC"/>
    <w:rsid w:val="00B82F18"/>
    <w:rsid w:val="00BF02C1"/>
    <w:rsid w:val="00BF4C65"/>
    <w:rsid w:val="00BF528D"/>
    <w:rsid w:val="00C272D2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5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B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B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B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B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5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B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B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B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B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4242</izvorni_sadrzaj>
    <derivirana_varijabla naziv="DomainObject.Predmet.Broj_1">4242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St-4242/2015</izvorni_sadrzaj>
    <derivirana_varijabla naziv="DomainObject.Predmet.OznakaBroj_1">St-4242/2015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Sollers d.o.o.</izvorni_sadrzaj>
    <derivirana_varijabla naziv="DomainObject.Predmet.ProtustrankaFormated_1">  Sollers d.o.o.</derivirana_varijabla>
  </DomainObject.Predmet.ProtustrankaFormated>
  <DomainObject.Predmet.ProtustrankaFormatedOIB>
    <izvorni_sadrzaj>  Sollers d.o.o., OIB 45857864900</izvorni_sadrzaj>
    <derivirana_varijabla naziv="DomainObject.Predmet.ProtustrankaFormatedOIB_1">  Sollers d.o.o., OIB 45857864900</derivirana_varijabla>
  </DomainObject.Predmet.ProtustrankaFormatedOIB>
  <DomainObject.Predmet.ProtustrankaFormatedWithAdress>
    <izvorni_sadrzaj> Sollers d.o.o., Belajske Poljice 162, 47252 Barilović</izvorni_sadrzaj>
    <derivirana_varijabla naziv="DomainObject.Predmet.ProtustrankaFormatedWithAdress_1"> Sollers d.o.o., Belajske Poljice 162, 47252 Barilović</derivirana_varijabla>
  </DomainObject.Predmet.ProtustrankaFormatedWithAdress>
  <DomainObject.Predmet.ProtustrankaFormatedWithAdressOIB>
    <izvorni_sadrzaj> Sollers d.o.o., OIB 45857864900, Belajske Poljice 162, 47252 Barilović</izvorni_sadrzaj>
    <derivirana_varijabla naziv="DomainObject.Predmet.ProtustrankaFormatedWithAdressOIB_1"> Sollers d.o.o., OIB 45857864900, Belajske Poljice 162, 47252 Barilović</derivirana_varijabla>
  </DomainObject.Predmet.ProtustrankaFormatedWithAdressOIB>
  <DomainObject.Predmet.ProtustrankaWithAdress>
    <izvorni_sadrzaj>Sollers d.o.o. Belajske Poljice 162, 47252 Barilović</izvorni_sadrzaj>
    <derivirana_varijabla naziv="DomainObject.Predmet.ProtustrankaWithAdress_1">Sollers d.o.o. Belajske Poljice 162, 47252 Barilović</derivirana_varijabla>
  </DomainObject.Predmet.ProtustrankaWithAdress>
  <DomainObject.Predmet.ProtustrankaWithAdressOIB>
    <izvorni_sadrzaj>Sollers d.o.o., OIB 45857864900, Belajske Poljice 162, 47252 Barilović</izvorni_sadrzaj>
    <derivirana_varijabla naziv="DomainObject.Predmet.ProtustrankaWithAdressOIB_1">Sollers d.o.o., OIB 45857864900, Belajske Poljice 162, 47252 Barilović</derivirana_varijabla>
  </DomainObject.Predmet.ProtustrankaWithAdressOIB>
  <DomainObject.Predmet.ProtustrankaNazivFormated>
    <izvorni_sadrzaj>Sollers d.o.o.</izvorni_sadrzaj>
    <derivirana_varijabla naziv="DomainObject.Predmet.ProtustrankaNazivFormated_1">Sollers d.o.o.</derivirana_varijabla>
  </DomainObject.Predmet.ProtustrankaNazivFormated>
  <DomainObject.Predmet.ProtustrankaNazivFormatedOIB>
    <izvorni_sadrzaj>Sollers d.o.o., OIB 45857864900</izvorni_sadrzaj>
    <derivirana_varijabla naziv="DomainObject.Predmet.ProtustrankaNazivFormatedOIB_1">Sollers d.o.o., OIB 45857864900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Sollers d.o.o.</item>
    </izvorni_sadrzaj>
    <derivirana_varijabla naziv="DomainObject.Predmet.ProtuStrankaListFormated_1">
      <item>Sollers d.o.o.</item>
    </derivirana_varijabla>
  </DomainObject.Predmet.ProtuStrankaListFormated>
  <DomainObject.Predmet.ProtuStrankaListFormatedOIB>
    <izvorni_sadrzaj>
      <item>Sollers d.o.o., OIB 45857864900</item>
    </izvorni_sadrzaj>
    <derivirana_varijabla naziv="DomainObject.Predmet.ProtuStrankaListFormatedOIB_1">
      <item>Sollers d.o.o., OIB 45857864900</item>
    </derivirana_varijabla>
  </DomainObject.Predmet.ProtuStrankaListFormatedOIB>
  <DomainObject.Predmet.ProtuStrankaListFormatedWithAdress>
    <izvorni_sadrzaj>
      <item>Sollers d.o.o., Belajske Poljice 162, 47252 Barilović</item>
    </izvorni_sadrzaj>
    <derivirana_varijabla naziv="DomainObject.Predmet.ProtuStrankaListFormatedWithAdress_1">
      <item>Sollers d.o.o., Belajske Poljice 162, 47252 Barilović</item>
    </derivirana_varijabla>
  </DomainObject.Predmet.ProtuStrankaListFormatedWithAdress>
  <DomainObject.Predmet.ProtuStrankaListFormatedWithAdressOIB>
    <izvorni_sadrzaj>
      <item>Sollers d.o.o., OIB 45857864900, Belajske Poljice 162, 47252 Barilović</item>
    </izvorni_sadrzaj>
    <derivirana_varijabla naziv="DomainObject.Predmet.ProtuStrankaListFormatedWithAdressOIB_1">
      <item>Sollers d.o.o., OIB 45857864900, Belajske Poljice 162, 47252 Barilović</item>
    </derivirana_varijabla>
  </DomainObject.Predmet.ProtuStrankaListFormatedWithAdressOIB>
  <DomainObject.Predmet.ProtuStrankaListNazivFormated>
    <izvorni_sadrzaj>
      <item>Sollers d.o.o.</item>
    </izvorni_sadrzaj>
    <derivirana_varijabla naziv="DomainObject.Predmet.ProtuStrankaListNazivFormated_1">
      <item>Sollers d.o.o.</item>
    </derivirana_varijabla>
  </DomainObject.Predmet.ProtuStrankaListNazivFormated>
  <DomainObject.Predmet.ProtuStrankaListNazivFormatedOIB>
    <izvorni_sadrzaj>
      <item>Sollers d.o.o., OIB 45857864900</item>
    </izvorni_sadrzaj>
    <derivirana_varijabla naziv="DomainObject.Predmet.ProtuStrankaListNazivFormatedOIB_1">
      <item>Sollers d.o.o., OIB 45857864900</item>
    </derivirana_varijabla>
  </DomainObject.Predmet.ProtuStrankaListNazivFormatedOIB>
  <DomainObject.Predmet.OstaliListFormated>
    <izvorni_sadrzaj>
      <item>Dalibor Ruša</item>
    </izvorni_sadrzaj>
    <derivirana_varijabla naziv="DomainObject.Predmet.OstaliListFormated_1">
      <item>Dalibor Ruša</item>
    </derivirana_varijabla>
  </DomainObject.Predmet.OstaliListFormated>
  <DomainObject.Predmet.OstaliListFormatedOIB>
    <izvorni_sadrzaj>
      <item>Dalibor Ruša, OIB 14474466775</item>
    </izvorni_sadrzaj>
    <derivirana_varijabla naziv="DomainObject.Predmet.OstaliListFormatedOIB_1">
      <item>Dalibor Ruša, OIB 14474466775</item>
    </derivirana_varijabla>
  </DomainObject.Predmet.OstaliListFormatedOIB>
  <DomainObject.Predmet.OstaliListFormatedWithAdress>
    <izvorni_sadrzaj>
      <item>Dalibor Ruša, Belajske Poljice 162, 47250 Belajske Poljice</item>
    </izvorni_sadrzaj>
    <derivirana_varijabla naziv="DomainObject.Predmet.OstaliListFormatedWithAdress_1">
      <item>Dalibor Ruša, Belajske Poljice 162, 47250 Belajske Poljice</item>
    </derivirana_varijabla>
  </DomainObject.Predmet.OstaliListFormatedWithAdress>
  <DomainObject.Predmet.OstaliListFormatedWithAdressOIB>
    <izvorni_sadrzaj>
      <item>Dalibor Ruša, OIB 14474466775, Belajske Poljice 162, 47250 Belajske Poljice</item>
    </izvorni_sadrzaj>
    <derivirana_varijabla naziv="DomainObject.Predmet.OstaliListFormatedWithAdressOIB_1">
      <item>Dalibor Ruša, OIB 14474466775, Belajske Poljice 162, 47250 Belajske Poljice</item>
    </derivirana_varijabla>
  </DomainObject.Predmet.OstaliListFormatedWithAdressOIB>
  <DomainObject.Predmet.OstaliListNazivFormated>
    <izvorni_sadrzaj>
      <item>Dalibor Ruša</item>
    </izvorni_sadrzaj>
    <derivirana_varijabla naziv="DomainObject.Predmet.OstaliListNazivFormated_1">
      <item>Dalibor Ruša</item>
    </derivirana_varijabla>
  </DomainObject.Predmet.OstaliListNazivFormated>
  <DomainObject.Predmet.OstaliListNazivFormatedOIB>
    <izvorni_sadrzaj>
      <item>Dalibor Ruša, OIB 14474466775</item>
    </izvorni_sadrzaj>
    <derivirana_varijabla naziv="DomainObject.Predmet.OstaliListNazivFormatedOIB_1">
      <item>Dalibor Ruša, OIB 14474466775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Sollers d.o.o.</izvorni_sadrzaj>
    <derivirana_varijabla naziv="DomainObject.Predmet.ProtustrankaIDrugi_1">Sollers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Sollers d.o.o., OIB 45857864900, Belajske Poljice 162, 47252 Barilović</izvorni_sadrzaj>
    <derivirana_varijabla naziv="DomainObject.Predmet.ProtustrankaIDrugiAdressOIB_1">Sollers d.o.o., OIB 45857864900, Belajske Poljice 162,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Sollers d.o.o.</item>
      <item>Dalibor Ruša</item>
    </izvorni_sadrzaj>
    <derivirana_varijabla naziv="DomainObject.Predmet.SudioniciListNaziv_1">
      <item>FINA Regionalni centar Zagreb Podružnica Karlovac</item>
      <item>Sollers d.o.o.</item>
      <item>Dalibor Ruša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Sollers d.o.o., OIB 45857864900, Belajske Poljice 162,47252 Barilović</item>
      <item>Dalibor Ruša, OIB 14474466775, Belajske Poljice 162,47250 Belajske Poljice</item>
    </izvorni_sadrzaj>
    <derivirana_varijabla naziv="DomainObject.Predmet.SudioniciListAdressOIB_1">
      <item>FINA Regionalni centar Zagreb Podružnica Karlovac, OIB 85821130368, Ul. Pavla Vitezovića 1,47000 Karlovac</item>
      <item>Sollers d.o.o., OIB 45857864900, Belajske Poljice 162,47252 Barilović</item>
      <item>Dalibor Ruša, OIB 14474466775, Belajske Poljice 162,47250 Belajske Poljice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45857864900</item>
      <item>, OIB 14474466775</item>
    </izvorni_sadrzaj>
    <derivirana_varijabla naziv="DomainObject.Predmet.SudioniciListNazivOIB_1">
      <item>, OIB 85821130368</item>
      <item>, OIB 45857864900</item>
      <item>, OIB 14474466775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549FFA-7A52-482D-AAE4-8E8E2C416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1343</properties:Characters>
  <properties:Lines>44</properties:Lines>
  <properties:Paragraphs>19</properties:Paragraphs>
  <properties:TotalTime>114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2015-12-02T09:33:00Z</cp:lastPrinted>
  <dcterms:modified xmlns:xsi="http://www.w3.org/2001/XMLSchema-instance" xsi:type="dcterms:W3CDTF">2015-12-02T09:41:00Z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