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1831" w14:paraId="dc71831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D15C57">
        <w:rPr>
          <w:rFonts w:hAnsi="Times New Roman" w:ascii="Times New Roman"/>
          <w:b/>
          <w:sz w:val="24"/>
          <w:szCs w:val="24"/>
          <w:lang w:val="hr-HR"/>
        </w:rPr>
        <w:t>2</w:t>
      </w:r>
      <w:r w:rsidR="00407E3B">
        <w:rPr>
          <w:rFonts w:hAnsi="Times New Roman" w:ascii="Times New Roman"/>
          <w:b/>
          <w:sz w:val="24"/>
          <w:szCs w:val="24"/>
          <w:lang w:val="hr-HR"/>
        </w:rPr>
        <w:t>7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407E3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07E3B" w:rsidRPr="00407E3B">
        <w:rPr>
          <w:rFonts w:hAnsi="Times New Roman" w:ascii="Times New Roman"/>
          <w:sz w:val="24"/>
          <w:szCs w:val="24"/>
          <w:lang w:val="hr-HR"/>
        </w:rPr>
        <w:t>MAG.B-security, Bonačić, komanditno društvo za zaštitu osoba i imovine</w:t>
      </w:r>
      <w:r w:rsidR="00D15C57">
        <w:rPr>
          <w:rFonts w:hAnsi="Times New Roman" w:ascii="Times New Roman"/>
          <w:sz w:val="24"/>
          <w:szCs w:val="24"/>
          <w:lang w:val="hr-HR"/>
        </w:rPr>
        <w:t>,</w:t>
      </w:r>
      <w:r w:rsidR="00407E3B">
        <w:rPr>
          <w:rFonts w:hAnsi="Times New Roman" w:ascii="Times New Roman"/>
          <w:sz w:val="24"/>
          <w:szCs w:val="24"/>
          <w:lang w:val="hr-HR"/>
        </w:rPr>
        <w:t xml:space="preserve">Split, Meštrovićevo šetalište 13., OIB: </w:t>
      </w:r>
      <w:r w:rsidR="00407E3B" w:rsidRPr="00407E3B">
        <w:rPr>
          <w:rFonts w:hAnsi="Times New Roman" w:ascii="Times New Roman"/>
          <w:sz w:val="24"/>
          <w:szCs w:val="24"/>
          <w:lang w:val="hr-HR"/>
        </w:rPr>
        <w:t>40040748960</w:t>
      </w:r>
      <w:r w:rsidR="00407E3B">
        <w:rPr>
          <w:rFonts w:hAnsi="Times New Roman" w:ascii="Times New Roman"/>
          <w:sz w:val="24"/>
          <w:szCs w:val="24"/>
          <w:lang w:val="hr-HR"/>
        </w:rPr>
        <w:t>,</w:t>
      </w:r>
      <w:r w:rsidR="002044F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D15C57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>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2044F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 dužnikom</w:t>
      </w:r>
      <w:r w:rsidR="00D15C57" w:rsidRP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07E3B" w:rsidRPr="00407E3B">
        <w:rPr>
          <w:rFonts w:hAnsi="Times New Roman" w:ascii="Times New Roman"/>
          <w:sz w:val="24"/>
          <w:szCs w:val="24"/>
          <w:lang w:val="hr-HR"/>
        </w:rPr>
        <w:t>MAG. B-security, Bonačić, komanditno društvo za zaštitu osoba i imovine</w:t>
      </w:r>
      <w:r w:rsidR="00407E3B">
        <w:rPr>
          <w:rFonts w:hAnsi="Times New Roman" w:ascii="Times New Roman"/>
          <w:sz w:val="24"/>
          <w:szCs w:val="24"/>
          <w:lang w:val="hr-HR"/>
        </w:rPr>
        <w:t xml:space="preserve">,Split, Meštrovićevo šetalište 13., OIB: </w:t>
      </w:r>
      <w:r w:rsidR="00407E3B" w:rsidRPr="00407E3B">
        <w:rPr>
          <w:rFonts w:hAnsi="Times New Roman" w:ascii="Times New Roman"/>
          <w:sz w:val="24"/>
          <w:szCs w:val="24"/>
          <w:lang w:val="hr-HR"/>
        </w:rPr>
        <w:t>40040748960</w:t>
      </w:r>
      <w:r w:rsidR="00407E3B">
        <w:rPr>
          <w:rFonts w:hAnsi="Times New Roman" w:ascii="Times New Roman"/>
          <w:sz w:val="24"/>
          <w:szCs w:val="24"/>
          <w:lang w:val="hr-HR"/>
        </w:rPr>
        <w:t>.</w:t>
      </w: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07E3B">
        <w:rPr>
          <w:rFonts w:hAnsi="Times New Roman" w:ascii="Times New Roman"/>
          <w:sz w:val="24"/>
          <w:szCs w:val="24"/>
          <w:lang w:val="hr-HR"/>
        </w:rPr>
        <w:t>29.siječnja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407E3B" w:rsidRPr="00407E3B">
        <w:rPr>
          <w:rFonts w:hAnsi="Times New Roman" w:ascii="Times New Roman"/>
          <w:sz w:val="24"/>
          <w:szCs w:val="24"/>
          <w:lang w:val="hr-HR"/>
        </w:rPr>
        <w:t xml:space="preserve"> MAG. B-security, Bonačić, komanditno društvo za zaštitu osoba i imovine</w:t>
      </w:r>
      <w:r w:rsidR="00407E3B">
        <w:rPr>
          <w:rFonts w:hAnsi="Times New Roman" w:ascii="Times New Roman"/>
          <w:sz w:val="24"/>
          <w:szCs w:val="24"/>
          <w:lang w:val="hr-HR"/>
        </w:rPr>
        <w:t xml:space="preserve">,Split, Meštrovićevo šetalište 13., OIB: </w:t>
      </w:r>
      <w:r w:rsidR="00407E3B" w:rsidRPr="00407E3B">
        <w:rPr>
          <w:rFonts w:hAnsi="Times New Roman" w:ascii="Times New Roman"/>
          <w:sz w:val="24"/>
          <w:szCs w:val="24"/>
          <w:lang w:val="hr-HR"/>
        </w:rPr>
        <w:t>40040748960</w:t>
      </w:r>
      <w:r w:rsidR="00407E3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EC0FC3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737584">
        <w:rPr>
          <w:rFonts w:hAnsi="Times New Roman" w:ascii="Times New Roman"/>
          <w:sz w:val="24"/>
          <w:szCs w:val="24"/>
          <w:lang w:val="hr-HR"/>
        </w:rPr>
        <w:t>2</w:t>
      </w:r>
      <w:r w:rsidR="00EC0FC3">
        <w:rPr>
          <w:rFonts w:hAnsi="Times New Roman" w:ascii="Times New Roman"/>
          <w:sz w:val="24"/>
          <w:szCs w:val="24"/>
          <w:lang w:val="hr-HR"/>
        </w:rPr>
        <w:t>8</w:t>
      </w:r>
      <w:r w:rsidR="00737584">
        <w:rPr>
          <w:rFonts w:hAnsi="Times New Roman" w:ascii="Times New Roman"/>
          <w:sz w:val="24"/>
          <w:szCs w:val="24"/>
          <w:lang w:val="hr-HR"/>
        </w:rPr>
        <w:t>.listopada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37584">
        <w:rPr>
          <w:rFonts w:hAnsi="Times New Roman" w:ascii="Times New Roman"/>
          <w:sz w:val="24"/>
          <w:szCs w:val="24"/>
          <w:lang w:val="hr-HR"/>
        </w:rPr>
        <w:t>1</w:t>
      </w:r>
      <w:r w:rsidR="00EC0FC3">
        <w:rPr>
          <w:rFonts w:hAnsi="Times New Roman" w:ascii="Times New Roman"/>
          <w:sz w:val="24"/>
          <w:szCs w:val="24"/>
          <w:lang w:val="hr-HR"/>
        </w:rPr>
        <w:t>1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. studenoga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07E3B">
        <w:rPr>
          <w:rFonts w:hAnsi="Times New Roman" w:ascii="Times New Roman"/>
          <w:sz w:val="24"/>
          <w:szCs w:val="24"/>
          <w:lang w:val="hr-HR"/>
        </w:rPr>
        <w:t>13.105,80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407E3B">
        <w:rPr>
          <w:rFonts w:hAnsi="Times New Roman" w:ascii="Times New Roman"/>
          <w:b/>
          <w:sz w:val="24"/>
          <w:szCs w:val="24"/>
          <w:lang w:val="hr-HR"/>
        </w:rPr>
        <w:t>27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407E3B">
        <w:rPr>
          <w:rFonts w:hAnsi="Times New Roman" w:ascii="Times New Roman"/>
          <w:sz w:val="24"/>
          <w:szCs w:val="24"/>
          <w:lang w:val="hr-HR"/>
        </w:rPr>
        <w:t xml:space="preserve">12 -13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407E3B">
        <w:rPr>
          <w:rFonts w:hAnsi="Times New Roman" w:ascii="Times New Roman"/>
          <w:sz w:val="24"/>
          <w:szCs w:val="24"/>
          <w:lang w:val="hr-HR"/>
        </w:rPr>
        <w:t>28</w:t>
      </w:r>
      <w:r w:rsidR="00EC0FC3">
        <w:rPr>
          <w:rFonts w:hAnsi="Times New Roman" w:ascii="Times New Roman"/>
          <w:sz w:val="24"/>
          <w:szCs w:val="24"/>
          <w:lang w:val="hr-HR"/>
        </w:rPr>
        <w:t>.</w:t>
      </w:r>
      <w:r w:rsidR="00D15C57">
        <w:rPr>
          <w:rFonts w:hAnsi="Times New Roman" w:ascii="Times New Roman"/>
          <w:sz w:val="24"/>
          <w:szCs w:val="24"/>
          <w:lang w:val="hr-HR"/>
        </w:rPr>
        <w:t>listopada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407E3B">
        <w:rPr>
          <w:rFonts w:hAnsi="Times New Roman" w:ascii="Times New Roman"/>
          <w:sz w:val="24"/>
          <w:szCs w:val="24"/>
          <w:lang w:val="hr-HR"/>
        </w:rPr>
        <w:t>14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EC0FC3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407E3B">
        <w:rPr>
          <w:rFonts w:hAnsi="Times New Roman" w:ascii="Times New Roman"/>
          <w:sz w:val="24"/>
          <w:szCs w:val="24"/>
          <w:lang w:val="hr-HR"/>
        </w:rPr>
        <w:t>15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- 1</w:t>
      </w:r>
      <w:r w:rsidR="00407E3B">
        <w:rPr>
          <w:rFonts w:hAnsi="Times New Roman" w:ascii="Times New Roman"/>
          <w:sz w:val="24"/>
          <w:szCs w:val="24"/>
          <w:lang w:val="hr-HR"/>
        </w:rPr>
        <w:t>6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D15C57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1D59CE"/>
    <w:rsid w:val="00204170"/>
    <w:rsid w:val="002044F7"/>
    <w:rsid w:val="002854BB"/>
    <w:rsid w:val="003A4819"/>
    <w:rsid w:val="00407E3B"/>
    <w:rsid w:val="00452BA0"/>
    <w:rsid w:val="00454D6B"/>
    <w:rsid w:val="005061A6"/>
    <w:rsid w:val="00543C6E"/>
    <w:rsid w:val="0055047E"/>
    <w:rsid w:val="00560CF3"/>
    <w:rsid w:val="005C2192"/>
    <w:rsid w:val="005F20F8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AB6E49"/>
    <w:rsid w:val="00AC09D9"/>
    <w:rsid w:val="00B01348"/>
    <w:rsid w:val="00B40090"/>
    <w:rsid w:val="00B72C27"/>
    <w:rsid w:val="00B874FD"/>
    <w:rsid w:val="00C655DC"/>
    <w:rsid w:val="00D15C57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0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C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C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C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C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0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C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C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C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C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MAG. B-security, Bonačić, komanditno društvo za zaštitu osoba i imovine</izvorni_sadrzaj>
    <derivirana_varijabla naziv="DomainObject.Predmet.ProtustrankaFormated_1">  MAG. B-security, Bonačić, komanditno društvo za zaštitu osoba i imovine</derivirana_varijabla>
  </DomainObject.Predmet.ProtustrankaFormated>
  <DomainObject.Predmet.ProtustrankaFormatedOIB>
    <izvorni_sadrzaj>  MAG. B-security, Bonačić, komanditno društvo za zaštitu osoba i imovine, OIB 40040748960</izvorni_sadrzaj>
    <derivirana_varijabla naziv="DomainObject.Predmet.ProtustrankaFormatedOIB_1">  MAG. B-security, Bonačić, komanditno društvo za zaštitu osoba i imovine, OIB 40040748960</derivirana_varijabla>
  </DomainObject.Predmet.ProtustrankaFormatedOIB>
  <DomainObject.Predmet.ProtustrankaFormatedWithAdress>
    <izvorni_sadrzaj> MAG. B-security, Bonačić, komanditno društvo za zaštitu osoba i imovine, Meštrovićevo šetalište 13, 21000 Split</izvorni_sadrzaj>
    <derivirana_varijabla naziv="DomainObject.Predmet.ProtustrankaFormatedWithAdress_1"> MAG. B-security, Bonačić, komanditno društvo za zaštitu osoba i imovine, Meštrovićevo šetalište 13, 21000 Split</derivirana_varijabla>
  </DomainObject.Predmet.ProtustrankaFormatedWithAdress>
  <DomainObject.Predmet.ProtustrankaFormatedWithAdressOIB>
    <izvorni_sadrzaj> MAG. B-security, Bonačić, komanditno društvo za zaštitu osoba i imovine, OIB 40040748960, Meštrovićevo šetalište 13, 21000 Split</izvorni_sadrzaj>
    <derivirana_varijabla naziv="DomainObject.Predmet.ProtustrankaFormatedWithAdressOIB_1"> MAG. B-security, Bonačić, komanditno društvo za zaštitu osoba i imovine, OIB 40040748960, Meštrovićevo šetalište 13, 21000 Split</derivirana_varijabla>
  </DomainObject.Predmet.ProtustrankaFormatedWithAdressOIB>
  <DomainObject.Predmet.ProtustrankaWithAdress>
    <izvorni_sadrzaj>MAG. B-security, Bonačić, komanditno društvo za zaštitu osoba i imovine Meštrovićevo šetalište 13, 21000 Split</izvorni_sadrzaj>
    <derivirana_varijabla naziv="DomainObject.Predmet.ProtustrankaWithAdress_1">MAG. B-security, Bonačić, komanditno društvo za zaštitu osoba i imovine Meštrovićevo šetalište 13, 21000 Split</derivirana_varijabla>
  </DomainObject.Predmet.ProtustrankaWithAdress>
  <DomainObject.Predmet.ProtustrankaWithAdressOIB>
    <izvorni_sadrzaj>MAG. B-security, Bonačić, komanditno društvo za zaštitu osoba i imovine, OIB 40040748960, Meštrovićevo šetalište 13, 21000 Split</izvorni_sadrzaj>
    <derivirana_varijabla naziv="DomainObject.Predmet.ProtustrankaWithAdressOIB_1">MAG. B-security, Bonačić, komanditno društvo za zaštitu osoba i imovine, OIB 40040748960, Meštrovićevo šetalište 13, 21000 Split</derivirana_varijabla>
  </DomainObject.Predmet.ProtustrankaWithAdressOIB>
  <DomainObject.Predmet.ProtustrankaNazivFormated>
    <izvorni_sadrzaj>MAG. B-security, Bonačić, komanditno društvo za zaštitu osoba i imovine</izvorni_sadrzaj>
    <derivirana_varijabla naziv="DomainObject.Predmet.ProtustrankaNazivFormated_1">MAG. B-security, Bonačić, komanditno društvo za zaštitu osoba i imovine</derivirana_varijabla>
  </DomainObject.Predmet.ProtustrankaNazivFormated>
  <DomainObject.Predmet.ProtustrankaNazivFormatedOIB>
    <izvorni_sadrzaj>MAG. B-security, Bonačić, komanditno društvo za zaštitu osoba i imovine, OIB 40040748960</izvorni_sadrzaj>
    <derivirana_varijabla naziv="DomainObject.Predmet.ProtustrankaNazivFormatedOIB_1">MAG. B-security, Bonačić, komanditno društvo za zaštitu osoba i imovine, OIB 40040748960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137876.36</izvorni_sadrzaj>
    <derivirana_varijabla naziv="DomainObject.Predmet.TrenutnaVrijednost_1">137876.36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MAG. B-security, Bonačić, komanditno društvo za zaštitu osoba i imovine</item>
    </izvorni_sadrzaj>
    <derivirana_varijabla naziv="DomainObject.Predmet.ProtuStrankaListFormated_1">
      <item>MAG. B-security, Bonačić, komanditno društvo za zaštitu osoba i imovine</item>
    </derivirana_varijabla>
  </DomainObject.Predmet.ProtuStrankaListFormated>
  <DomainObject.Predmet.ProtuStrankaListFormatedOIB>
    <izvorni_sadrzaj>
      <item>MAG. B-security, Bonačić, komanditno društvo za zaštitu osoba i imovine, OIB 40040748960</item>
    </izvorni_sadrzaj>
    <derivirana_varijabla naziv="DomainObject.Predmet.ProtuStrankaListFormatedOIB_1">
      <item>MAG. B-security, Bonačić, komanditno društvo za zaštitu osoba i imovine, OIB 40040748960</item>
    </derivirana_varijabla>
  </DomainObject.Predmet.ProtuStrankaListFormatedOIB>
  <DomainObject.Predmet.ProtuStrankaListFormatedWithAdress>
    <izvorni_sadrzaj>
      <item>MAG. B-security, Bonačić, komanditno društvo za zaštitu osoba i imovine, Meštrovićevo šetalište 13, 21000 Split</item>
    </izvorni_sadrzaj>
    <derivirana_varijabla naziv="DomainObject.Predmet.ProtuStrankaListFormatedWithAdress_1">
      <item>MAG. B-security, Bonačić, komanditno društvo za zaštitu osoba i imovine, Meštrovićevo šetalište 13, 21000 Split</item>
    </derivirana_varijabla>
  </DomainObject.Predmet.ProtuStrankaListFormatedWithAdress>
  <DomainObject.Predmet.ProtuStrankaListFormatedWithAdressOIB>
    <izvorni_sadrzaj>
      <item>MAG. B-security, Bonačić, komanditno društvo za zaštitu osoba i imovine, OIB 40040748960, Meštrovićevo šetalište 13, 21000 Split</item>
    </izvorni_sadrzaj>
    <derivirana_varijabla naziv="DomainObject.Predmet.ProtuStrankaListFormatedWithAdressOIB_1">
      <item>MAG. B-security, Bonačić, komanditno društvo za zaštitu osoba i imovine, OIB 40040748960, Meštrovićevo šetalište 13, 21000 Split</item>
    </derivirana_varijabla>
  </DomainObject.Predmet.ProtuStrankaListFormatedWithAdressOIB>
  <DomainObject.Predmet.ProtuStrankaListNazivFormated>
    <izvorni_sadrzaj>
      <item>MAG. B-security, Bonačić, komanditno društvo za zaštitu osoba i imovine</item>
    </izvorni_sadrzaj>
    <derivirana_varijabla naziv="DomainObject.Predmet.ProtuStrankaListNazivFormated_1">
      <item>MAG. B-security, Bonačić, komanditno društvo za zaštitu osoba i imovine</item>
    </derivirana_varijabla>
  </DomainObject.Predmet.ProtuStrankaListNazivFormated>
  <DomainObject.Predmet.ProtuStrankaListNazivFormatedOIB>
    <izvorni_sadrzaj>
      <item>MAG. B-security, Bonačić, komanditno društvo za zaštitu osoba i imovine, OIB 40040748960</item>
    </izvorni_sadrzaj>
    <derivirana_varijabla naziv="DomainObject.Predmet.ProtuStrankaListNazivFormatedOIB_1">
      <item>MAG. B-security, Bonačić, komanditno društvo za zaštitu osoba i imovine, OIB 40040748960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MAG. B-security, Bonačić, komanditno društvo za zaštitu osoba i imovine</izvorni_sadrzaj>
    <derivirana_varijabla naziv="DomainObject.Predmet.ProtustrankaIDrugi_1">MAG. B-security, Bonačić, komanditno društvo za zaštitu osoba i imovine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MAG. B-security, Bonačić, komanditno društvo za zaštitu osoba i imovine, OIB 40040748960, Meštrovićevo šetalište 13, 21000 Split</izvorni_sadrzaj>
    <derivirana_varijabla naziv="DomainObject.Predmet.ProtustrankaIDrugiAdressOIB_1">MAG. B-security, Bonačić, komanditno društvo za zaštitu osoba i imovine, OIB 40040748960, Meštrovićevo šetalište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MAG. B-security, Bonačić, komanditno društvo za zaštitu osoba i imovine</item>
      <item>FINANCIJSKA AGENCIJA, RC SPLIT</item>
    </izvorni_sadrzaj>
    <derivirana_varijabla naziv="DomainObject.Predmet.SudioniciListNaziv_1">
      <item>MAG. B-security, Bonačić, komanditno društvo za zaštitu osoba i imovine</item>
      <item>FINANCIJSKA AGENCIJA, RC SPLIT</item>
    </derivirana_varijabla>
  </DomainObject.Predmet.SudioniciListNaziv>
  <DomainObject.Predmet.SudioniciListAdressOIB>
    <izvorni_sadrzaj>
      <item>MAG. B-security, Bonačić, komanditno društvo za zaštitu osoba i imovine, OIB 40040748960, Meštrovićevo šetalište 13,21000 Split</item>
      <item>FINANCIJSKA AGENCIJA, RC SPLIT, OIB 85821130368, Mažuranićevo šetalište 24 b,21000 Split</item>
    </izvorni_sadrzaj>
    <derivirana_varijabla naziv="DomainObject.Predmet.SudioniciListAdressOIB_1">
      <item>MAG. B-security, Bonačić, komanditno društvo za zaštitu osoba i imovine, OIB 40040748960, Meštrovićevo šetalište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40040748960</item>
      <item>, OIB 85821130368</item>
    </izvorni_sadrzaj>
    <derivirana_varijabla naziv="DomainObject.Predmet.SudioniciListNazivOIB_1">
      <item>, OIB 40040748960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2108A-F88E-4B2B-8675-B87FED880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590</properties:Words>
  <properties:Characters>3332</properties:Characters>
  <properties:Lines>90</properties:Lines>
  <properties:Paragraphs>27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2016-11-25T12:01:00Z</cp:lastPrinted>
  <dcterms:modified xmlns:xsi="http://www.w3.org/2001/XMLSchema-instance" xsi:type="dcterms:W3CDTF">2016-11-25T12:01:00Z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