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7841" w14:paraId="efe7841" w:rsidRDefault="007A4CC9" w:rsidP="007A4CC9" w:rsidR="007A4CC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4CC9" w:rsidP="007A4CC9" w:rsidR="007A4CC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A4CC9" w:rsidP="007A4CC9" w:rsidR="007A4C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A4CC9" w:rsidP="007A4CC9" w:rsidR="007A4C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A4CC9" w:rsidP="007A4CC9" w:rsidR="007A4CC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A4CC9" w:rsidP="007A4CC9" w:rsidR="007A4CC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A4CC9" w:rsidP="007A4CC9" w:rsidR="007A4CC9" w:rsidRPr="005D578C">
      <w:pPr>
        <w:jc w:val="center"/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A4CC9" w:rsidP="007A4CC9" w:rsidR="007A4CC9" w:rsidRPr="005D578C">
      <w:pPr>
        <w:rPr>
          <w:rFonts w:cs="Times New Roman" w:eastAsia="Times New Roman"/>
          <w:szCs w:val="24"/>
        </w:rPr>
      </w:pPr>
    </w:p>
    <w:p w:rsidRDefault="007A4CC9" w:rsidP="007A4CC9" w:rsidR="007A4CC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HILDEBRAND d. o. o. Pula, Debeli Vrv 36, OIB </w:t>
      </w:r>
      <w:r w:rsidRPr="007A4CC9">
        <w:rPr>
          <w:rFonts w:cs="Times New Roman" w:eastAsia="Times New Roman"/>
          <w:szCs w:val="24"/>
        </w:rPr>
        <w:t>43171094884</w:t>
      </w:r>
      <w:r>
        <w:rPr>
          <w:rFonts w:cs="Times New Roman" w:eastAsia="Times New Roman"/>
          <w:szCs w:val="24"/>
        </w:rPr>
        <w:t xml:space="preserve">, MBS </w:t>
      </w:r>
      <w:r w:rsidRPr="007A4CC9">
        <w:rPr>
          <w:rFonts w:cs="Times New Roman" w:eastAsia="Times New Roman"/>
          <w:szCs w:val="24"/>
        </w:rPr>
        <w:t>130005955</w:t>
      </w:r>
      <w:r>
        <w:rPr>
          <w:rFonts w:cs="Times New Roman" w:eastAsia="Times New Roman"/>
          <w:szCs w:val="24"/>
        </w:rPr>
        <w:t>, 16. prosinca 2016.</w:t>
      </w:r>
    </w:p>
    <w:p w:rsidRDefault="007A4CC9" w:rsidP="007A4CC9" w:rsidR="007A4CC9" w:rsidRPr="005D578C">
      <w:pPr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A4CC9" w:rsidP="007A4CC9" w:rsidR="007A4CC9" w:rsidRPr="005D578C">
      <w:pPr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HILDEBRAND d. o. o. Pula, Debeli Vrv 36, OIB </w:t>
      </w:r>
      <w:r w:rsidRPr="007A4CC9">
        <w:rPr>
          <w:rFonts w:cs="Times New Roman" w:eastAsia="Times New Roman"/>
          <w:szCs w:val="24"/>
        </w:rPr>
        <w:t>43171094884</w:t>
      </w:r>
      <w:r>
        <w:rPr>
          <w:rFonts w:cs="Times New Roman" w:eastAsia="Times New Roman"/>
          <w:szCs w:val="24"/>
        </w:rPr>
        <w:t xml:space="preserve">, MBS </w:t>
      </w:r>
      <w:r w:rsidRPr="007A4CC9">
        <w:rPr>
          <w:rFonts w:cs="Times New Roman" w:eastAsia="Times New Roman"/>
          <w:szCs w:val="24"/>
        </w:rPr>
        <w:t>130005955</w:t>
      </w:r>
      <w:r>
        <w:rPr>
          <w:rFonts w:cs="Times New Roman" w:eastAsia="Times New Roman"/>
          <w:szCs w:val="24"/>
        </w:rPr>
        <w:t>.</w:t>
      </w:r>
    </w:p>
    <w:p w:rsidRDefault="007A4CC9" w:rsidP="007A4CC9" w:rsidR="007A4CC9" w:rsidRPr="005D578C">
      <w:pPr>
        <w:rPr>
          <w:rFonts w:cs="Times New Roman" w:eastAsia="Times New Roman"/>
          <w:szCs w:val="24"/>
        </w:rPr>
      </w:pPr>
    </w:p>
    <w:p w:rsidRDefault="007A4CC9" w:rsidP="007A4CC9" w:rsidR="007A4CC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7A4CC9" w:rsidP="007A4CC9" w:rsidR="007A4CC9">
      <w:pPr>
        <w:rPr>
          <w:rFonts w:cs="Times New Roman" w:eastAsia="Times New Roman"/>
          <w:szCs w:val="20"/>
        </w:rPr>
      </w:pPr>
    </w:p>
    <w:p w:rsidRDefault="007A4CC9" w:rsidP="007A4CC9" w:rsidR="007A4C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HILDEBRAND d. o. o. Pula, Debeli Vrv 36, OIB </w:t>
      </w:r>
      <w:r w:rsidRPr="007A4CC9">
        <w:rPr>
          <w:rFonts w:cs="Times New Roman" w:eastAsia="Times New Roman"/>
          <w:szCs w:val="24"/>
        </w:rPr>
        <w:t>43171094884</w:t>
      </w:r>
      <w:r>
        <w:rPr>
          <w:rFonts w:cs="Times New Roman" w:eastAsia="Times New Roman"/>
          <w:szCs w:val="24"/>
        </w:rPr>
        <w:t xml:space="preserve">, MBS </w:t>
      </w:r>
      <w:r w:rsidRPr="007A4CC9">
        <w:rPr>
          <w:rFonts w:cs="Times New Roman" w:eastAsia="Times New Roman"/>
          <w:szCs w:val="24"/>
        </w:rPr>
        <w:t>130005955</w:t>
      </w:r>
      <w:r>
        <w:rPr>
          <w:rFonts w:cs="Times New Roman" w:eastAsia="Times New Roman"/>
          <w:szCs w:val="24"/>
        </w:rPr>
        <w:t>.</w:t>
      </w:r>
    </w:p>
    <w:p w:rsidRDefault="007A4CC9" w:rsidP="007A4CC9" w:rsidR="007A4CC9">
      <w:pPr>
        <w:ind w:firstLine="709"/>
        <w:rPr>
          <w:rFonts w:cs="Times New Roman" w:eastAsia="Times New Roman"/>
          <w:szCs w:val="24"/>
        </w:rPr>
      </w:pPr>
    </w:p>
    <w:p w:rsidRDefault="007A4CC9" w:rsidP="007A4CC9" w:rsidR="007A4C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HILDEBRAND d. o. o. Pula, Debeli Vrv 36, OIB </w:t>
      </w:r>
      <w:r w:rsidRPr="007A4CC9">
        <w:rPr>
          <w:rFonts w:cs="Times New Roman" w:eastAsia="Times New Roman"/>
          <w:szCs w:val="24"/>
        </w:rPr>
        <w:t>43171094884</w:t>
      </w:r>
      <w:r>
        <w:rPr>
          <w:rFonts w:cs="Times New Roman" w:eastAsia="Times New Roman"/>
          <w:szCs w:val="24"/>
        </w:rPr>
        <w:t xml:space="preserve">, MBS </w:t>
      </w:r>
      <w:r w:rsidRPr="007A4CC9">
        <w:rPr>
          <w:rFonts w:cs="Times New Roman" w:eastAsia="Times New Roman"/>
          <w:szCs w:val="24"/>
        </w:rPr>
        <w:t>130005955</w:t>
      </w:r>
      <w:r>
        <w:rPr>
          <w:rFonts w:cs="Times New Roman" w:eastAsia="Times New Roman"/>
          <w:szCs w:val="24"/>
        </w:rPr>
        <w:t>.</w:t>
      </w:r>
    </w:p>
    <w:p w:rsidRDefault="007A4CC9" w:rsidP="007A4CC9" w:rsidR="007A4CC9">
      <w:pPr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A4CC9" w:rsidP="007A4CC9" w:rsidR="007A4CC9">
      <w:pPr>
        <w:ind w:firstLine="708"/>
        <w:rPr>
          <w:rFonts w:cs="Times New Roman" w:eastAsia="Times New Roman"/>
          <w:szCs w:val="24"/>
        </w:rPr>
      </w:pPr>
    </w:p>
    <w:p w:rsidRDefault="007A4CC9" w:rsidP="007A4CC9" w:rsidR="007A4CC9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25.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dužnika HILDEBRAND d. o. o. Pula</w:t>
      </w:r>
      <w:r>
        <w:rPr>
          <w:rFonts w:eastAsiaTheme="minorHAnsi"/>
          <w:lang w:eastAsia="en-US"/>
        </w:rPr>
        <w:t xml:space="preserve">. </w:t>
      </w:r>
    </w:p>
    <w:p w:rsidRDefault="007A4CC9" w:rsidP="007A4CC9" w:rsidR="007A4CC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24. kolovoza 2016. imao neizvršene osnove za plaćanje u neprekinutom razdoblju od 120 dana u ukupnom iznosu 8.581,21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St-991/2016-4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A4CC9" w:rsidP="007A4CC9" w:rsidR="007A4CC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A4CC9" w:rsidP="007A4CC9" w:rsidR="007A4CC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A4CC9" w:rsidP="007A4CC9" w:rsidR="007A4CC9" w:rsidRPr="005D578C">
      <w:pPr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A4CC9" w:rsidP="007A4CC9" w:rsidR="007A4CC9">
      <w:pPr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A4CC9" w:rsidP="007A4CC9" w:rsidR="007A4C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7A4CC9" w:rsidP="007A4CC9" w:rsidR="007A4CC9">
      <w:pPr>
        <w:jc w:val="left"/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jc w:val="left"/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A4CC9" w:rsidP="007A4CC9" w:rsidR="007A4CC9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7A4CC9" w:rsidP="007A4CC9" w:rsidR="007A4CC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A4CC9" w:rsidP="007A4CC9" w:rsidR="007A4CC9">
      <w:pPr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rPr>
          <w:rFonts w:cs="Times New Roman" w:eastAsia="Times New Roman"/>
          <w:szCs w:val="24"/>
        </w:rPr>
      </w:pPr>
    </w:p>
    <w:p w:rsidRDefault="007A4CC9" w:rsidP="007A4CC9" w:rsidR="007A4CC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A4CC9" w:rsidP="007A4CC9" w:rsidR="007A4C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A4CC9" w:rsidP="007A4CC9" w:rsidR="007A4C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HILDEBRAND d. o. o. Pula, Debeli Vrv 36, </w:t>
      </w:r>
    </w:p>
    <w:p w:rsidRDefault="007A4CC9" w:rsidP="007A4CC9" w:rsidR="007A4CC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A4CC9" w:rsidP="007A4CC9" w:rsidR="007A4C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A4CC9" w:rsidP="007A4CC9" w:rsidR="007A4CC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7A4CC9" w:rsidP="007A4CC9" w:rsidR="007A4CC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A4CC9" w:rsidP="007A4CC9" w:rsidR="007A4C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A4CC9" w:rsidP="007A4CC9" w:rsidR="007A4C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A4CC9" w:rsidP="007A4CC9" w:rsidR="007A4CC9"/>
    <w:p w:rsidRDefault="007A4CC9" w:rsidP="007A4CC9" w:rsidR="007A4CC9"/>
    <w:p w:rsidRDefault="00B60C3E" w:rsidR="00387208"/>
    <w:sectPr w:rsidSect="00FE2F51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CC9" w:rsidP="007A4CC9" w:rsidR="007A4CC9">
      <w:r>
        <w:separator/>
      </w:r>
    </w:p>
  </w:endnote>
  <w:endnote w:id="0" w:type="continuationSeparator">
    <w:p w:rsidRDefault="007A4CC9" w:rsidP="007A4CC9" w:rsidR="007A4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CC9" w:rsidP="007A4CC9" w:rsidR="007A4CC9">
      <w:r>
        <w:separator/>
      </w:r>
    </w:p>
  </w:footnote>
  <w:footnote w:id="0" w:type="continuationSeparator">
    <w:p w:rsidRDefault="007A4CC9" w:rsidP="007A4CC9" w:rsidR="007A4C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CC9" w:rsidP="00FE2F51" w:rsidR="00FE2F5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60C3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St-991/2016-5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CC9" w:rsidP="00FE2F51" w:rsidR="00FE2F51" w:rsidRPr="00970AE0">
    <w:pPr>
      <w:pStyle w:val="Zaglavlje"/>
      <w:jc w:val="right"/>
    </w:pPr>
    <w:r>
      <w:rPr>
        <w:szCs w:val="24"/>
      </w:rPr>
      <w:t>3 St-991/2016-5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5AF"/>
    <w:rsid w:val="002075AF"/>
    <w:rsid w:val="0075528E"/>
    <w:rsid w:val="0079403F"/>
    <w:rsid w:val="007A4CC9"/>
    <w:rsid w:val="00B6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4CC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4C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A4CC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C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4CC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4C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4CC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C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0C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0C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0C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4CC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4C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A4CC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C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4CC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4C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4CC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C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0C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0C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0C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HILDEBRAND d.o.o. PULA</izvorni_sadrzaj>
    <derivirana_varijabla naziv="DomainObject.Predmet.ProtustrankaFormated_1">  HILDEBRAND d.o.o. PULA</derivirana_varijabla>
  </DomainObject.Predmet.ProtustrankaFormated>
  <DomainObject.Predmet.ProtustrankaFormatedOIB>
    <izvorni_sadrzaj>  HILDEBRAND d.o.o. PULA, OIB 43171094884</izvorni_sadrzaj>
    <derivirana_varijabla naziv="DomainObject.Predmet.ProtustrankaFormatedOIB_1">  HILDEBRAND d.o.o. PULA, OIB 43171094884</derivirana_varijabla>
  </DomainObject.Predmet.ProtustrankaFormatedOIB>
  <DomainObject.Predmet.ProtustrankaFormatedWithAdress>
    <izvorni_sadrzaj> HILDEBRAND d.o.o. PULA, Debeli Vrv 36, 52100 Pula</izvorni_sadrzaj>
    <derivirana_varijabla naziv="DomainObject.Predmet.ProtustrankaFormatedWithAdress_1"> HILDEBRAND d.o.o. PULA, Debeli Vrv 36, 52100 Pula</derivirana_varijabla>
  </DomainObject.Predmet.ProtustrankaFormatedWithAdress>
  <DomainObject.Predmet.ProtustrankaFormatedWithAdressOIB>
    <izvorni_sadrzaj> HILDEBRAND d.o.o. PULA, OIB 43171094884, Debeli Vrv 36, 52100 Pula</izvorni_sadrzaj>
    <derivirana_varijabla naziv="DomainObject.Predmet.ProtustrankaFormatedWithAdressOIB_1"> HILDEBRAND d.o.o. PULA, OIB 43171094884, Debeli Vrv 36, 52100 Pula</derivirana_varijabla>
  </DomainObject.Predmet.ProtustrankaFormatedWithAdressOIB>
  <DomainObject.Predmet.ProtustrankaWithAdress>
    <izvorni_sadrzaj>HILDEBRAND d.o.o. PULA Debeli Vrv 36, 52100 Pula</izvorni_sadrzaj>
    <derivirana_varijabla naziv="DomainObject.Predmet.ProtustrankaWithAdress_1">HILDEBRAND d.o.o. PULA Debeli Vrv 36, 52100 Pula</derivirana_varijabla>
  </DomainObject.Predmet.ProtustrankaWithAdress>
  <DomainObject.Predmet.ProtustrankaWithAdressOIB>
    <izvorni_sadrzaj>HILDEBRAND d.o.o. PULA, OIB 43171094884, Debeli Vrv 36, 52100 Pula</izvorni_sadrzaj>
    <derivirana_varijabla naziv="DomainObject.Predmet.ProtustrankaWithAdressOIB_1">HILDEBRAND d.o.o. PULA, OIB 43171094884, Debeli Vrv 36, 52100 Pula</derivirana_varijabla>
  </DomainObject.Predmet.ProtustrankaWithAdressOIB>
  <DomainObject.Predmet.ProtustrankaNazivFormated>
    <izvorni_sadrzaj>HILDEBRAND d.o.o. PULA</izvorni_sadrzaj>
    <derivirana_varijabla naziv="DomainObject.Predmet.ProtustrankaNazivFormated_1">HILDEBRAND d.o.o. PULA</derivirana_varijabla>
  </DomainObject.Predmet.ProtustrankaNazivFormated>
  <DomainObject.Predmet.ProtustrankaNazivFormatedOIB>
    <izvorni_sadrzaj>HILDEBRAND d.o.o. PULA, OIB 43171094884</izvorni_sadrzaj>
    <derivirana_varijabla naziv="DomainObject.Predmet.ProtustrankaNazivFormatedOIB_1">HILDEBRAND d.o.o. PULA, OIB 43171094884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8581.21</izvorni_sadrzaj>
    <derivirana_varijabla naziv="DomainObject.Predmet.TrenutnaVrijednost_1">8581.21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HILDEBRAND d.o.o. PULA</item>
    </izvorni_sadrzaj>
    <derivirana_varijabla naziv="DomainObject.Predmet.ProtuStrankaListFormated_1">
      <item>HILDEBRAND d.o.o. PULA</item>
    </derivirana_varijabla>
  </DomainObject.Predmet.ProtuStrankaListFormated>
  <DomainObject.Predmet.ProtuStrankaListFormatedOIB>
    <izvorni_sadrzaj>
      <item>HILDEBRAND d.o.o. PULA, OIB 43171094884</item>
    </izvorni_sadrzaj>
    <derivirana_varijabla naziv="DomainObject.Predmet.ProtuStrankaListFormatedOIB_1">
      <item>HILDEBRAND d.o.o. PULA, OIB 43171094884</item>
    </derivirana_varijabla>
  </DomainObject.Predmet.ProtuStrankaListFormatedOIB>
  <DomainObject.Predmet.ProtuStrankaListFormatedWithAdress>
    <izvorni_sadrzaj>
      <item>HILDEBRAND d.o.o. PULA, Debeli Vrv 36, 52100 Pula</item>
    </izvorni_sadrzaj>
    <derivirana_varijabla naziv="DomainObject.Predmet.ProtuStrankaListFormatedWithAdress_1">
      <item>HILDEBRAND d.o.o. PULA, Debeli Vrv 36, 52100 Pula</item>
    </derivirana_varijabla>
  </DomainObject.Predmet.ProtuStrankaListFormatedWithAdress>
  <DomainObject.Predmet.ProtuStrankaListFormatedWithAdressOIB>
    <izvorni_sadrzaj>
      <item>HILDEBRAND d.o.o. PULA, OIB 43171094884, Debeli Vrv 36, 52100 Pula</item>
    </izvorni_sadrzaj>
    <derivirana_varijabla naziv="DomainObject.Predmet.ProtuStrankaListFormatedWithAdressOIB_1">
      <item>HILDEBRAND d.o.o. PULA, OIB 43171094884, Debeli Vrv 36, 52100 Pula</item>
    </derivirana_varijabla>
  </DomainObject.Predmet.ProtuStrankaListFormatedWithAdressOIB>
  <DomainObject.Predmet.ProtuStrankaListNazivFormated>
    <izvorni_sadrzaj>
      <item>HILDEBRAND d.o.o. PULA</item>
    </izvorni_sadrzaj>
    <derivirana_varijabla naziv="DomainObject.Predmet.ProtuStrankaListNazivFormated_1">
      <item>HILDEBRAND d.o.o. PULA</item>
    </derivirana_varijabla>
  </DomainObject.Predmet.ProtuStrankaListNazivFormated>
  <DomainObject.Predmet.ProtuStrankaListNazivFormatedOIB>
    <izvorni_sadrzaj>
      <item>HILDEBRAND d.o.o. PULA, OIB 43171094884</item>
    </izvorni_sadrzaj>
    <derivirana_varijabla naziv="DomainObject.Predmet.ProtuStrankaListNazivFormatedOIB_1">
      <item>HILDEBRAND d.o.o. PULA, OIB 43171094884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HILDEBRAND d.o.o. PULA</izvorni_sadrzaj>
    <derivirana_varijabla naziv="DomainObject.Predmet.ProtustrankaIDrugi_1">HILDEBRAND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HILDEBRAND d.o.o. PULA, OIB 43171094884, Debeli Vrv 36, 52100 Pula</izvorni_sadrzaj>
    <derivirana_varijabla naziv="DomainObject.Predmet.ProtustrankaIDrugiAdressOIB_1">HILDEBRAND d.o.o. PULA, OIB 43171094884,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HILDEBRAND d.o.o. PULA</item>
    </izvorni_sadrzaj>
    <derivirana_varijabla naziv="DomainObject.Predmet.SudioniciListNaziv_1">
      <item>FINANCIJSKA AGENCIJA, RC RIJEKA, PODRUŽNICA PULA, PULA</item>
      <item>HILDEBRAND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HILDEBRAND d.o.o. PULA, OIB 43171094884, Debeli Vrv 36,52100 Pula</item>
    </izvorni_sadrzaj>
    <derivirana_varijabla naziv="DomainObject.Predmet.SudioniciListAdressOIB_1">
      <item>FINANCIJSKA AGENCIJA, RC RIJEKA, PODRUŽNICA PULA, PULA, OIB 85821130368, Ulica grada Vukovara 70,10000 Zagreb</item>
      <item>HILDEBRAND d.o.o. PULA, OIB 43171094884, Debeli Vrv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43171094884</item>
    </izvorni_sadrzaj>
    <derivirana_varijabla naziv="DomainObject.Predmet.SudioniciListNazivOIB_1">
      <item>, OIB 85821130368</item>
      <item>, OIB 43171094884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3604</properties:Characters>
  <properties:Lines>87</properties:Lines>
  <properties:Paragraphs>31</properties:Paragraphs>
  <properties:TotalTime>9</properties:TotalTime>
  <properties:ScaleCrop>false</properties:ScaleCrop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2016-11-30T11:59:00Z</dcterms:created>
  <dc:creator>Mihaela Kaligari</dc:creator>
  <dc:description/>
  <cp:keywords/>
  <cp:lastModifiedBy>Hani Udovičić</cp:lastModifiedBy>
  <cp:lastPrinted>2016-12-16T11:53:00Z</cp:lastPrinted>
  <dcterms:modified xmlns:xsi="http://www.w3.org/2001/XMLSchema-instance" xsi:type="dcterms:W3CDTF">2016-12-16T11:54:00Z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