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72ab4" w14:paraId="3e72ab4" w:rsidRDefault="0015587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EE7B38">
        <w:rPr>
          <w:sz w:val="24"/>
        </w:rPr>
        <w:t>3383</w:t>
      </w:r>
      <w:r w:rsidR="003C29CD">
        <w:rPr>
          <w:sz w:val="24"/>
        </w:rPr>
        <w:t>/</w:t>
      </w:r>
      <w:r w:rsidR="00AF7DCB">
        <w:rPr>
          <w:sz w:val="24"/>
        </w:rPr>
        <w:t>20</w:t>
      </w:r>
      <w:r w:rsidR="003029BA">
        <w:rPr>
          <w:sz w:val="24"/>
        </w:rPr>
        <w:t>1</w:t>
      </w:r>
      <w:r w:rsidR="00EE7B38">
        <w:rPr>
          <w:sz w:val="24"/>
        </w:rPr>
        <w:t>7</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EE7B38">
        <w:rPr>
          <w:sz w:val="24"/>
          <w:szCs w:val="24"/>
        </w:rPr>
        <w:t xml:space="preserve">GLADUŠ j.d.o.o., Zagreb, </w:t>
      </w:r>
      <w:r w:rsidR="007B3D09">
        <w:rPr>
          <w:sz w:val="24"/>
          <w:szCs w:val="24"/>
        </w:rPr>
        <w:t>Rušiščak 8/A., OIB 96984227261</w:t>
      </w:r>
      <w:r w:rsidR="00B32CD8" w:rsidRPr="008600EF">
        <w:rPr>
          <w:sz w:val="24"/>
          <w:szCs w:val="24"/>
        </w:rPr>
        <w:t xml:space="preserve">, </w:t>
      </w:r>
      <w:r w:rsidR="00B32CD8">
        <w:rPr>
          <w:sz w:val="24"/>
          <w:szCs w:val="24"/>
        </w:rPr>
        <w:t>d</w:t>
      </w:r>
      <w:r w:rsidR="00CB464D" w:rsidRPr="008600EF">
        <w:rPr>
          <w:sz w:val="24"/>
          <w:szCs w:val="24"/>
        </w:rPr>
        <w:t xml:space="preserve">ana </w:t>
      </w:r>
      <w:r w:rsidR="007B3D09">
        <w:rPr>
          <w:sz w:val="24"/>
          <w:szCs w:val="24"/>
        </w:rPr>
        <w:t>3.prosinca</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0F123B">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nad</w:t>
      </w:r>
      <w:r w:rsidR="00012861">
        <w:rPr>
          <w:sz w:val="24"/>
        </w:rPr>
        <w:t xml:space="preserve"> </w:t>
      </w:r>
      <w:r w:rsidR="007B3D09">
        <w:rPr>
          <w:sz w:val="24"/>
          <w:szCs w:val="24"/>
        </w:rPr>
        <w:t>GLADUŠ j.d.o.o., Zagreb, Rušiščak 8/A., OIB 96984227261</w:t>
      </w:r>
    </w:p>
    <w:p w:rsidRDefault="0015491A" w:rsidP="00383694" w:rsidR="00CB464D" w:rsidRPr="00F915DD">
      <w:pPr>
        <w:ind w:firstLine="709"/>
        <w:jc w:val="both"/>
        <w:rPr>
          <w:b/>
          <w:sz w:val="40"/>
          <w:szCs w:val="40"/>
        </w:rPr>
      </w:pPr>
      <w:r>
        <w:rPr>
          <w:b/>
          <w:sz w:val="24"/>
        </w:rPr>
        <w:t xml:space="preserve"> </w:t>
      </w: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23484" w:rsidRPr="00605067">
        <w:rPr>
          <w:sz w:val="24"/>
          <w:szCs w:val="24"/>
        </w:rPr>
        <w:t xml:space="preserve"> za zastupanje dužnika –</w:t>
      </w:r>
      <w:r w:rsidR="006E377E">
        <w:rPr>
          <w:sz w:val="24"/>
          <w:szCs w:val="24"/>
        </w:rPr>
        <w:t xml:space="preserve"> </w:t>
      </w:r>
      <w:r w:rsidR="00D34396">
        <w:rPr>
          <w:sz w:val="24"/>
          <w:szCs w:val="24"/>
        </w:rPr>
        <w:t>Darko Novosel,</w:t>
      </w:r>
      <w:r w:rsidR="00D34396" w:rsidRPr="00D34396">
        <w:rPr>
          <w:sz w:val="24"/>
          <w:szCs w:val="24"/>
        </w:rPr>
        <w:t xml:space="preserve"> </w:t>
      </w:r>
      <w:r w:rsidR="00D34396">
        <w:rPr>
          <w:sz w:val="24"/>
          <w:szCs w:val="24"/>
        </w:rPr>
        <w:t>Zagreb, Rušiščak 8/A., OIB 46941013</w:t>
      </w:r>
      <w:r w:rsidR="00A65EE0">
        <w:rPr>
          <w:sz w:val="24"/>
          <w:szCs w:val="24"/>
        </w:rPr>
        <w:t>438</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23484" w:rsidR="00623484">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A65EE0" w:rsidP="007B593F" w:rsidR="007B593F">
      <w:pPr>
        <w:ind w:left="1003"/>
        <w:jc w:val="both"/>
        <w:rPr>
          <w:sz w:val="24"/>
        </w:rPr>
      </w:pPr>
      <w:r>
        <w:rPr>
          <w:b/>
          <w:sz w:val="24"/>
        </w:rPr>
        <w:t>6</w:t>
      </w:r>
      <w:r w:rsidR="00497D0A">
        <w:rPr>
          <w:b/>
          <w:sz w:val="24"/>
        </w:rPr>
        <w:t xml:space="preserve">.veljače </w:t>
      </w:r>
      <w:r w:rsidR="007B593F">
        <w:rPr>
          <w:b/>
          <w:sz w:val="24"/>
        </w:rPr>
        <w:t>201</w:t>
      </w:r>
      <w:r w:rsidR="00497D0A">
        <w:rPr>
          <w:b/>
          <w:sz w:val="24"/>
        </w:rPr>
        <w:t>9</w:t>
      </w:r>
      <w:r w:rsidR="007B593F">
        <w:rPr>
          <w:b/>
          <w:sz w:val="24"/>
        </w:rPr>
        <w:t xml:space="preserve">. u </w:t>
      </w:r>
      <w:r w:rsidR="00EB446C">
        <w:rPr>
          <w:b/>
          <w:sz w:val="24"/>
        </w:rPr>
        <w:t>1</w:t>
      </w:r>
      <w:r>
        <w:rPr>
          <w:b/>
          <w:sz w:val="24"/>
        </w:rPr>
        <w:t>1</w:t>
      </w:r>
      <w:r w:rsidR="00EB446C">
        <w:rPr>
          <w:b/>
          <w:sz w:val="24"/>
        </w:rPr>
        <w:t>,00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sidR="0092648A">
        <w:rPr>
          <w:sz w:val="24"/>
          <w:szCs w:val="24"/>
        </w:rPr>
        <w:t>110</w:t>
      </w:r>
      <w:r w:rsidR="004124E8">
        <w:rPr>
          <w:sz w:val="24"/>
          <w:szCs w:val="24"/>
        </w:rPr>
        <w:t xml:space="preserve">. stavak </w:t>
      </w:r>
      <w:r w:rsidR="0092648A">
        <w:rPr>
          <w:sz w:val="24"/>
          <w:szCs w:val="24"/>
        </w:rPr>
        <w:t>1</w:t>
      </w:r>
      <w:r w:rsidR="004124E8">
        <w:rPr>
          <w:sz w:val="24"/>
          <w:szCs w:val="24"/>
        </w:rPr>
        <w:t xml:space="preserve">.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A65EE0">
        <w:rPr>
          <w:sz w:val="24"/>
          <w:szCs w:val="24"/>
        </w:rPr>
        <w:t>20.prosinca</w:t>
      </w:r>
      <w:r w:rsidR="00DC217C">
        <w:rPr>
          <w:sz w:val="24"/>
          <w:szCs w:val="24"/>
        </w:rPr>
        <w:t xml:space="preserve"> 201</w:t>
      </w:r>
      <w:r w:rsidR="00FF0E16">
        <w:rPr>
          <w:sz w:val="24"/>
          <w:szCs w:val="24"/>
        </w:rPr>
        <w:t>7</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E05D80">
        <w:rPr>
          <w:sz w:val="24"/>
          <w:szCs w:val="24"/>
        </w:rPr>
        <w:t>12</w:t>
      </w:r>
      <w:r w:rsidR="00FF0E16">
        <w:rPr>
          <w:sz w:val="24"/>
          <w:szCs w:val="24"/>
        </w:rPr>
        <w:t>6</w:t>
      </w:r>
      <w:r w:rsidR="007514BD">
        <w:rPr>
          <w:sz w:val="24"/>
          <w:szCs w:val="24"/>
        </w:rPr>
        <w:t xml:space="preserve"> </w:t>
      </w:r>
      <w:r w:rsidR="000C3665">
        <w:rPr>
          <w:sz w:val="24"/>
          <w:szCs w:val="24"/>
        </w:rPr>
        <w:t>dan</w:t>
      </w:r>
      <w:r w:rsidR="00C00228">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FF0E16">
        <w:rPr>
          <w:sz w:val="24"/>
          <w:szCs w:val="24"/>
        </w:rPr>
        <w:t>77.640,86</w:t>
      </w:r>
      <w:r w:rsidR="00EB446C">
        <w:rPr>
          <w:sz w:val="24"/>
          <w:szCs w:val="24"/>
        </w:rPr>
        <w:t xml:space="preserve"> kn</w:t>
      </w:r>
      <w:r w:rsidR="00833B05">
        <w:rPr>
          <w:sz w:val="24"/>
          <w:szCs w:val="24"/>
        </w:rPr>
        <w:t>.</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lastRenderedPageBreak/>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2F5520" w:rsidR="00F3761C">
      <w:pPr>
        <w:ind w:firstLine="709"/>
        <w:jc w:val="both"/>
        <w:rPr>
          <w:sz w:val="24"/>
        </w:rPr>
      </w:pPr>
      <w:r>
        <w:rPr>
          <w:sz w:val="24"/>
          <w:szCs w:val="24"/>
        </w:rPr>
        <w:t xml:space="preserve"> </w:t>
      </w:r>
    </w:p>
    <w:p w:rsidRDefault="006C7E17" w:rsidP="00450676" w:rsidR="006C7E17">
      <w:pPr>
        <w:ind w:firstLine="720"/>
        <w:jc w:val="center"/>
        <w:rPr>
          <w:sz w:val="24"/>
        </w:rPr>
      </w:pPr>
      <w:r>
        <w:rPr>
          <w:sz w:val="24"/>
        </w:rPr>
        <w:t xml:space="preserve">U Zagrebu, </w:t>
      </w:r>
      <w:r w:rsidR="00FF0E16">
        <w:rPr>
          <w:sz w:val="24"/>
        </w:rPr>
        <w:t>3.prosinca</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0F7457">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8E6A96" w:rsidR="008E6A96">
      <w:pPr>
        <w:jc w:val="both"/>
        <w:rPr>
          <w:sz w:val="24"/>
        </w:rPr>
      </w:pPr>
    </w:p>
    <w:p w:rsidRDefault="000F7457" w:rsidP="000F7457" w:rsidR="000F7457">
      <w:pPr>
        <w:ind w:firstLine="720" w:left="2880"/>
        <w:jc w:val="both"/>
      </w:pPr>
      <w:r>
        <w:t>Za točnost otpravka, ovlašteni službenik:</w:t>
      </w:r>
    </w:p>
    <w:p w:rsidRDefault="000F7457" w:rsidP="00422EE0" w:rsidR="000F7457">
      <w:pPr>
        <w:jc w:val="both"/>
      </w:pPr>
      <w:r>
        <w:t xml:space="preserve">               </w:t>
      </w:r>
      <w:r>
        <w:tab/>
      </w:r>
      <w:r>
        <w:tab/>
      </w:r>
      <w:r>
        <w:tab/>
      </w:r>
      <w:r>
        <w:tab/>
      </w:r>
      <w:r>
        <w:tab/>
      </w:r>
      <w:r>
        <w:tab/>
        <w:t>Valentina Delač</w:t>
      </w:r>
    </w:p>
    <w:p w:rsidRDefault="00DE2E5D" w:rsidP="000F7457" w:rsidR="00DE2E5D">
      <w:pPr>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FE48FD">
      <w:rPr>
        <w:rStyle w:val="Brojstranice"/>
        <w:noProof/>
      </w:rPr>
      <w:t>3</w:t>
    </w:r>
    <w:r>
      <w:rPr>
        <w:rStyle w:val="Brojstranice"/>
      </w:rPr>
      <w:fldChar w:fldCharType="end"/>
    </w:r>
  </w:p>
  <w:p w:rsidRDefault="004D2841" w:rsidR="004D284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2861"/>
    <w:rsid w:val="0001443B"/>
    <w:rsid w:val="00016C56"/>
    <w:rsid w:val="00026281"/>
    <w:rsid w:val="00037E09"/>
    <w:rsid w:val="000477D5"/>
    <w:rsid w:val="000519B3"/>
    <w:rsid w:val="0005692D"/>
    <w:rsid w:val="000A1E43"/>
    <w:rsid w:val="000B74EE"/>
    <w:rsid w:val="000C3665"/>
    <w:rsid w:val="000C40F4"/>
    <w:rsid w:val="000D2911"/>
    <w:rsid w:val="000E5278"/>
    <w:rsid w:val="000F123B"/>
    <w:rsid w:val="000F3868"/>
    <w:rsid w:val="000F7457"/>
    <w:rsid w:val="00100FCD"/>
    <w:rsid w:val="00107ED6"/>
    <w:rsid w:val="00110A99"/>
    <w:rsid w:val="00113EC7"/>
    <w:rsid w:val="00116040"/>
    <w:rsid w:val="0012168A"/>
    <w:rsid w:val="00126F4F"/>
    <w:rsid w:val="00131E99"/>
    <w:rsid w:val="00133E52"/>
    <w:rsid w:val="00141A90"/>
    <w:rsid w:val="00142FB3"/>
    <w:rsid w:val="00153735"/>
    <w:rsid w:val="0015491A"/>
    <w:rsid w:val="0015587F"/>
    <w:rsid w:val="001662C4"/>
    <w:rsid w:val="00167386"/>
    <w:rsid w:val="00187726"/>
    <w:rsid w:val="00194D75"/>
    <w:rsid w:val="00197694"/>
    <w:rsid w:val="001A1A7F"/>
    <w:rsid w:val="001B44D2"/>
    <w:rsid w:val="001B7E7D"/>
    <w:rsid w:val="001C4184"/>
    <w:rsid w:val="001D30EA"/>
    <w:rsid w:val="001D3E32"/>
    <w:rsid w:val="00210070"/>
    <w:rsid w:val="00211033"/>
    <w:rsid w:val="00212068"/>
    <w:rsid w:val="0023658E"/>
    <w:rsid w:val="002431C4"/>
    <w:rsid w:val="002556D2"/>
    <w:rsid w:val="00260A9E"/>
    <w:rsid w:val="0027015A"/>
    <w:rsid w:val="002722E9"/>
    <w:rsid w:val="002770A4"/>
    <w:rsid w:val="00286FBD"/>
    <w:rsid w:val="00290315"/>
    <w:rsid w:val="002903F5"/>
    <w:rsid w:val="0029270E"/>
    <w:rsid w:val="002A0D8E"/>
    <w:rsid w:val="002A2EE7"/>
    <w:rsid w:val="002A3523"/>
    <w:rsid w:val="002C34CD"/>
    <w:rsid w:val="002C7367"/>
    <w:rsid w:val="002D0838"/>
    <w:rsid w:val="002D1CC2"/>
    <w:rsid w:val="002D6519"/>
    <w:rsid w:val="002D6659"/>
    <w:rsid w:val="002E7889"/>
    <w:rsid w:val="002F01C6"/>
    <w:rsid w:val="002F4586"/>
    <w:rsid w:val="002F5520"/>
    <w:rsid w:val="003029BA"/>
    <w:rsid w:val="003164AA"/>
    <w:rsid w:val="00330B61"/>
    <w:rsid w:val="00337798"/>
    <w:rsid w:val="00343D09"/>
    <w:rsid w:val="0035243B"/>
    <w:rsid w:val="003628D6"/>
    <w:rsid w:val="00383694"/>
    <w:rsid w:val="003A590C"/>
    <w:rsid w:val="003C29CD"/>
    <w:rsid w:val="003C4C31"/>
    <w:rsid w:val="004033CB"/>
    <w:rsid w:val="004124E8"/>
    <w:rsid w:val="0042235F"/>
    <w:rsid w:val="00433690"/>
    <w:rsid w:val="004448F2"/>
    <w:rsid w:val="00450221"/>
    <w:rsid w:val="00450676"/>
    <w:rsid w:val="00451DB5"/>
    <w:rsid w:val="00454BBA"/>
    <w:rsid w:val="00470745"/>
    <w:rsid w:val="00475CDF"/>
    <w:rsid w:val="00476E8D"/>
    <w:rsid w:val="00482933"/>
    <w:rsid w:val="00483785"/>
    <w:rsid w:val="00494F45"/>
    <w:rsid w:val="00497D0A"/>
    <w:rsid w:val="004A10DD"/>
    <w:rsid w:val="004A34A7"/>
    <w:rsid w:val="004C0FF7"/>
    <w:rsid w:val="004C787F"/>
    <w:rsid w:val="004D2841"/>
    <w:rsid w:val="004E2FD0"/>
    <w:rsid w:val="004E5FEF"/>
    <w:rsid w:val="004F74FF"/>
    <w:rsid w:val="00516616"/>
    <w:rsid w:val="005300D9"/>
    <w:rsid w:val="00545D92"/>
    <w:rsid w:val="005514E9"/>
    <w:rsid w:val="0056765A"/>
    <w:rsid w:val="005743CD"/>
    <w:rsid w:val="005766B4"/>
    <w:rsid w:val="005810DB"/>
    <w:rsid w:val="00593A54"/>
    <w:rsid w:val="00593F7A"/>
    <w:rsid w:val="005947A6"/>
    <w:rsid w:val="005B0D37"/>
    <w:rsid w:val="005B3F73"/>
    <w:rsid w:val="005B5A8A"/>
    <w:rsid w:val="005B5C24"/>
    <w:rsid w:val="005C0FC6"/>
    <w:rsid w:val="005C5E15"/>
    <w:rsid w:val="005E34A3"/>
    <w:rsid w:val="005E37D7"/>
    <w:rsid w:val="005E6181"/>
    <w:rsid w:val="005F16E6"/>
    <w:rsid w:val="005F5585"/>
    <w:rsid w:val="00601987"/>
    <w:rsid w:val="00602074"/>
    <w:rsid w:val="00605067"/>
    <w:rsid w:val="0061080F"/>
    <w:rsid w:val="00615A8B"/>
    <w:rsid w:val="00623484"/>
    <w:rsid w:val="00626395"/>
    <w:rsid w:val="00635039"/>
    <w:rsid w:val="00676169"/>
    <w:rsid w:val="0069301A"/>
    <w:rsid w:val="00694042"/>
    <w:rsid w:val="00695881"/>
    <w:rsid w:val="006B6285"/>
    <w:rsid w:val="006B7292"/>
    <w:rsid w:val="006C2F0F"/>
    <w:rsid w:val="006C36E6"/>
    <w:rsid w:val="006C7E17"/>
    <w:rsid w:val="006D1B45"/>
    <w:rsid w:val="006D52E4"/>
    <w:rsid w:val="006D7A0F"/>
    <w:rsid w:val="006E0FC0"/>
    <w:rsid w:val="006E377E"/>
    <w:rsid w:val="006F46EA"/>
    <w:rsid w:val="006F7455"/>
    <w:rsid w:val="00701DB9"/>
    <w:rsid w:val="0070743A"/>
    <w:rsid w:val="00744AC4"/>
    <w:rsid w:val="007514BD"/>
    <w:rsid w:val="00755181"/>
    <w:rsid w:val="0075681B"/>
    <w:rsid w:val="007609D5"/>
    <w:rsid w:val="00763AF2"/>
    <w:rsid w:val="007703BD"/>
    <w:rsid w:val="00784423"/>
    <w:rsid w:val="007905FB"/>
    <w:rsid w:val="00791F64"/>
    <w:rsid w:val="00792B58"/>
    <w:rsid w:val="007B3D09"/>
    <w:rsid w:val="007B593F"/>
    <w:rsid w:val="007C67A1"/>
    <w:rsid w:val="007D2FE2"/>
    <w:rsid w:val="007E0EAA"/>
    <w:rsid w:val="00827D15"/>
    <w:rsid w:val="00831C85"/>
    <w:rsid w:val="00833B05"/>
    <w:rsid w:val="00834880"/>
    <w:rsid w:val="008366A0"/>
    <w:rsid w:val="00842CC9"/>
    <w:rsid w:val="0085270F"/>
    <w:rsid w:val="00853D9B"/>
    <w:rsid w:val="00867FEB"/>
    <w:rsid w:val="00876285"/>
    <w:rsid w:val="00876D3B"/>
    <w:rsid w:val="008915EC"/>
    <w:rsid w:val="0089708A"/>
    <w:rsid w:val="00897E88"/>
    <w:rsid w:val="008C259D"/>
    <w:rsid w:val="008D097D"/>
    <w:rsid w:val="008E389E"/>
    <w:rsid w:val="008E6A96"/>
    <w:rsid w:val="008E6D04"/>
    <w:rsid w:val="008F1031"/>
    <w:rsid w:val="008F2A6F"/>
    <w:rsid w:val="009026BB"/>
    <w:rsid w:val="0090619B"/>
    <w:rsid w:val="009128F5"/>
    <w:rsid w:val="00923121"/>
    <w:rsid w:val="0092648A"/>
    <w:rsid w:val="00945303"/>
    <w:rsid w:val="00947FB7"/>
    <w:rsid w:val="00977955"/>
    <w:rsid w:val="009831B8"/>
    <w:rsid w:val="009850B8"/>
    <w:rsid w:val="00987413"/>
    <w:rsid w:val="009957BB"/>
    <w:rsid w:val="009C2418"/>
    <w:rsid w:val="009E684F"/>
    <w:rsid w:val="00A110D0"/>
    <w:rsid w:val="00A15AB7"/>
    <w:rsid w:val="00A21A46"/>
    <w:rsid w:val="00A32ADE"/>
    <w:rsid w:val="00A44A71"/>
    <w:rsid w:val="00A56185"/>
    <w:rsid w:val="00A6313F"/>
    <w:rsid w:val="00A65EE0"/>
    <w:rsid w:val="00A71831"/>
    <w:rsid w:val="00A80EB3"/>
    <w:rsid w:val="00A828C1"/>
    <w:rsid w:val="00A90C82"/>
    <w:rsid w:val="00A935A9"/>
    <w:rsid w:val="00AC2BF6"/>
    <w:rsid w:val="00AC3FE1"/>
    <w:rsid w:val="00AD3398"/>
    <w:rsid w:val="00AD75CD"/>
    <w:rsid w:val="00AD7CC6"/>
    <w:rsid w:val="00AE107D"/>
    <w:rsid w:val="00AF4C01"/>
    <w:rsid w:val="00AF5FFE"/>
    <w:rsid w:val="00AF7234"/>
    <w:rsid w:val="00AF7DCB"/>
    <w:rsid w:val="00B001BA"/>
    <w:rsid w:val="00B01169"/>
    <w:rsid w:val="00B06BC3"/>
    <w:rsid w:val="00B11178"/>
    <w:rsid w:val="00B141A9"/>
    <w:rsid w:val="00B32CD8"/>
    <w:rsid w:val="00B32E61"/>
    <w:rsid w:val="00B33273"/>
    <w:rsid w:val="00B35218"/>
    <w:rsid w:val="00B437B1"/>
    <w:rsid w:val="00B50B66"/>
    <w:rsid w:val="00B65B83"/>
    <w:rsid w:val="00B673AD"/>
    <w:rsid w:val="00B74989"/>
    <w:rsid w:val="00B844BF"/>
    <w:rsid w:val="00B93B9A"/>
    <w:rsid w:val="00BA153A"/>
    <w:rsid w:val="00BA4424"/>
    <w:rsid w:val="00BA5D71"/>
    <w:rsid w:val="00BB7CA7"/>
    <w:rsid w:val="00BC2D84"/>
    <w:rsid w:val="00BC4571"/>
    <w:rsid w:val="00BC46A8"/>
    <w:rsid w:val="00BD75AF"/>
    <w:rsid w:val="00BE3305"/>
    <w:rsid w:val="00BF15E0"/>
    <w:rsid w:val="00C00228"/>
    <w:rsid w:val="00C13647"/>
    <w:rsid w:val="00C14F14"/>
    <w:rsid w:val="00C173FB"/>
    <w:rsid w:val="00C20109"/>
    <w:rsid w:val="00C356A1"/>
    <w:rsid w:val="00C67B0B"/>
    <w:rsid w:val="00C84B54"/>
    <w:rsid w:val="00CA3D1E"/>
    <w:rsid w:val="00CA49D6"/>
    <w:rsid w:val="00CB464D"/>
    <w:rsid w:val="00CC43BC"/>
    <w:rsid w:val="00CC74B0"/>
    <w:rsid w:val="00CC7D07"/>
    <w:rsid w:val="00CE3890"/>
    <w:rsid w:val="00CE3B7D"/>
    <w:rsid w:val="00CE4F52"/>
    <w:rsid w:val="00CE72A4"/>
    <w:rsid w:val="00CF0386"/>
    <w:rsid w:val="00CF32AF"/>
    <w:rsid w:val="00D10A4F"/>
    <w:rsid w:val="00D207EB"/>
    <w:rsid w:val="00D31451"/>
    <w:rsid w:val="00D34396"/>
    <w:rsid w:val="00D349BD"/>
    <w:rsid w:val="00D448E9"/>
    <w:rsid w:val="00D56919"/>
    <w:rsid w:val="00D60187"/>
    <w:rsid w:val="00D60476"/>
    <w:rsid w:val="00D62CAE"/>
    <w:rsid w:val="00D659D5"/>
    <w:rsid w:val="00D73426"/>
    <w:rsid w:val="00D91065"/>
    <w:rsid w:val="00D959BC"/>
    <w:rsid w:val="00D97582"/>
    <w:rsid w:val="00DA514A"/>
    <w:rsid w:val="00DA5FA3"/>
    <w:rsid w:val="00DA74E9"/>
    <w:rsid w:val="00DB2EE0"/>
    <w:rsid w:val="00DC217C"/>
    <w:rsid w:val="00DC401B"/>
    <w:rsid w:val="00DC48FE"/>
    <w:rsid w:val="00DD2F15"/>
    <w:rsid w:val="00DD67BA"/>
    <w:rsid w:val="00DE2E5D"/>
    <w:rsid w:val="00DE479D"/>
    <w:rsid w:val="00DE5735"/>
    <w:rsid w:val="00DF6014"/>
    <w:rsid w:val="00E0316A"/>
    <w:rsid w:val="00E05D80"/>
    <w:rsid w:val="00E10260"/>
    <w:rsid w:val="00E17216"/>
    <w:rsid w:val="00E30080"/>
    <w:rsid w:val="00E4452B"/>
    <w:rsid w:val="00E50313"/>
    <w:rsid w:val="00E51B19"/>
    <w:rsid w:val="00E535FD"/>
    <w:rsid w:val="00E53C42"/>
    <w:rsid w:val="00E56BB1"/>
    <w:rsid w:val="00E633FA"/>
    <w:rsid w:val="00E64D32"/>
    <w:rsid w:val="00E71ED4"/>
    <w:rsid w:val="00E80C8D"/>
    <w:rsid w:val="00E81042"/>
    <w:rsid w:val="00E815AE"/>
    <w:rsid w:val="00E94EF5"/>
    <w:rsid w:val="00E9676A"/>
    <w:rsid w:val="00EB446C"/>
    <w:rsid w:val="00EC1564"/>
    <w:rsid w:val="00ED1E92"/>
    <w:rsid w:val="00EE7B38"/>
    <w:rsid w:val="00F0135D"/>
    <w:rsid w:val="00F02AA0"/>
    <w:rsid w:val="00F03F8C"/>
    <w:rsid w:val="00F220B9"/>
    <w:rsid w:val="00F2331B"/>
    <w:rsid w:val="00F3761C"/>
    <w:rsid w:val="00F42A90"/>
    <w:rsid w:val="00F57518"/>
    <w:rsid w:val="00F5779C"/>
    <w:rsid w:val="00F604FB"/>
    <w:rsid w:val="00F67C17"/>
    <w:rsid w:val="00F700A0"/>
    <w:rsid w:val="00F71AC5"/>
    <w:rsid w:val="00F76A94"/>
    <w:rsid w:val="00F80200"/>
    <w:rsid w:val="00F83060"/>
    <w:rsid w:val="00F87AB6"/>
    <w:rsid w:val="00F915DD"/>
    <w:rsid w:val="00FA0B53"/>
    <w:rsid w:val="00FC2C1A"/>
    <w:rsid w:val="00FC3E6C"/>
    <w:rsid w:val="00FC400B"/>
    <w:rsid w:val="00FD0250"/>
    <w:rsid w:val="00FD36B5"/>
    <w:rsid w:val="00FD4E70"/>
    <w:rsid w:val="00FE2376"/>
    <w:rsid w:val="00FE48FD"/>
    <w:rsid w:val="00FF0E16"/>
    <w:rsid w:val="00FF6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0F7457"/>
    <w:rPr>
      <w:color w:val="808080"/>
      <w:bdr w:space="0" w:sz="0" w:color="auto" w:val="none"/>
      <w:shd w:fill="auto" w:color="auto" w:val="clear"/>
    </w:rPr>
  </w:style>
  <w:style w:customStyle="true" w:styleId="eSPISCCParagraphDefaultFont" w:type="character">
    <w:name w:val="eSPIS_CC_Paragraph Default Font"/>
    <w:basedOn w:val="Zadanifontodlomka"/>
    <w:rsid w:val="000F74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7457"/>
    <w:rPr>
      <w:sz w:val="24"/>
      <w:bdr w:space="0" w:sz="0" w:color="auto" w:val="none"/>
      <w:shd w:fill="FFFFCC" w:color="auto" w:val="clear"/>
      <w:lang w:val="hr-HR"/>
    </w:rPr>
  </w:style>
  <w:style w:customStyle="true" w:styleId="PozadinaSvijetloCrvena" w:type="character">
    <w:name w:val="Pozadina_SvijetloCrvena"/>
    <w:basedOn w:val="eSPISCCParagraphDefaultFont"/>
    <w:rsid w:val="000F74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F745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0F7457"/>
    <w:rPr>
      <w:color w:val="808080"/>
      <w:bdr w:color="auto" w:space="0" w:sz="0" w:val="none"/>
      <w:shd w:color="auto" w:fill="auto" w:val="clear"/>
    </w:rPr>
  </w:style>
  <w:style w:customStyle="1" w:styleId="eSPISCCParagraphDefaultFont" w:type="character">
    <w:name w:val="eSPIS_CC_Paragraph Default Font"/>
    <w:basedOn w:val="Zadanifontodlomka"/>
    <w:rsid w:val="000F745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F7457"/>
    <w:rPr>
      <w:sz w:val="24"/>
      <w:bdr w:color="auto" w:space="0" w:sz="0" w:val="none"/>
      <w:shd w:color="auto" w:fill="FFFFCC" w:val="clear"/>
      <w:lang w:val="hr-HR"/>
    </w:rPr>
  </w:style>
  <w:style w:customStyle="1" w:styleId="PozadinaSvijetloCrvena" w:type="character">
    <w:name w:val="Pozadina_SvijetloCrvena"/>
    <w:basedOn w:val="eSPISCCParagraphDefaultFont"/>
    <w:rsid w:val="000F745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F745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2018.</izvorni_sadrzaj>
    <derivirana_varijabla naziv="DomainObject.DatumDonosenjaOdluke_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St-3383/2017-4</izvorni_sadrzaj>
    <derivirana_varijabla naziv="DomainObject.Oznaka_1">St-3383/2017-4</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3383</izvorni_sadrzaj>
    <derivirana_varijabla naziv="DomainObject.Predmet.Broj_1">3383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2017.</izvorni_sadrzaj>
    <derivirana_varijabla naziv="DomainObject.Predmet.DatumOsnivanja_1">28.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St-3383/2017</izvorni_sadrzaj>
    <derivirana_varijabla naziv="DomainObject.Predmet.OznakaBroj_1">St-3383/2017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GLADUŠ j.d.o.o. za ugostiteljstvo i proizvodnju</izvorni_sadrzaj>
    <derivirana_varijabla naziv="DomainObject.Predmet.ProtustrankaFormated_1">  GLADUŠ j.d.o.o. za ugostiteljstvo i proizvodnju</derivirana_varijabla>
  </DomainObject.Predmet.ProtustrankaFormated>
  <DomainObject.Predmet.ProtustrankaFormatedOIB>
    <izvorni_sadrzaj>  GLADUŠ j.d.o.o. za ugostiteljstvo i proizvodnju, OIB 96984227261</izvorni_sadrzaj>
    <derivirana_varijabla naziv="DomainObject.Predmet.ProtustrankaFormatedOIB_1">  GLADUŠ j.d.o.o. za ugostiteljstvo i proizvodnju, OIB 96984227261</derivirana_varijabla>
  </DomainObject.Predmet.ProtustrankaFormatedOIB>
  <DomainObject.Predmet.ProtustrankaFormatedWithAdress>
    <izvorni_sadrzaj> GLADUŠ j.d.o.o. za ugostiteljstvo i proizvodnju, Rušiščak 8A, 10000 Zagreb</izvorni_sadrzaj>
    <derivirana_varijabla naziv="DomainObject.Predmet.ProtustrankaFormatedWithAdress_1"> GLADUŠ j.d.o.o. za ugostiteljstvo i proizvodnju, Rušiščak 8A, 10000 Zagreb</derivirana_varijabla>
  </DomainObject.Predmet.ProtustrankaFormatedWithAdress>
  <DomainObject.Predmet.ProtustrankaFormatedWithAdressOIB>
    <izvorni_sadrzaj> GLADUŠ j.d.o.o. za ugostiteljstvo i proizvodnju, OIB 96984227261, Rušiščak 8A, 10000 Zagreb</izvorni_sadrzaj>
    <derivirana_varijabla naziv="DomainObject.Predmet.ProtustrankaFormatedWithAdressOIB_1"> GLADUŠ j.d.o.o. za ugostiteljstvo i proizvodnju, OIB 96984227261, Rušiščak 8A, 10000 Zagreb</derivirana_varijabla>
  </DomainObject.Predmet.ProtustrankaFormatedWithAdressOIB>
  <DomainObject.Predmet.ProtustrankaWithAdress>
    <izvorni_sadrzaj>GLADUŠ j.d.o.o. za ugostiteljstvo i proizvodnju Rušiščak 8A, 10000 Zagreb</izvorni_sadrzaj>
    <derivirana_varijabla naziv="DomainObject.Predmet.ProtustrankaWithAdress_1">GLADUŠ j.d.o.o. za ugostiteljstvo i proizvodnju Rušiščak 8A, 10000 Zagreb</derivirana_varijabla>
  </DomainObject.Predmet.ProtustrankaWithAdress>
  <DomainObject.Predmet.ProtustrankaWithAdressOIB>
    <izvorni_sadrzaj>GLADUŠ j.d.o.o. za ugostiteljstvo i proizvodnju, OIB 96984227261, Rušiščak 8A, 10000 Zagreb</izvorni_sadrzaj>
    <derivirana_varijabla naziv="DomainObject.Predmet.ProtustrankaWithAdressOIB_1">GLADUŠ j.d.o.o. za ugostiteljstvo i proizvodnju, OIB 96984227261, Rušiščak 8A, 10000 Zagreb</derivirana_varijabla>
  </DomainObject.Predmet.ProtustrankaWithAdressOIB>
  <DomainObject.Predmet.ProtustrankaNazivFormated>
    <izvorni_sadrzaj>GLADUŠ j.d.o.o. za ugostiteljstvo i proizvodnju</izvorni_sadrzaj>
    <derivirana_varijabla naziv="DomainObject.Predmet.ProtustrankaNazivFormated_1">GLADUŠ j.d.o.o. za ugostiteljstvo i proizvodnju</derivirana_varijabla>
  </DomainObject.Predmet.ProtustrankaNazivFormated>
  <DomainObject.Predmet.ProtustrankaNazivFormatedOIB>
    <izvorni_sadrzaj>GLADUŠ j.d.o.o. za ugostiteljstvo i proizvodnju, OIB 96984227261</izvorni_sadrzaj>
    <derivirana_varijabla naziv="DomainObject.Predmet.ProtustrankaNazivFormatedOIB_1">GLADUŠ j.d.o.o. za ugostiteljstvo i proizvodnju, OIB 96984227261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GLADUŠ j.d.o.o. za ugostiteljstvo i proizvodnju</item>
    </izvorni_sadrzaj>
    <derivirana_varijabla naziv="DomainObject.Predmet.ProtuStrankaListFormated_1">
      <item>GLADUŠ j.d.o.o. za ugostiteljstvo i proizvodnju</item>
    </derivirana_varijabla>
  </DomainObject.Predmet.ProtuStrankaListFormated>
  <DomainObject.Predmet.ProtuStrankaListFormatedOIB>
    <izvorni_sadrzaj>
      <item>GLADUŠ j.d.o.o. za ugostiteljstvo i proizvodnju, OIB 96984227261</item>
    </izvorni_sadrzaj>
    <derivirana_varijabla naziv="DomainObject.Predmet.ProtuStrankaListFormatedOIB_1">
      <item>GLADUŠ j.d.o.o. za ugostiteljstvo i proizvodnju, OIB 96984227261</item>
    </derivirana_varijabla>
  </DomainObject.Predmet.ProtuStrankaListFormatedOIB>
  <DomainObject.Predmet.ProtuStrankaListFormatedWithAdress>
    <izvorni_sadrzaj>
      <item>GLADUŠ j.d.o.o. za ugostiteljstvo i proizvodnju, Rušiščak 8A, 10000 Zagreb</item>
    </izvorni_sadrzaj>
    <derivirana_varijabla naziv="DomainObject.Predmet.ProtuStrankaListFormatedWithAdress_1">
      <item>GLADUŠ j.d.o.o. za ugostiteljstvo i proizvodnju, Rušiščak 8A, 10000 Zagreb</item>
    </derivirana_varijabla>
  </DomainObject.Predmet.ProtuStrankaListFormatedWithAdress>
  <DomainObject.Predmet.ProtuStrankaListFormatedWithAdressOIB>
    <izvorni_sadrzaj>
      <item>GLADUŠ j.d.o.o. za ugostiteljstvo i proizvodnju, OIB 96984227261, Rušiščak 8A, 10000 Zagreb</item>
    </izvorni_sadrzaj>
    <derivirana_varijabla naziv="DomainObject.Predmet.ProtuStrankaListFormatedWithAdressOIB_1">
      <item>GLADUŠ j.d.o.o. za ugostiteljstvo i proizvodnju, OIB 96984227261, Rušiščak 8A, 10000 Zagreb</item>
    </derivirana_varijabla>
  </DomainObject.Predmet.ProtuStrankaListFormatedWithAdressOIB>
  <DomainObject.Predmet.ProtuStrankaListNazivFormated>
    <izvorni_sadrzaj>
      <item>GLADUŠ j.d.o.o. za ugostiteljstvo i proizvodnju</item>
    </izvorni_sadrzaj>
    <derivirana_varijabla naziv="DomainObject.Predmet.ProtuStrankaListNazivFormated_1">
      <item>GLADUŠ j.d.o.o. za ugostiteljstvo i proizvodnju</item>
    </derivirana_varijabla>
  </DomainObject.Predmet.ProtuStrankaListNazivFormated>
  <DomainObject.Predmet.ProtuStrankaListNazivFormatedOIB>
    <izvorni_sadrzaj>
      <item>GLADUŠ j.d.o.o. za ugostiteljstvo i proizvodnju, OIB 96984227261</item>
    </izvorni_sadrzaj>
    <derivirana_varijabla naziv="DomainObject.Predmet.ProtuStrankaListNazivFormatedOIB_1">
      <item>GLADUŠ j.d.o.o. za ugostiteljstvo i proizvodnju, OIB 96984227261</item>
    </derivirana_varijabla>
  </DomainObject.Predmet.ProtuStrankaListNazivFormatedOIB>
  <DomainObject.Predmet.OstaliListFormated>
    <izvorni_sadrzaj>
      <item>Darko Novosel</item>
    </izvorni_sadrzaj>
    <derivirana_varijabla naziv="DomainObject.Predmet.OstaliListFormated_1">
      <item>Darko Novosel</item>
    </derivirana_varijabla>
  </DomainObject.Predmet.OstaliListFormated>
  <DomainObject.Predmet.OstaliListFormatedOIB>
    <izvorni_sadrzaj>
      <item>Darko Novosel, OIB 46941013438</item>
    </izvorni_sadrzaj>
    <derivirana_varijabla naziv="DomainObject.Predmet.OstaliListFormatedOIB_1">
      <item>Darko Novosel, OIB 46941013438</item>
    </derivirana_varijabla>
  </DomainObject.Predmet.OstaliListFormatedOIB>
  <DomainObject.Predmet.OstaliListFormatedWithAdress>
    <izvorni_sadrzaj>
      <item>Darko Novosel, Rušiščak 8/A, 10000 Zagreb</item>
    </izvorni_sadrzaj>
    <derivirana_varijabla naziv="DomainObject.Predmet.OstaliListFormatedWithAdress_1">
      <item>Darko Novosel, Rušiščak 8/A, 10000 Zagreb</item>
    </derivirana_varijabla>
  </DomainObject.Predmet.OstaliListFormatedWithAdress>
  <DomainObject.Predmet.OstaliListFormatedWithAdressOIB>
    <izvorni_sadrzaj>
      <item>Darko Novosel, OIB 46941013438, Rušiščak 8/A, 10000 Zagreb</item>
    </izvorni_sadrzaj>
    <derivirana_varijabla naziv="DomainObject.Predmet.OstaliListFormatedWithAdressOIB_1">
      <item>Darko Novosel, OIB 46941013438, Rušiščak 8/A, 10000 Zagreb</item>
    </derivirana_varijabla>
  </DomainObject.Predmet.OstaliListFormatedWithAdressOIB>
  <DomainObject.Predmet.OstaliListNazivFormated>
    <izvorni_sadrzaj>
      <item>Darko Novosel</item>
    </izvorni_sadrzaj>
    <derivirana_varijabla naziv="DomainObject.Predmet.OstaliListNazivFormated_1">
      <item>Darko Novosel</item>
    </derivirana_varijabla>
  </DomainObject.Predmet.OstaliListNazivFormated>
  <DomainObject.Predmet.OstaliListNazivFormatedOIB>
    <izvorni_sadrzaj>
      <item>Darko Novosel, OIB 46941013438</item>
    </izvorni_sadrzaj>
    <derivirana_varijabla naziv="DomainObject.Predmet.OstaliListNazivFormatedOIB_1">
      <item>Darko Novosel, OIB 46941013438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2018.</izvorni_sadrzaj>
    <derivirana_varijabla naziv="DomainObject.Datum_1">3. prosinca 2018.</derivirana_varijabla>
  </DomainObject.Datum>
  <DomainObject.PoslovniBrojDokumenta>
    <izvorni_sadrzaj>St-3383/2017-4</izvorni_sadrzaj>
    <derivirana_varijabla naziv="DomainObject.PoslovniBrojDokumenta_1">St-3383/2017-4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GLADUŠ j.d.o.o. za ugostiteljstvo i proizvodnju</izvorni_sadrzaj>
    <derivirana_varijabla naziv="DomainObject.Predmet.ProtustrankaIDrugi_1">GLADUŠ j.d.o.o. za ugostiteljstvo i proizvodnju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GLADUŠ j.d.o.o. za ugostiteljstvo i proizvodnju, OIB 96984227261, Rušiščak 8A, 10000 Zagreb</izvorni_sadrzaj>
    <derivirana_varijabla naziv="DomainObject.Predmet.ProtustrankaIDrugiAdressOIB_1">GLADUŠ j.d.o.o. za ugostiteljstvo i proizvodnju, OIB 96984227261, Rušiščak 8A,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GLADUŠ j.d.o.o. za ugostiteljstvo i proizvodnju</item>
      <item>Darko Novosel</item>
    </izvorni_sadrzaj>
    <derivirana_varijabla naziv="DomainObject.Predmet.SudioniciListNaziv_1">
      <item>FINA Regionalni centar Zagreb</item>
      <item>GLADUŠ j.d.o.o. za ugostiteljstvo i proizvodnju</item>
      <item>Darko Novosel</item>
    </derivirana_varijabla>
  </DomainObject.Predmet.SudioniciListNaziv>
  <DomainObject.Predmet.SudioniciListAdressOIB>
    <izvorni_sadrzaj>
      <item>FINA Regionalni centar Zagreb, OIB 85821130368, Trg svibanjskih žrtava 1995. br. 1,10000 Zagreb</item>
      <item>GLADUŠ j.d.o.o. za ugostiteljstvo i proizvodnju, OIB 96984227261, Rušiščak 8A,10000 Zagreb</item>
      <item>Darko Novosel, OIB 46941013438, Rušiščak 8/A,10000 Zagreb</item>
    </izvorni_sadrzaj>
    <derivirana_varijabla naziv="DomainObject.Predmet.SudioniciListAdressOIB_1">
      <item>FINA Regionalni centar Zagreb, OIB 85821130368, Trg svibanjskih žrtava 1995. br. 1,10000 Zagreb</item>
      <item>GLADUŠ j.d.o.o. za ugostiteljstvo i proizvodnju, OIB 96984227261, Rušiščak 8A,10000 Zagreb</item>
      <item>Darko Novosel, OIB 46941013438, Rušiščak 8/A,10000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96984227261</item>
      <item>, OIB 46941013438</item>
    </izvorni_sadrzaj>
    <derivirana_varijabla naziv="DomainObject.Predmet.SudioniciListNazivOIB_1">
      <item>, OIB 85821130368</item>
      <item>, OIB 96984227261</item>
      <item>, OIB 46941013438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910</properties:Words>
  <properties:Characters>5086</properties:Characters>
  <properties:Lines>130</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2018-12-03T13:07:00Z</dcterms:created>
  <dc:creator>Unknown</dc:creator>
  <cp:lastModifiedBy>Valentina Delač</cp:lastModifiedBy>
  <cp:lastPrinted>2018-12-03T13:23:00Z</cp:lastPrinted>
  <dcterms:modified xmlns:xsi="http://www.w3.org/2001/XMLSchema-instance" xsi:type="dcterms:W3CDTF">2018-12-03T13:23:00Z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St-3383/2017-4 / Odluka - Rješenje - pokretanje prethodnog postupka radi utvrđivanja uvjeta za otvaranje stečajnog postupka (Gladuš__prethodni_i_ročište_(110_)_Fina.docx)</vt:lpwstr>
  </prop:property>
  <prop:property name="CC_coloring" pid="4" fmtid="{D5CDD505-2E9C-101B-9397-08002B2CF9AE}">
    <vt:bool>false</vt:bool>
  </prop:property>
  <prop:property name="BrojStranica" pid="5" fmtid="{D5CDD505-2E9C-101B-9397-08002B2CF9AE}">
    <vt:i4>3</vt:i4>
  </prop:property>
</prop:Properties>
</file>