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7c25" w14:paraId="e7d7c25" w:rsidRDefault="003D7F5C" w:rsidP="003D7F5C" w:rsidR="003D7F5C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Stečajna upraviteljica</w:t>
      </w:r>
    </w:p>
    <w:p w:rsidRDefault="003D7F5C" w:rsidP="003D7F5C" w:rsidR="003D7F5C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>Dujmović Mirjana, dipl.iur.</w:t>
      </w:r>
    </w:p>
    <w:p w:rsidRDefault="003D7F5C" w:rsidP="003D7F5C" w:rsidR="003D7F5C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>10000 Zagreb, Božidara Magovca 48.</w:t>
      </w:r>
    </w:p>
    <w:p w:rsidRDefault="003D7F5C" w:rsidP="003D7F5C" w:rsidR="003D7F5C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 xml:space="preserve"> mob. 092/358 4780</w:t>
      </w:r>
    </w:p>
    <w:p w:rsidRDefault="003D7F5C" w:rsidP="003D7F5C" w:rsidR="003D7F5C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</w:rPr>
        <w:t>OIB: 30711927799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3D7F5C" w:rsidP="003D7F5C" w:rsidR="003D7F5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TRGOVAČKI SUD U ZAGREBU</w:t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</w:p>
    <w:p w:rsidRDefault="003D7F5C" w:rsidP="003D7F5C" w:rsidR="003D7F5C">
      <w:pPr>
        <w:ind w:firstLine="11" w:left="3544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posl. br. 48.  St-399/17</w:t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sudac Vesna Sremac Šoštar</w:t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STEČAJNI DUŽNIK</w:t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V.S.Pobi Gradnja  d.o.o. u stečaju</w:t>
      </w:r>
    </w:p>
    <w:p w:rsidRDefault="003D7F5C" w:rsidP="003D7F5C" w:rsidR="003D7F5C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SESVETE, Zeleni vijenac 34.</w:t>
      </w:r>
    </w:p>
    <w:p w:rsidRDefault="003D7F5C" w:rsidP="003D7F5C" w:rsidR="003D7F5C">
      <w:pPr>
        <w:ind w:firstLine="720" w:left="2835"/>
        <w:rPr>
          <w:rFonts w:cs="Arial" w:hAnsi="Arial" w:ascii="Arial"/>
          <w:b/>
        </w:rPr>
      </w:pPr>
      <w:r>
        <w:rPr>
          <w:rFonts w:cs="Arial" w:hAnsi="Arial" w:ascii="Arial"/>
          <w:b/>
        </w:rPr>
        <w:t>OIB: 22814133328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IZVJEŠĆE</w:t>
      </w:r>
    </w:p>
    <w:p w:rsidRDefault="003D7F5C" w:rsidP="003D7F5C" w:rsidR="003D7F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STEČAJNE UPRAVITELJICE O GOSPODARSKOM POLOŽAJU</w:t>
      </w:r>
    </w:p>
    <w:p w:rsidRDefault="003D7F5C" w:rsidP="003D7F5C" w:rsidR="003D7F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STEČAJNOG DUŽNIKA ZA </w:t>
      </w:r>
    </w:p>
    <w:p w:rsidRDefault="003D7F5C" w:rsidP="003D7F5C" w:rsidR="003D7F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IZVJEŠTAJNO ROČIŠTE </w:t>
      </w:r>
    </w:p>
    <w:p w:rsidRDefault="003D7F5C" w:rsidP="003D7F5C" w:rsidR="003D7F5C">
      <w:pPr>
        <w:jc w:val="center"/>
        <w:rPr>
          <w:rFonts w:cs="Arial" w:hAnsi="Arial" w:ascii="Arial"/>
        </w:rPr>
      </w:pPr>
    </w:p>
    <w:p w:rsidRDefault="003D7F5C" w:rsidP="003D7F5C" w:rsidR="003D7F5C">
      <w:pPr>
        <w:jc w:val="center"/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U prilogu: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- popis predmeta stečajne mase (čl. 221. SZ-a);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- popis vjerovnika (čl. 222. SZ-a);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- pregled imovine i obveza (čl. 223 SZ-a).</w:t>
      </w:r>
    </w:p>
    <w:p w:rsidRDefault="008D68BA" w:rsidP="003D7F5C" w:rsidR="008D68BA">
      <w:pPr>
        <w:rPr>
          <w:rFonts w:cs="Arial" w:hAnsi="Arial" w:ascii="Arial"/>
        </w:rPr>
      </w:pPr>
      <w:r>
        <w:rPr>
          <w:rFonts w:cs="Arial" w:hAnsi="Arial" w:ascii="Arial"/>
        </w:rPr>
        <w:t>- tablice prijavljenih tražbina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8D68BA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</w:t>
      </w:r>
      <w:r w:rsidR="003D7F5C">
        <w:rPr>
          <w:rFonts w:cs="Arial" w:hAnsi="Arial" w:ascii="Arial"/>
        </w:rPr>
        <w:t>stečajna upraviteljica</w:t>
      </w:r>
    </w:p>
    <w:p w:rsidRDefault="008D68BA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</w:t>
      </w:r>
      <w:r w:rsidR="003D7F5C">
        <w:rPr>
          <w:rFonts w:cs="Arial" w:hAnsi="Arial" w:ascii="Arial"/>
        </w:rPr>
        <w:t>Dujmović Mirjana, dipl.iur.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Zagrebu, 04. ožujak 2018. god.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Na temelju odredbi steč</w:t>
      </w:r>
      <w:r w:rsidR="00122161">
        <w:rPr>
          <w:rFonts w:cs="Arial" w:hAnsi="Arial" w:ascii="Arial"/>
        </w:rPr>
        <w:t xml:space="preserve">ajnog zakona (NN 71/15, 104/179) </w:t>
      </w:r>
      <w:r>
        <w:rPr>
          <w:rFonts w:cs="Arial" w:hAnsi="Arial" w:ascii="Arial"/>
        </w:rPr>
        <w:t xml:space="preserve">stečajni upravitelj podnosi izvješće o gospodarskom položaju dužnika i njegovim uzrocima </w:t>
      </w:r>
      <w:r w:rsidR="008D68BA">
        <w:rPr>
          <w:rFonts w:cs="Arial" w:hAnsi="Arial" w:ascii="Arial"/>
        </w:rPr>
        <w:t xml:space="preserve"> te o </w:t>
      </w:r>
      <w:r>
        <w:rPr>
          <w:rFonts w:cs="Arial" w:hAnsi="Arial" w:ascii="Arial"/>
        </w:rPr>
        <w:t>o tijeku stečajnog postupka i stanju stečajne mase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  <w:b/>
        </w:rPr>
      </w:pPr>
      <w:r w:rsidRPr="003D7F5C">
        <w:rPr>
          <w:rFonts w:cs="Arial" w:hAnsi="Arial" w:ascii="Arial"/>
          <w:b/>
        </w:rPr>
        <w:t>UVODNI DIO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0360DB" w:rsidP="000360DB" w:rsidR="000360DB" w:rsidRPr="000360DB">
      <w:pPr>
        <w:rPr>
          <w:rFonts w:cs="Arial" w:hAnsi="Arial" w:ascii="Arial"/>
        </w:rPr>
      </w:pPr>
      <w:r w:rsidRPr="000360DB">
        <w:rPr>
          <w:rFonts w:cs="Arial" w:hAnsi="Arial" w:ascii="Arial"/>
        </w:rPr>
        <w:t>Rješenjem Tgovačkog suda u Zagrebu , broj. St-399/2017  od dana 21</w:t>
      </w:r>
      <w:r w:rsidR="00122161">
        <w:rPr>
          <w:rFonts w:cs="Arial" w:hAnsi="Arial" w:ascii="Arial"/>
        </w:rPr>
        <w:t>.</w:t>
      </w:r>
      <w:r w:rsidRPr="000360DB">
        <w:rPr>
          <w:rFonts w:cs="Arial" w:hAnsi="Arial" w:ascii="Arial"/>
        </w:rPr>
        <w:t xml:space="preserve"> prosinca 2017. otvoren je stečajni postupak </w:t>
      </w:r>
      <w:r>
        <w:rPr>
          <w:rFonts w:cs="Arial" w:hAnsi="Arial" w:ascii="Arial"/>
        </w:rPr>
        <w:t xml:space="preserve">nad dužnikom </w:t>
      </w:r>
      <w:r w:rsidRPr="000360DB">
        <w:rPr>
          <w:rFonts w:cs="Arial" w:hAnsi="Arial" w:ascii="Arial"/>
        </w:rPr>
        <w:t>V.S.Pobi Gradnja  d.o.o. u stečaju</w:t>
      </w:r>
      <w:r>
        <w:rPr>
          <w:rFonts w:cs="Arial" w:hAnsi="Arial" w:ascii="Arial"/>
        </w:rPr>
        <w:t xml:space="preserve"> </w:t>
      </w:r>
      <w:r w:rsidRPr="000360DB">
        <w:rPr>
          <w:rFonts w:cs="Arial" w:hAnsi="Arial" w:ascii="Arial"/>
        </w:rPr>
        <w:t>SESVETE, Zeleni vijenac 34.</w:t>
      </w:r>
      <w:r>
        <w:rPr>
          <w:rFonts w:cs="Arial" w:hAnsi="Arial" w:ascii="Arial"/>
        </w:rPr>
        <w:t xml:space="preserve">, </w:t>
      </w:r>
      <w:r w:rsidRPr="000360DB">
        <w:rPr>
          <w:rFonts w:cs="Arial" w:hAnsi="Arial" w:ascii="Arial"/>
        </w:rPr>
        <w:t>OIB: 22814133328</w:t>
      </w:r>
      <w:r>
        <w:rPr>
          <w:rFonts w:cs="Arial" w:hAnsi="Arial" w:ascii="Arial"/>
        </w:rPr>
        <w:t xml:space="preserve"> jer je dužnik bio u neprekidnoj blokadi računa duže od 60 dana.</w:t>
      </w:r>
    </w:p>
    <w:p w:rsidRDefault="003D7F5C" w:rsidP="003D7F5C" w:rsidR="003D7F5C" w:rsidRPr="000360DB">
      <w:pPr>
        <w:rPr>
          <w:rFonts w:cs="Arial" w:hAnsi="Arial" w:ascii="Arial"/>
        </w:rPr>
      </w:pPr>
    </w:p>
    <w:p w:rsidRDefault="003D7F5C" w:rsidP="003D7F5C" w:rsidR="003D7F5C" w:rsidRP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OSNOVNI PODACI O STEČAJNOM DUŽNIKU</w:t>
      </w:r>
    </w:p>
    <w:p w:rsidRDefault="003D7F5C" w:rsidP="003D7F5C" w:rsidR="003D7F5C">
      <w:pPr>
        <w:rPr>
          <w:rFonts w:cs="Arial" w:hAnsi="Arial" w:ascii="Arial"/>
        </w:rPr>
      </w:pPr>
    </w:p>
    <w:p w:rsidRDefault="000360DB" w:rsidP="003D7F5C" w:rsidR="00316606">
      <w:pPr>
        <w:rPr>
          <w:rFonts w:cs="Arial" w:hAnsi="Arial" w:ascii="Arial"/>
        </w:rPr>
      </w:pPr>
      <w:r>
        <w:rPr>
          <w:rFonts w:cs="Arial" w:hAnsi="Arial" w:ascii="Arial"/>
        </w:rPr>
        <w:t>Stečajni dužnik bio je trgovačko društvo  s</w:t>
      </w:r>
      <w:r w:rsidR="00122161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ograničenom odgovornošću</w:t>
      </w:r>
      <w:r w:rsidR="00122161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 </w:t>
      </w:r>
      <w:r w:rsidR="00316606">
        <w:rPr>
          <w:rFonts w:cs="Arial" w:hAnsi="Arial" w:ascii="Arial"/>
        </w:rPr>
        <w:t>osnovano društvenim ugovorom od  29.11.2006</w:t>
      </w:r>
      <w:r w:rsidR="00122161">
        <w:rPr>
          <w:rFonts w:cs="Arial" w:hAnsi="Arial" w:ascii="Arial"/>
        </w:rPr>
        <w:t>.</w:t>
      </w:r>
      <w:r w:rsidR="00316606">
        <w:rPr>
          <w:rFonts w:cs="Arial" w:hAnsi="Arial" w:ascii="Arial"/>
        </w:rPr>
        <w:t xml:space="preserve"> upisano u sudski registar </w:t>
      </w:r>
      <w:r w:rsidR="008D68BA">
        <w:rPr>
          <w:rFonts w:cs="Arial" w:hAnsi="Arial" w:ascii="Arial"/>
        </w:rPr>
        <w:t>T</w:t>
      </w:r>
      <w:r w:rsidR="00316606">
        <w:rPr>
          <w:rFonts w:cs="Arial" w:hAnsi="Arial" w:ascii="Arial"/>
        </w:rPr>
        <w:t xml:space="preserve">rgovačkog suda u </w:t>
      </w:r>
      <w:r w:rsidR="008D68BA">
        <w:rPr>
          <w:rFonts w:cs="Arial" w:hAnsi="Arial" w:ascii="Arial"/>
        </w:rPr>
        <w:t>Z</w:t>
      </w:r>
      <w:r w:rsidR="00316606">
        <w:rPr>
          <w:rFonts w:cs="Arial" w:hAnsi="Arial" w:ascii="Arial"/>
        </w:rPr>
        <w:t>agrebu pod brojem MBS:080588018</w:t>
      </w:r>
      <w:r w:rsidR="00122161">
        <w:rPr>
          <w:rFonts w:cs="Arial" w:hAnsi="Arial" w:ascii="Arial"/>
        </w:rPr>
        <w:t>.</w:t>
      </w:r>
    </w:p>
    <w:p w:rsidRDefault="00316606" w:rsidP="003D7F5C" w:rsidR="00316606">
      <w:pPr>
        <w:rPr>
          <w:rFonts w:cs="Arial" w:hAnsi="Arial" w:ascii="Arial"/>
        </w:rPr>
      </w:pPr>
    </w:p>
    <w:p w:rsidRDefault="00316606" w:rsidP="003D7F5C" w:rsidR="00316606">
      <w:pPr>
        <w:rPr>
          <w:rFonts w:cs="Arial" w:hAnsi="Arial" w:ascii="Arial"/>
        </w:rPr>
      </w:pPr>
      <w:r>
        <w:rPr>
          <w:rFonts w:cs="Arial" w:hAnsi="Arial" w:ascii="Arial"/>
        </w:rPr>
        <w:t>Glavna djelatnost stečajnog dužnika je bila gradnja</w:t>
      </w:r>
      <w:r w:rsidR="008D68BA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projektiranje, nadzor i poslovanje nekretninama.</w:t>
      </w:r>
    </w:p>
    <w:p w:rsidRDefault="00316606" w:rsidP="003D7F5C" w:rsidR="00316606">
      <w:pPr>
        <w:rPr>
          <w:rFonts w:cs="Arial" w:hAnsi="Arial" w:ascii="Arial"/>
        </w:rPr>
      </w:pPr>
      <w:r>
        <w:rPr>
          <w:rFonts w:cs="Arial" w:hAnsi="Arial" w:ascii="Arial"/>
        </w:rPr>
        <w:t>U tr</w:t>
      </w:r>
      <w:r w:rsidR="00122161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nutku otvaranja stečajnog postupka kao jedini osnivač bio je upisan </w:t>
      </w:r>
      <w:r w:rsidR="008D68BA">
        <w:rPr>
          <w:rFonts w:cs="Arial" w:hAnsi="Arial" w:ascii="Arial"/>
        </w:rPr>
        <w:t>B</w:t>
      </w:r>
      <w:r>
        <w:rPr>
          <w:rFonts w:cs="Arial" w:hAnsi="Arial" w:ascii="Arial"/>
        </w:rPr>
        <w:t xml:space="preserve">ernardo Pobi iz </w:t>
      </w:r>
      <w:r w:rsidR="008D68BA">
        <w:rPr>
          <w:rFonts w:cs="Arial" w:hAnsi="Arial" w:ascii="Arial"/>
        </w:rPr>
        <w:t>S</w:t>
      </w:r>
      <w:r>
        <w:rPr>
          <w:rFonts w:cs="Arial" w:hAnsi="Arial" w:ascii="Arial"/>
        </w:rPr>
        <w:t>esveta, Zeleni vijenac 34, OIB:81554336308 te je isti bio jedini član uprave i</w:t>
      </w:r>
      <w:r w:rsidR="008D68BA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direktor.</w:t>
      </w:r>
    </w:p>
    <w:p w:rsidRDefault="00316606" w:rsidP="003D7F5C" w:rsidR="00316606">
      <w:pPr>
        <w:rPr>
          <w:rFonts w:cs="Arial" w:hAnsi="Arial" w:ascii="Arial"/>
        </w:rPr>
      </w:pPr>
      <w:r>
        <w:rPr>
          <w:rFonts w:cs="Arial" w:hAnsi="Arial" w:ascii="Arial"/>
        </w:rPr>
        <w:t>Temeljni kapital društva je bio upisan u iznosu od 20.000,00 kn</w:t>
      </w:r>
    </w:p>
    <w:p w:rsidRDefault="00316606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 w:rsidR="003D7F5C">
        <w:rPr>
          <w:rFonts w:cs="Arial" w:hAnsi="Arial" w:ascii="Arial"/>
        </w:rPr>
        <w:tab/>
      </w:r>
      <w:r w:rsidR="003D7F5C">
        <w:rPr>
          <w:rFonts w:cs="Arial" w:hAnsi="Arial" w:ascii="Arial"/>
        </w:rPr>
        <w:tab/>
      </w:r>
      <w:r w:rsidR="003D7F5C">
        <w:rPr>
          <w:rFonts w:cs="Arial" w:hAnsi="Arial" w:ascii="Arial"/>
        </w:rPr>
        <w:tab/>
      </w: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IZVJEŠĆE O GOSPODARSKOM POLOŽAJU STEČAJNOG    DUŽNIKA </w:t>
      </w:r>
      <w:r>
        <w:rPr>
          <w:rFonts w:cs="Arial" w:hAnsi="Arial" w:ascii="Arial"/>
        </w:rPr>
        <w:tab/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C05EEF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</w:t>
      </w:r>
      <w:r w:rsidR="00316606" w:rsidRPr="000360DB">
        <w:rPr>
          <w:rFonts w:cs="Arial" w:hAnsi="Arial" w:ascii="Arial"/>
        </w:rPr>
        <w:t>V.S.</w:t>
      </w:r>
      <w:r w:rsidR="00122161">
        <w:rPr>
          <w:rFonts w:cs="Arial" w:hAnsi="Arial" w:ascii="Arial"/>
        </w:rPr>
        <w:t xml:space="preserve"> </w:t>
      </w:r>
      <w:r w:rsidR="00316606" w:rsidRPr="000360DB">
        <w:rPr>
          <w:rFonts w:cs="Arial" w:hAnsi="Arial" w:ascii="Arial"/>
        </w:rPr>
        <w:t>Pobi Gradnja  d.o.o. u stečaju</w:t>
      </w:r>
      <w:r w:rsidR="00316606">
        <w:rPr>
          <w:rFonts w:cs="Arial" w:hAnsi="Arial" w:ascii="Arial"/>
        </w:rPr>
        <w:t xml:space="preserve"> </w:t>
      </w:r>
      <w:r w:rsidR="00316606" w:rsidRPr="000360DB">
        <w:rPr>
          <w:rFonts w:cs="Arial" w:hAnsi="Arial" w:ascii="Arial"/>
        </w:rPr>
        <w:t>SESVETE, Zeleni vijenac 34.</w:t>
      </w:r>
      <w:r w:rsidR="00316606">
        <w:rPr>
          <w:rFonts w:cs="Arial" w:hAnsi="Arial" w:ascii="Arial"/>
        </w:rPr>
        <w:t xml:space="preserve">, </w:t>
      </w:r>
      <w:r w:rsidR="00316606" w:rsidRPr="000360DB">
        <w:rPr>
          <w:rFonts w:cs="Arial" w:hAnsi="Arial" w:ascii="Arial"/>
        </w:rPr>
        <w:t>OIB: 22814133328</w:t>
      </w:r>
      <w:r>
        <w:rPr>
          <w:rFonts w:cs="Arial" w:hAnsi="Arial" w:ascii="Arial"/>
        </w:rPr>
        <w:t xml:space="preserve">. je osnovano s </w:t>
      </w:r>
      <w:r w:rsidR="00316606">
        <w:rPr>
          <w:rFonts w:cs="Arial" w:hAnsi="Arial" w:ascii="Arial"/>
        </w:rPr>
        <w:t>ciljem gradnje i prodaje nekretnina slije</w:t>
      </w:r>
      <w:r w:rsidR="00C05EEF">
        <w:rPr>
          <w:rFonts w:cs="Arial" w:hAnsi="Arial" w:ascii="Arial"/>
        </w:rPr>
        <w:t xml:space="preserve">dom čega je i izgrađen objekt na nekretnini dužnika upisanoj u zk. </w:t>
      </w:r>
      <w:r w:rsidR="00122161">
        <w:rPr>
          <w:rFonts w:cs="Arial" w:hAnsi="Arial" w:ascii="Arial"/>
        </w:rPr>
        <w:t>u</w:t>
      </w:r>
      <w:r w:rsidR="00C05EEF">
        <w:rPr>
          <w:rFonts w:cs="Arial" w:hAnsi="Arial" w:ascii="Arial"/>
        </w:rPr>
        <w:t xml:space="preserve">l. Br. 10459 k.o. Zagreb u naselju Knežija. Stečajni dužnik je nakon izgradnje objekta prodao sve stanove i garaže osim jednosobnog stana na trećem katu površine 33,73 m2 za kojeg je sklopio </w:t>
      </w:r>
      <w:r w:rsidR="00122161">
        <w:rPr>
          <w:rFonts w:cs="Arial" w:hAnsi="Arial" w:ascii="Arial"/>
        </w:rPr>
        <w:t>P</w:t>
      </w:r>
      <w:r w:rsidR="00C05EEF">
        <w:rPr>
          <w:rFonts w:cs="Arial" w:hAnsi="Arial" w:ascii="Arial"/>
        </w:rPr>
        <w:t xml:space="preserve">redugovor sa društvom Alkop d.o.o iz Zagreba, Prilaz Baruna Filipovića 28, OIB:35384986558 dana 30. lipnja 2009. Društvo. Alkop d.o.o.  zahtijeva posebne radove nakon čega dolazi do pogoršanja međusobnih odnosa  koji iniciraju  sudske postupake koji i danas traju. Stečajni dužnik zbog općepoznatih </w:t>
      </w:r>
      <w:r w:rsidR="005E58FB">
        <w:rPr>
          <w:rFonts w:cs="Arial" w:hAnsi="Arial" w:ascii="Arial"/>
        </w:rPr>
        <w:t>uvijeta gospodarske krize u Hrvatskoj  više ne gradi i ubrzo dolazi u blokadu koja se na kraju završava stečajem.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 nije predavalo  godišnja financjska izvješća jer nije poslovalo, nije imalo nikakva prometa i o tome je </w:t>
      </w:r>
      <w:r w:rsidR="008D68BA">
        <w:rPr>
          <w:rFonts w:cs="Arial" w:hAnsi="Arial" w:ascii="Arial"/>
        </w:rPr>
        <w:t xml:space="preserve">navodno </w:t>
      </w:r>
      <w:r>
        <w:rPr>
          <w:rFonts w:cs="Arial" w:hAnsi="Arial" w:ascii="Arial"/>
        </w:rPr>
        <w:t>uredno obavještavalo FINU</w:t>
      </w:r>
      <w:r w:rsidR="008D68BA">
        <w:rPr>
          <w:rFonts w:cs="Arial" w:hAnsi="Arial" w:ascii="Arial"/>
        </w:rPr>
        <w:t xml:space="preserve"> iako mi te obavijesti nisu dostavljene</w:t>
      </w:r>
      <w:r>
        <w:rPr>
          <w:rFonts w:cs="Arial" w:hAnsi="Arial" w:ascii="Arial"/>
        </w:rPr>
        <w:t xml:space="preserve">a. 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Posljednja Financijska izvješća predana su za 20</w:t>
      </w:r>
      <w:r w:rsidR="005E58FB">
        <w:rPr>
          <w:rFonts w:cs="Arial" w:hAnsi="Arial" w:ascii="Arial"/>
        </w:rPr>
        <w:t>14</w:t>
      </w:r>
      <w:r>
        <w:rPr>
          <w:rFonts w:cs="Arial" w:hAnsi="Arial" w:ascii="Arial"/>
        </w:rPr>
        <w:t xml:space="preserve">. godinu. </w:t>
      </w:r>
    </w:p>
    <w:p w:rsidRDefault="005E58FB" w:rsidP="003D7F5C" w:rsidR="005E58FB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Društvo nikad nije imalo zaposlenika.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PRIJEDLOG ZA OTVARANJE STEČAJNOG POSTUPKA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510F0E" w:rsidP="003D7F5C" w:rsidR="005E58FB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>
        <w:rPr>
          <w:rFonts w:cs="Arial" w:hAnsi="Arial" w:ascii="Arial"/>
          <w:szCs w:val="20"/>
        </w:rPr>
        <w:lastRenderedPageBreak/>
        <w:t>Fina je pokrenula postupak otv</w:t>
      </w:r>
      <w:r w:rsidR="005E58FB">
        <w:rPr>
          <w:rFonts w:cs="Arial" w:hAnsi="Arial" w:ascii="Arial"/>
          <w:szCs w:val="20"/>
        </w:rPr>
        <w:t xml:space="preserve">aranje stečajnog postupka obzirom da je stečajni dužnik </w:t>
      </w:r>
      <w:r w:rsidR="005E58FB" w:rsidRPr="000360DB">
        <w:rPr>
          <w:rFonts w:cs="Arial" w:hAnsi="Arial" w:ascii="Arial"/>
        </w:rPr>
        <w:t>V.S.Pobi Gradnja  d.o.o. u stečaju</w:t>
      </w:r>
      <w:r w:rsidR="005E58FB">
        <w:rPr>
          <w:rFonts w:cs="Arial" w:hAnsi="Arial" w:ascii="Arial"/>
        </w:rPr>
        <w:t xml:space="preserve"> </w:t>
      </w:r>
      <w:r w:rsidR="005E58FB" w:rsidRPr="000360DB">
        <w:rPr>
          <w:rFonts w:cs="Arial" w:hAnsi="Arial" w:ascii="Arial"/>
        </w:rPr>
        <w:t>SESVETE, Zeleni vijenac 34.</w:t>
      </w:r>
      <w:r w:rsidR="005E58FB">
        <w:rPr>
          <w:rFonts w:cs="Arial" w:hAnsi="Arial" w:ascii="Arial"/>
        </w:rPr>
        <w:t xml:space="preserve">, </w:t>
      </w:r>
      <w:r w:rsidR="005E58FB" w:rsidRPr="000360DB">
        <w:rPr>
          <w:rFonts w:cs="Arial" w:hAnsi="Arial" w:ascii="Arial"/>
        </w:rPr>
        <w:t>OIB: 22814133328</w:t>
      </w:r>
      <w:r>
        <w:rPr>
          <w:rFonts w:cs="Arial" w:hAnsi="Arial" w:ascii="Arial"/>
        </w:rPr>
        <w:t xml:space="preserve"> </w:t>
      </w:r>
      <w:r w:rsidR="005E58FB">
        <w:rPr>
          <w:rFonts w:cs="Arial" w:hAnsi="Arial" w:ascii="Arial"/>
        </w:rPr>
        <w:t>u očevidniku redoslijeda osnova za plaćanje imao evidentirane neizvršene osnove za plaćanje u neprekinutom razdoblju od 988 dana u iznosu od 538.182,61 kn na dan 01.rujna 2015.</w:t>
      </w:r>
    </w:p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TIJEK STEČAJNOG POSTUPKA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U razdoblju od stupanja na dužnost stečajnog upravitelja do održavanja ovog ročišta,  obav</w:t>
      </w:r>
      <w:r w:rsidR="00122161">
        <w:rPr>
          <w:rFonts w:cs="Arial" w:hAnsi="Arial" w:ascii="Arial"/>
        </w:rPr>
        <w:t>i</w:t>
      </w:r>
      <w:r>
        <w:rPr>
          <w:rFonts w:cs="Arial" w:hAnsi="Arial" w:ascii="Arial"/>
        </w:rPr>
        <w:t>la sam sljedeće radnje: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Izrađen je novi pečat stečajnog dužnika.</w:t>
      </w:r>
    </w:p>
    <w:p w:rsidRDefault="009D79FD" w:rsidP="003D7F5C" w:rsidR="009D79FD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 xml:space="preserve">Pribavljena obavijest o razvrstavanju poslivnih subjekata </w:t>
      </w:r>
    </w:p>
    <w:p w:rsidRDefault="003D7F5C" w:rsidP="008D68BA" w:rsidR="003D7F5C" w:rsidRPr="008D68BA">
      <w:pPr>
        <w:pStyle w:val="Odlomakpopisa"/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5E58FB">
        <w:rPr>
          <w:rFonts w:cs="Arial" w:hAnsi="Arial" w:ascii="Arial"/>
        </w:rPr>
        <w:t>Od bivše ovlaštene osoba stečajnog dužnika preuzet je stari pečat te je isti arhiviran.</w:t>
      </w:r>
    </w:p>
    <w:p w:rsidRDefault="003D7F5C" w:rsidP="003D7F5C" w:rsidR="003D7F5C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predmeta stečajne mase (sukladno čl. 221. SZ).</w:t>
      </w:r>
    </w:p>
    <w:p w:rsidRDefault="003D7F5C" w:rsidP="003D7F5C" w:rsidR="003D7F5C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vjerovnika (sukladno čl. 222. SZ).</w:t>
      </w:r>
    </w:p>
    <w:p w:rsidRDefault="003D7F5C" w:rsidP="003D7F5C" w:rsidR="003D7F5C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Pregled imovine i obveza (sukladno čl. 223. SZ).</w:t>
      </w:r>
    </w:p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IMOVINA DRUŠTVA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Stečajni upravitelj utvrdio je sljedeću imovinu društva: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NEKRETNINE</w:t>
      </w:r>
    </w:p>
    <w:p w:rsidRDefault="003D7F5C" w:rsidP="003D7F5C" w:rsidR="003D7F5C">
      <w:pPr>
        <w:rPr>
          <w:rFonts w:cs="Arial" w:hAnsi="Arial" w:ascii="Arial"/>
        </w:rPr>
      </w:pPr>
    </w:p>
    <w:p w:rsidRDefault="00FF67E0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Temeljem poduzetih radnji utvrđeno je ka</w:t>
      </w:r>
      <w:r w:rsidR="0034433E">
        <w:rPr>
          <w:rFonts w:cs="Arial" w:hAnsi="Arial" w:ascii="Arial"/>
        </w:rPr>
        <w:t xml:space="preserve">ko </w:t>
      </w:r>
      <w:r>
        <w:rPr>
          <w:rFonts w:cs="Arial" w:hAnsi="Arial" w:ascii="Arial"/>
        </w:rPr>
        <w:t xml:space="preserve"> </w:t>
      </w:r>
      <w:r w:rsidR="0034433E">
        <w:rPr>
          <w:rFonts w:cs="Arial" w:hAnsi="Arial" w:ascii="Arial"/>
        </w:rPr>
        <w:t>je u zemljišnim knjigama na ime stečajnog dužnika upisana nekretnina koja nije u posjedu stečajnog dužnika već društva Alkop d,o,o iz Zagreba,</w:t>
      </w:r>
      <w:r w:rsidR="009B4ABB" w:rsidRPr="009B4ABB">
        <w:rPr>
          <w:rFonts w:cs="Arial" w:hAnsi="Arial" w:ascii="Arial"/>
        </w:rPr>
        <w:t xml:space="preserve"> </w:t>
      </w:r>
      <w:r w:rsidR="009B4ABB">
        <w:rPr>
          <w:rFonts w:cs="Arial" w:hAnsi="Arial" w:ascii="Arial"/>
        </w:rPr>
        <w:t>Prilaz Baruna Filipovića 28, OIB:35384986558 .</w:t>
      </w:r>
    </w:p>
    <w:p w:rsidRDefault="00FF67E0" w:rsidP="00FF67E0" w:rsidR="00FF67E0" w:rsidRPr="00FF67E0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Nekretnina </w:t>
      </w:r>
      <w:r w:rsidR="00122161">
        <w:rPr>
          <w:rFonts w:cs="Arial" w:hAnsi="Arial" w:ascii="Arial"/>
        </w:rPr>
        <w:t xml:space="preserve">je </w:t>
      </w:r>
      <w:r>
        <w:rPr>
          <w:rFonts w:cs="Arial" w:hAnsi="Arial" w:ascii="Arial"/>
        </w:rPr>
        <w:t xml:space="preserve"> upisana u zk. </w:t>
      </w:r>
      <w:r w:rsidR="00122161">
        <w:rPr>
          <w:rFonts w:cs="Arial" w:hAnsi="Arial" w:ascii="Arial"/>
        </w:rPr>
        <w:t>u</w:t>
      </w:r>
      <w:r>
        <w:rPr>
          <w:rFonts w:cs="Arial" w:hAnsi="Arial" w:ascii="Arial"/>
        </w:rPr>
        <w:t>l broj: 10459 k.o. Grad  Zagreb , IX etaža: 25/1000 stan oznake S-19 na trećem katu površine 33,73 m2.</w:t>
      </w:r>
      <w:r w:rsidR="008D68BA">
        <w:rPr>
          <w:rFonts w:cs="Arial" w:hAnsi="Arial" w:ascii="Arial"/>
        </w:rPr>
        <w:t xml:space="preserve"> 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ind w:left="720"/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POKRETNINE </w:t>
      </w:r>
    </w:p>
    <w:p w:rsidRDefault="00FF67E0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Nema pokretnina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POTRAŽIVANJA</w:t>
      </w:r>
    </w:p>
    <w:p w:rsidRDefault="003D7F5C" w:rsidP="003D7F5C" w:rsidR="003D7F5C">
      <w:pPr>
        <w:rPr>
          <w:rFonts w:cs="Arial" w:hAnsi="Arial" w:ascii="Arial"/>
        </w:rPr>
      </w:pPr>
    </w:p>
    <w:p w:rsidRDefault="00BF3B0F" w:rsidP="006D4538" w:rsidR="00510F0E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Bivši zakonski zastupnik stečajnog dužnika nije mi predao nikakvu  financijsku dokumentaciju jer poslovne knjige nisu vođene</w:t>
      </w:r>
      <w:r w:rsidR="00510F0E">
        <w:rPr>
          <w:rFonts w:cs="Arial" w:hAnsi="Arial" w:ascii="Arial"/>
        </w:rPr>
        <w:t xml:space="preserve"> zadnih 5 godina</w:t>
      </w:r>
      <w:r>
        <w:rPr>
          <w:rFonts w:cs="Arial" w:hAnsi="Arial" w:ascii="Arial"/>
        </w:rPr>
        <w:t>,</w:t>
      </w:r>
      <w:r w:rsidR="00510F0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a bivši računovodstveni servis više ne radi i nije mogao ništa dobiti</w:t>
      </w:r>
      <w:r w:rsidR="00510F0E">
        <w:rPr>
          <w:rFonts w:cs="Arial" w:hAnsi="Arial" w:ascii="Arial"/>
        </w:rPr>
        <w:t xml:space="preserve"> od dokumentacije od prije 5 godina</w:t>
      </w:r>
      <w:r>
        <w:rPr>
          <w:rFonts w:cs="Arial" w:hAnsi="Arial" w:ascii="Arial"/>
        </w:rPr>
        <w:t xml:space="preserve">. Obzirom da mu je prijatelj slao obavijesti FINi o </w:t>
      </w:r>
      <w:r w:rsidR="00510F0E">
        <w:rPr>
          <w:rFonts w:cs="Arial" w:hAnsi="Arial" w:ascii="Arial"/>
        </w:rPr>
        <w:t>tome da društvo ne posluje</w:t>
      </w:r>
      <w:r>
        <w:rPr>
          <w:rFonts w:cs="Arial" w:hAnsi="Arial" w:ascii="Arial"/>
        </w:rPr>
        <w:t xml:space="preserve"> istog sam zamolila za završni </w:t>
      </w:r>
      <w:r w:rsidR="000E221D">
        <w:rPr>
          <w:rFonts w:cs="Arial" w:hAnsi="Arial" w:ascii="Arial"/>
        </w:rPr>
        <w:t>financijski izvještaj na d</w:t>
      </w:r>
      <w:r w:rsidR="00510F0E">
        <w:rPr>
          <w:rFonts w:cs="Arial" w:hAnsi="Arial" w:ascii="Arial"/>
        </w:rPr>
        <w:t xml:space="preserve">an otvaranja stečajnog postupka. Bilanca stečajnog dužnika je sačinjena samo temeljem poznatih podataka tako da </w:t>
      </w:r>
      <w:r w:rsidR="000E221D">
        <w:rPr>
          <w:rFonts w:cs="Arial" w:hAnsi="Arial" w:ascii="Arial"/>
        </w:rPr>
        <w:t>u bilancu s</w:t>
      </w:r>
      <w:r w:rsidR="0034433E">
        <w:rPr>
          <w:rFonts w:cs="Arial" w:hAnsi="Arial" w:ascii="Arial"/>
        </w:rPr>
        <w:t xml:space="preserve">tečajni dužnik ima financijsku imovinu potraživanje prema društvu Alkop d.o.o. iz Zagreba, Prilaz Baruna Filipovića 28, OIB:35384986558 u ukupnom iznosu od 415.173,63 kn na dan otvaranja stečajnog </w:t>
      </w:r>
      <w:r w:rsidR="000E221D">
        <w:rPr>
          <w:rFonts w:cs="Arial" w:hAnsi="Arial" w:ascii="Arial"/>
        </w:rPr>
        <w:t>postupka</w:t>
      </w:r>
      <w:r w:rsidR="00510F0E">
        <w:rPr>
          <w:rFonts w:cs="Arial" w:hAnsi="Arial" w:ascii="Arial"/>
        </w:rPr>
        <w:t xml:space="preserve"> i dug prema poreznoj upravi u iznosu od 377.274,18 kn</w:t>
      </w:r>
      <w:r w:rsidR="000E221D">
        <w:rPr>
          <w:rFonts w:cs="Arial" w:hAnsi="Arial" w:ascii="Arial"/>
        </w:rPr>
        <w:t xml:space="preserve">. </w:t>
      </w:r>
    </w:p>
    <w:p w:rsidRDefault="000E221D" w:rsidP="006D4538" w:rsidR="006D4538" w:rsidRPr="00FF67E0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Smatram da isto nije učinjeno po zakonu jer stečajni dužnik nije smio otpisati dugotrajnu imovinu odnosno predmetni stan upisan u zemljišnim knjigama kao vlasništvo stečajnog dužnika i naveden</w:t>
      </w:r>
      <w:r w:rsidR="00122161">
        <w:rPr>
          <w:rFonts w:cs="Arial" w:hAnsi="Arial" w:ascii="Arial"/>
        </w:rPr>
        <w:t>u</w:t>
      </w:r>
      <w:r>
        <w:rPr>
          <w:rFonts w:cs="Arial" w:hAnsi="Arial" w:ascii="Arial"/>
        </w:rPr>
        <w:t xml:space="preserve"> dugo</w:t>
      </w:r>
      <w:r w:rsidR="00122161">
        <w:rPr>
          <w:rFonts w:cs="Arial" w:hAnsi="Arial" w:ascii="Arial"/>
        </w:rPr>
        <w:t>trajnu imovinu proknjižiti</w:t>
      </w:r>
      <w:r>
        <w:rPr>
          <w:rFonts w:cs="Arial" w:hAnsi="Arial" w:ascii="Arial"/>
        </w:rPr>
        <w:t xml:space="preserve"> kao potraživanje od kupca. Naime, uvidom u presude Trgovačkog suda u Zagrebu, Stalna služba u Karlovcu koje su po žalbi na VTS-u u Zagrebu </w:t>
      </w:r>
      <w:r w:rsidR="006D4538">
        <w:rPr>
          <w:rFonts w:cs="Arial" w:hAnsi="Arial" w:ascii="Arial"/>
        </w:rPr>
        <w:t>sud je utvrdio da je predmetni stan</w:t>
      </w:r>
      <w:r w:rsidR="006D4538" w:rsidRPr="006D4538">
        <w:rPr>
          <w:rFonts w:cs="Arial" w:hAnsi="Arial" w:ascii="Arial"/>
        </w:rPr>
        <w:t xml:space="preserve"> </w:t>
      </w:r>
      <w:r w:rsidR="006D4538">
        <w:rPr>
          <w:rFonts w:cs="Arial" w:hAnsi="Arial" w:ascii="Arial"/>
        </w:rPr>
        <w:t xml:space="preserve">upisana u zk. </w:t>
      </w:r>
      <w:r w:rsidR="00510F0E">
        <w:rPr>
          <w:rFonts w:cs="Arial" w:hAnsi="Arial" w:ascii="Arial"/>
        </w:rPr>
        <w:t>u</w:t>
      </w:r>
      <w:r w:rsidR="006D4538">
        <w:rPr>
          <w:rFonts w:cs="Arial" w:hAnsi="Arial" w:ascii="Arial"/>
        </w:rPr>
        <w:t xml:space="preserve">l broj: 10459 k.o. Grad  Zagreb , IX etaža: 25/1000 stan oznake S-19 na trećem katu površine 33,73 m2 u vlasništvu stečajnog dužnika bez obzira što je u posjedu društva Alkop d.o.o jer nisu ispunjene predpostavke za stjecanje prava vlasništva  slijedom čega se nije smio isknjižiti bez valjane pravomoćne i ovršne </w:t>
      </w:r>
      <w:r w:rsidR="00122161">
        <w:rPr>
          <w:rFonts w:cs="Arial" w:hAnsi="Arial" w:ascii="Arial"/>
        </w:rPr>
        <w:t>sudske odluke</w:t>
      </w:r>
      <w:r w:rsidR="006D4538">
        <w:rPr>
          <w:rFonts w:cs="Arial" w:hAnsi="Arial" w:ascii="Arial"/>
        </w:rPr>
        <w:t xml:space="preserve">. </w:t>
      </w:r>
    </w:p>
    <w:p w:rsidRDefault="006D4538" w:rsidP="006D4538" w:rsidR="006D4538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AKTIVNI SUDSKI PREDMETI</w:t>
      </w:r>
    </w:p>
    <w:p w:rsidRDefault="009B4ABB" w:rsidP="009B4ABB" w:rsidR="009B4ABB">
      <w:pPr>
        <w:rPr>
          <w:rFonts w:cs="Arial" w:hAnsi="Arial" w:ascii="Arial"/>
        </w:rPr>
      </w:pPr>
    </w:p>
    <w:p w:rsidRDefault="009B4ABB" w:rsidP="009B4ABB" w:rsidR="003D7F5C">
      <w:pPr>
        <w:rPr>
          <w:rFonts w:cs="Arial" w:hAnsi="Arial" w:ascii="Arial"/>
        </w:rPr>
      </w:pPr>
      <w:r w:rsidRPr="009B4ABB">
        <w:rPr>
          <w:rFonts w:cs="Arial" w:hAnsi="Arial" w:ascii="Arial"/>
        </w:rPr>
        <w:t xml:space="preserve">Stečajni dužnik </w:t>
      </w:r>
      <w:r>
        <w:rPr>
          <w:rFonts w:cs="Arial" w:hAnsi="Arial" w:ascii="Arial"/>
        </w:rPr>
        <w:t>vodi dva sudska spora pred Trgovačkim sudo</w:t>
      </w:r>
      <w:r w:rsidR="00CC1363">
        <w:rPr>
          <w:rFonts w:cs="Arial" w:hAnsi="Arial" w:ascii="Arial"/>
        </w:rPr>
        <w:t>m u Zagrebu, Stalna služba Karlovac</w:t>
      </w:r>
      <w:r>
        <w:rPr>
          <w:rFonts w:cs="Arial" w:hAnsi="Arial" w:ascii="Arial"/>
        </w:rPr>
        <w:t xml:space="preserve">  i to:</w:t>
      </w:r>
    </w:p>
    <w:p w:rsidRDefault="009B4ABB" w:rsidP="009B4ABB" w:rsidR="009B4ABB">
      <w:pPr>
        <w:rPr>
          <w:rFonts w:cs="Arial" w:hAnsi="Arial" w:ascii="Arial"/>
        </w:rPr>
      </w:pPr>
    </w:p>
    <w:p w:rsidRDefault="009B4ABB" w:rsidP="009B4ABB" w:rsidR="009B4AB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Pred Trgovačkim sudom u Zagrebu</w:t>
      </w:r>
      <w:r w:rsidR="0003784B">
        <w:rPr>
          <w:rFonts w:cs="Arial" w:hAnsi="Arial" w:ascii="Arial"/>
        </w:rPr>
        <w:t xml:space="preserve">, </w:t>
      </w:r>
      <w:r w:rsidR="00CC1363">
        <w:rPr>
          <w:rFonts w:cs="Arial" w:hAnsi="Arial" w:ascii="Arial"/>
        </w:rPr>
        <w:t>S</w:t>
      </w:r>
      <w:r w:rsidR="0003784B">
        <w:rPr>
          <w:rFonts w:cs="Arial" w:hAnsi="Arial" w:ascii="Arial"/>
        </w:rPr>
        <w:t xml:space="preserve">talna sližba u </w:t>
      </w:r>
      <w:r w:rsidR="00CC1363">
        <w:rPr>
          <w:rFonts w:cs="Arial" w:hAnsi="Arial" w:ascii="Arial"/>
        </w:rPr>
        <w:t>K</w:t>
      </w:r>
      <w:r w:rsidR="0003784B">
        <w:rPr>
          <w:rFonts w:cs="Arial" w:hAnsi="Arial" w:ascii="Arial"/>
        </w:rPr>
        <w:t xml:space="preserve">arlovcu </w:t>
      </w:r>
      <w:r>
        <w:rPr>
          <w:rFonts w:cs="Arial" w:hAnsi="Arial" w:ascii="Arial"/>
        </w:rPr>
        <w:t xml:space="preserve"> pod brojem P-2910</w:t>
      </w:r>
      <w:r w:rsidR="00CC1363">
        <w:rPr>
          <w:rFonts w:cs="Arial" w:hAnsi="Arial" w:ascii="Arial"/>
        </w:rPr>
        <w:t>/</w:t>
      </w:r>
      <w:r>
        <w:rPr>
          <w:rFonts w:cs="Arial" w:hAnsi="Arial" w:ascii="Arial"/>
        </w:rPr>
        <w:t xml:space="preserve">2013  tužitelj Alkop d.o.o iz Zagreba, Prilaz Baruna Filipovića 28, OIB:35384986558 je pokrenuo parnični postupak protiv stečajnog dužnika </w:t>
      </w:r>
      <w:r w:rsidRPr="000360DB">
        <w:rPr>
          <w:rFonts w:cs="Arial" w:hAnsi="Arial" w:ascii="Arial"/>
        </w:rPr>
        <w:t>V.S.</w:t>
      </w:r>
      <w:r w:rsidR="00122161">
        <w:rPr>
          <w:rFonts w:cs="Arial" w:hAnsi="Arial" w:ascii="Arial"/>
        </w:rPr>
        <w:t xml:space="preserve"> </w:t>
      </w:r>
      <w:r w:rsidRPr="000360DB">
        <w:rPr>
          <w:rFonts w:cs="Arial" w:hAnsi="Arial" w:ascii="Arial"/>
        </w:rPr>
        <w:t>Pobi Gradnja  d.o.o. u stečaju</w:t>
      </w:r>
      <w:r>
        <w:rPr>
          <w:rFonts w:cs="Arial" w:hAnsi="Arial" w:ascii="Arial"/>
        </w:rPr>
        <w:t xml:space="preserve"> </w:t>
      </w:r>
      <w:r w:rsidRPr="000360DB">
        <w:rPr>
          <w:rFonts w:cs="Arial" w:hAnsi="Arial" w:ascii="Arial"/>
        </w:rPr>
        <w:t>S</w:t>
      </w:r>
      <w:r>
        <w:rPr>
          <w:rFonts w:cs="Arial" w:hAnsi="Arial" w:ascii="Arial"/>
        </w:rPr>
        <w:t>esvete</w:t>
      </w:r>
      <w:r w:rsidRPr="000360DB">
        <w:rPr>
          <w:rFonts w:cs="Arial" w:hAnsi="Arial" w:ascii="Arial"/>
        </w:rPr>
        <w:t>, Zeleni vijenac 34.</w:t>
      </w:r>
      <w:r>
        <w:rPr>
          <w:rFonts w:cs="Arial" w:hAnsi="Arial" w:ascii="Arial"/>
        </w:rPr>
        <w:t xml:space="preserve">, </w:t>
      </w:r>
      <w:r w:rsidRPr="000360DB">
        <w:rPr>
          <w:rFonts w:cs="Arial" w:hAnsi="Arial" w:ascii="Arial"/>
        </w:rPr>
        <w:t>OIB: 22814133328</w:t>
      </w:r>
      <w:r>
        <w:rPr>
          <w:rFonts w:cs="Arial" w:hAnsi="Arial" w:ascii="Arial"/>
        </w:rPr>
        <w:t xml:space="preserve"> radi utvrđenja prava vlasništva</w:t>
      </w:r>
      <w:r w:rsidR="00122161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i izdavanja tabularne isprave, te radi isplate ugovorne kazne. U ovom predmetu donesena je prvostupanjska presuda kojom je tužitelj Alkop d.o.o iz Zagreba, Prilaz Baruna Filipovića 28, OIB:35384986558 odbijen </w:t>
      </w:r>
      <w:r w:rsidR="0003784B">
        <w:rPr>
          <w:rFonts w:cs="Arial" w:hAnsi="Arial" w:ascii="Arial"/>
        </w:rPr>
        <w:t xml:space="preserve">sa tužbenim zahtijevom i po žalbi tužitelja predmet je na Visokom </w:t>
      </w:r>
      <w:r w:rsidR="00CC1363">
        <w:rPr>
          <w:rFonts w:cs="Arial" w:hAnsi="Arial" w:ascii="Arial"/>
        </w:rPr>
        <w:t>T</w:t>
      </w:r>
      <w:r w:rsidR="0003784B">
        <w:rPr>
          <w:rFonts w:cs="Arial" w:hAnsi="Arial" w:ascii="Arial"/>
        </w:rPr>
        <w:t>rgovačkom sudu u Zagrebu.</w:t>
      </w:r>
      <w:r w:rsidR="00CC1363">
        <w:rPr>
          <w:rFonts w:cs="Arial" w:hAnsi="Arial" w:ascii="Arial"/>
        </w:rPr>
        <w:t xml:space="preserve"> P</w:t>
      </w:r>
      <w:r w:rsidR="006D4538">
        <w:rPr>
          <w:rFonts w:cs="Arial" w:hAnsi="Arial" w:ascii="Arial"/>
        </w:rPr>
        <w:t>rvostupanjskom presudom tužitelj je odbijen sa tužbenim zahtjevom za izdavanje tabularne isprave jer nije platio cjelokupnu kupoprodajnu cijenu u iznosu od 32.149,4</w:t>
      </w:r>
      <w:r w:rsidR="00CC1363">
        <w:rPr>
          <w:rFonts w:cs="Arial" w:hAnsi="Arial" w:ascii="Arial"/>
        </w:rPr>
        <w:t>5 EUR-a , a što se tiče ugovorne</w:t>
      </w:r>
      <w:r w:rsidR="006D4538">
        <w:rPr>
          <w:rFonts w:cs="Arial" w:hAnsi="Arial" w:ascii="Arial"/>
        </w:rPr>
        <w:t xml:space="preserve"> kazne tužitelj je odbijen sukladno odredbi članka 196 stavak</w:t>
      </w:r>
      <w:r w:rsidR="00CC1363">
        <w:rPr>
          <w:rFonts w:cs="Arial" w:hAnsi="Arial" w:ascii="Arial"/>
        </w:rPr>
        <w:t xml:space="preserve"> </w:t>
      </w:r>
      <w:r w:rsidR="006D4538">
        <w:rPr>
          <w:rFonts w:cs="Arial" w:hAnsi="Arial" w:ascii="Arial"/>
        </w:rPr>
        <w:t xml:space="preserve">1. ZOO-a jer </w:t>
      </w:r>
      <w:r w:rsidR="00326F2A">
        <w:rPr>
          <w:rFonts w:cs="Arial" w:hAnsi="Arial" w:ascii="Arial"/>
        </w:rPr>
        <w:t>stečajnom dužniku nije uuputio Izjavu o prijeboju</w:t>
      </w:r>
      <w:r w:rsidR="00122161">
        <w:rPr>
          <w:rFonts w:cs="Arial" w:hAnsi="Arial" w:ascii="Arial"/>
        </w:rPr>
        <w:t xml:space="preserve"> slijedom čega nije ni moglo doći do prijeboja</w:t>
      </w:r>
      <w:r w:rsidR="00326F2A">
        <w:rPr>
          <w:rFonts w:cs="Arial" w:hAnsi="Arial" w:ascii="Arial"/>
        </w:rPr>
        <w:t xml:space="preserve">. </w:t>
      </w:r>
    </w:p>
    <w:p w:rsidRDefault="00CC1363" w:rsidP="00CC1363" w:rsidR="00CC1363">
      <w:pPr>
        <w:pStyle w:val="Odlomakpopisa"/>
        <w:rPr>
          <w:rFonts w:cs="Arial" w:hAnsi="Arial" w:ascii="Arial"/>
        </w:rPr>
      </w:pPr>
    </w:p>
    <w:p w:rsidRDefault="0003784B" w:rsidP="009B4ABB" w:rsidR="0003784B" w:rsidRPr="009B4AB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Pred Trgovačkim sudo u Zagrebu </w:t>
      </w:r>
      <w:r w:rsidR="00CC1363">
        <w:rPr>
          <w:rFonts w:cs="Arial" w:hAnsi="Arial" w:ascii="Arial"/>
        </w:rPr>
        <w:t>S</w:t>
      </w:r>
      <w:r>
        <w:rPr>
          <w:rFonts w:cs="Arial" w:hAnsi="Arial" w:ascii="Arial"/>
        </w:rPr>
        <w:t>talna služba u Karlovcu u tijeku je i protutužba koju je stečajni dužnik pokrenuo protiv Alkop d.o.o iz Zagreba, Prilaz Baruna Filipovića 28, OIB:35384986558 i odvojeno se vodi pod</w:t>
      </w:r>
      <w:r w:rsidR="00CC1363">
        <w:rPr>
          <w:rFonts w:cs="Arial" w:hAnsi="Arial" w:ascii="Arial"/>
        </w:rPr>
        <w:t xml:space="preserve"> brojem P-582/2014 radi isplate,</w:t>
      </w:r>
      <w:r>
        <w:rPr>
          <w:rFonts w:cs="Arial" w:hAnsi="Arial" w:ascii="Arial"/>
        </w:rPr>
        <w:t xml:space="preserve"> kojom je stečajni dužnik </w:t>
      </w:r>
      <w:r w:rsidRPr="000360DB">
        <w:rPr>
          <w:rFonts w:cs="Arial" w:hAnsi="Arial" w:ascii="Arial"/>
        </w:rPr>
        <w:t>V.S.Pobi Gradnja  d.o.o. u stečaju</w:t>
      </w:r>
      <w:r>
        <w:rPr>
          <w:rFonts w:cs="Arial" w:hAnsi="Arial" w:ascii="Arial"/>
        </w:rPr>
        <w:t xml:space="preserve"> </w:t>
      </w:r>
      <w:r w:rsidRPr="000360DB">
        <w:rPr>
          <w:rFonts w:cs="Arial" w:hAnsi="Arial" w:ascii="Arial"/>
        </w:rPr>
        <w:t>S</w:t>
      </w:r>
      <w:r>
        <w:rPr>
          <w:rFonts w:cs="Arial" w:hAnsi="Arial" w:ascii="Arial"/>
        </w:rPr>
        <w:t>esvete</w:t>
      </w:r>
      <w:r w:rsidRPr="000360DB">
        <w:rPr>
          <w:rFonts w:cs="Arial" w:hAnsi="Arial" w:ascii="Arial"/>
        </w:rPr>
        <w:t>, Zeleni vijenac 34.</w:t>
      </w:r>
      <w:r>
        <w:rPr>
          <w:rFonts w:cs="Arial" w:hAnsi="Arial" w:ascii="Arial"/>
        </w:rPr>
        <w:t xml:space="preserve">, </w:t>
      </w:r>
      <w:r w:rsidRPr="000360DB">
        <w:rPr>
          <w:rFonts w:cs="Arial" w:hAnsi="Arial" w:ascii="Arial"/>
        </w:rPr>
        <w:t>OIB: 2281413332</w:t>
      </w:r>
      <w:r>
        <w:rPr>
          <w:rFonts w:cs="Arial" w:hAnsi="Arial" w:ascii="Arial"/>
        </w:rPr>
        <w:t xml:space="preserve"> također odbijen sa tužbenim zahtijevom i po žalbi stečajnog dužnika predmet je na rješavanju  na Visokom </w:t>
      </w:r>
      <w:r w:rsidR="006D4538">
        <w:rPr>
          <w:rFonts w:cs="Arial" w:hAnsi="Arial" w:ascii="Arial"/>
        </w:rPr>
        <w:t>T</w:t>
      </w:r>
      <w:r>
        <w:rPr>
          <w:rFonts w:cs="Arial" w:hAnsi="Arial" w:ascii="Arial"/>
        </w:rPr>
        <w:t>rgovačkom sudu u Zagrebu.</w:t>
      </w:r>
      <w:r w:rsidR="00CC1363">
        <w:rPr>
          <w:rFonts w:cs="Arial" w:hAnsi="Arial" w:ascii="Arial"/>
        </w:rPr>
        <w:t xml:space="preserve"> R</w:t>
      </w:r>
      <w:r w:rsidR="00326F2A">
        <w:rPr>
          <w:rFonts w:cs="Arial" w:hAnsi="Arial" w:ascii="Arial"/>
        </w:rPr>
        <w:t xml:space="preserve">azlog odijanja tužitelja za isplatom ostatka kupoprodajne cijene je </w:t>
      </w:r>
      <w:r w:rsidR="00CC1363">
        <w:rPr>
          <w:rFonts w:cs="Arial" w:hAnsi="Arial" w:ascii="Arial"/>
        </w:rPr>
        <w:t xml:space="preserve">zato što </w:t>
      </w:r>
      <w:r w:rsidR="00326F2A">
        <w:rPr>
          <w:rFonts w:cs="Arial" w:hAnsi="Arial" w:ascii="Arial"/>
        </w:rPr>
        <w:t>nije dostavio dokazna sredstva iako je ista posjedovao i to Etažni elaborat i izvadak iz zemljišnih knjiga kako ne</w:t>
      </w:r>
      <w:r w:rsidR="00122161">
        <w:rPr>
          <w:rFonts w:cs="Arial" w:hAnsi="Arial" w:ascii="Arial"/>
        </w:rPr>
        <w:t xml:space="preserve"> </w:t>
      </w:r>
      <w:r w:rsidR="00326F2A">
        <w:rPr>
          <w:rFonts w:cs="Arial" w:hAnsi="Arial" w:ascii="Arial"/>
        </w:rPr>
        <w:t>bi bio sporan članak 2. stavak 5.  Predugovora o kupoprodaji  od 30. lipnja 2009. god.</w:t>
      </w:r>
      <w:r w:rsidR="00CC1363">
        <w:rPr>
          <w:rFonts w:cs="Arial" w:hAnsi="Arial" w:ascii="Arial"/>
        </w:rPr>
        <w:t xml:space="preserve"> U navedenom članku </w:t>
      </w:r>
      <w:r w:rsidR="00326F2A">
        <w:rPr>
          <w:rFonts w:cs="Arial" w:hAnsi="Arial" w:ascii="Arial"/>
        </w:rPr>
        <w:t xml:space="preserve">stranke suglasno utvrđuju da u slučaju </w:t>
      </w:r>
      <w:r w:rsidR="00ED2CD0">
        <w:rPr>
          <w:rFonts w:cs="Arial" w:hAnsi="Arial" w:ascii="Arial"/>
        </w:rPr>
        <w:t xml:space="preserve">da stvarna površina stana bude manja ili veća od 2% od površine utvrđene elaboratom stranke </w:t>
      </w:r>
      <w:r w:rsidR="00CC1363">
        <w:rPr>
          <w:rFonts w:cs="Arial" w:hAnsi="Arial" w:ascii="Arial"/>
        </w:rPr>
        <w:t xml:space="preserve"> će </w:t>
      </w:r>
      <w:r w:rsidR="00ED2CD0">
        <w:rPr>
          <w:rFonts w:cs="Arial" w:hAnsi="Arial" w:ascii="Arial"/>
        </w:rPr>
        <w:t>cijenu smanjiti odnosno povećati, a što se tiče dijela tužbenog zahtjeva koji se odnosi na ispatu za naknadno izvedene radove stečajni dužnik nije dostavio valjanu financijsku dokumentaciju.</w:t>
      </w:r>
      <w:r w:rsidR="00D12873">
        <w:rPr>
          <w:rFonts w:cs="Arial" w:hAnsi="Arial" w:ascii="Arial"/>
        </w:rPr>
        <w:t xml:space="preserve"> Ovaj postupak je neodgovorno zastupan od strane punomoćnika stečajnog dužnika jer je isti posjedovao dokazna sredstva za utvrđenje spornih činjenica.</w:t>
      </w:r>
    </w:p>
    <w:p w:rsidRDefault="003D7F5C" w:rsidP="003D7F5C" w:rsidR="003D7F5C" w:rsidRPr="009B4ABB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OBVEZE STEČAJNE MASE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OBVEZE društva prema prijavljenim i ispitanim tražbinama stečajnih vjerovnika ukupn</w:t>
      </w:r>
      <w:r w:rsidR="009D79FD">
        <w:rPr>
          <w:rFonts w:cs="Arial" w:hAnsi="Arial" w:ascii="Arial"/>
        </w:rPr>
        <w:t>o iznose ………………………………………………..……529.313,61</w:t>
      </w:r>
      <w:r>
        <w:rPr>
          <w:rFonts w:cs="Arial" w:hAnsi="Arial" w:ascii="Arial"/>
        </w:rPr>
        <w:t xml:space="preserve"> kuna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VJEROVNICI STEČAJNOG DUŽNIKA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zaprimio je </w:t>
      </w:r>
      <w:r w:rsidR="00CC1363">
        <w:rPr>
          <w:rFonts w:cs="Arial" w:hAnsi="Arial" w:ascii="Arial"/>
        </w:rPr>
        <w:t>devet</w:t>
      </w:r>
      <w:r>
        <w:rPr>
          <w:rFonts w:cs="Arial" w:hAnsi="Arial" w:ascii="Arial"/>
        </w:rPr>
        <w:t xml:space="preserve">  (</w:t>
      </w:r>
      <w:r w:rsidR="00CC1363">
        <w:rPr>
          <w:rFonts w:cs="Arial" w:hAnsi="Arial" w:ascii="Arial"/>
        </w:rPr>
        <w:t>9</w:t>
      </w:r>
      <w:r>
        <w:rPr>
          <w:rFonts w:cs="Arial" w:hAnsi="Arial" w:ascii="Arial"/>
        </w:rPr>
        <w:t>) tražbin</w:t>
      </w:r>
      <w:r w:rsidR="00CC1363">
        <w:rPr>
          <w:rFonts w:cs="Arial" w:hAnsi="Arial" w:ascii="Arial"/>
        </w:rPr>
        <w:t>a vjerovnika II višeg isplatnog reda.</w:t>
      </w:r>
    </w:p>
    <w:p w:rsidRDefault="00CC1363" w:rsidP="003D7F5C" w:rsidR="00CC1363">
      <w:pPr>
        <w:rPr>
          <w:rFonts w:cs="Arial" w:eastAsia="Calibri" w:hAnsi="Arial" w:ascii="Arial"/>
        </w:rPr>
      </w:pPr>
    </w:p>
    <w:p w:rsidRDefault="003D7F5C" w:rsidP="003D7F5C" w:rsidR="003D7F5C">
      <w:pPr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Ukupan iznos prijavljenih tražbina: </w:t>
      </w:r>
    </w:p>
    <w:p w:rsidRDefault="003D7F5C" w:rsidP="003D7F5C" w:rsidR="003D7F5C">
      <w:pPr>
        <w:rPr>
          <w:rFonts w:cs="Arial" w:eastAsia="Calibri" w:hAnsi="Arial" w:ascii="Arial"/>
        </w:rPr>
      </w:pPr>
    </w:p>
    <w:p w:rsidRDefault="003D7F5C" w:rsidP="003D7F5C" w:rsidR="003D7F5C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3D7F5C" w:rsidR="003D7F5C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Osporeno </w:t>
            </w:r>
          </w:p>
        </w:tc>
      </w:tr>
      <w:tr w:rsidTr="003D7F5C" w:rsidR="003D7F5C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3D7F5C" w:rsidR="003D7F5C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D79FD" w:rsidP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529.313,61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529.313,61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3D7F5C" w:rsidR="003D7F5C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529.313,61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529.313,61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</w:tbl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PREDRAČUN TROŠKOVA ZA NAREDNO ŠESTOMJESEČNO RAZDOBLJE</w:t>
      </w:r>
    </w:p>
    <w:p w:rsidRDefault="003D7F5C" w:rsidP="003D7F5C" w:rsidR="003D7F5C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3D7F5C" w:rsidP="003D7F5C" w:rsidR="003D7F5C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3D7F5C" w:rsidR="003D7F5C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Iznos u kn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600,00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420,00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400,00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P="00B61EBD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Knjigovodstvene usluge </w:t>
            </w:r>
            <w:r w:rsidR="00B61EBD">
              <w:rPr>
                <w:rFonts w:cs="Arial" w:hAnsi="Arial" w:ascii="Arial"/>
                <w:color w:val="000000"/>
                <w:lang w:eastAsia="en-US"/>
              </w:rPr>
              <w:t xml:space="preserve"> 5</w:t>
            </w:r>
            <w:r>
              <w:rPr>
                <w:rFonts w:cs="Arial" w:hAnsi="Arial" w:ascii="Arial"/>
                <w:color w:val="000000"/>
                <w:lang w:eastAsia="en-US"/>
              </w:rPr>
              <w:t>00,00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3.600,00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500,00</w:t>
            </w: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</w:p>
        </w:tc>
      </w:tr>
      <w:tr w:rsidTr="003D7F5C" w:rsidR="003D7F5C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b/>
                <w:bCs/>
                <w:color w:val="000000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b/>
                <w:lang w:eastAsia="en-US"/>
              </w:rPr>
            </w:pPr>
            <w:r>
              <w:rPr>
                <w:rFonts w:cs="Arial" w:hAnsi="Arial" w:ascii="Arial"/>
                <w:b/>
                <w:lang w:eastAsia="en-US"/>
              </w:rPr>
              <w:t>22.183,56</w:t>
            </w:r>
          </w:p>
        </w:tc>
      </w:tr>
    </w:tbl>
    <w:p w:rsidRDefault="003D7F5C" w:rsidP="003D7F5C" w:rsidR="003D7F5C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ODNOS IMOVINE I OBVEZA STEČAJNOG DUŽNIKA</w:t>
      </w:r>
    </w:p>
    <w:p w:rsidRDefault="003D7F5C" w:rsidP="003D7F5C" w:rsidR="003D7F5C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4"/>
        <w:gridCol w:w="1724"/>
      </w:tblGrid>
      <w:tr w:rsidTr="003D7F5C" w:rsidR="003D7F5C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IMOVINA STEČAJNOG DUŽNIKA na dan 17.10.2017.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3D7F5C" w:rsidR="003D7F5C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3D7F5C" w:rsidR="003D7F5C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3D7F5C" w:rsidR="003D7F5C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79FD" w:rsidP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 xml:space="preserve">415.173,63 </w:t>
            </w:r>
          </w:p>
        </w:tc>
      </w:tr>
      <w:tr w:rsidTr="003D7F5C" w:rsidR="003D7F5C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</w:rPr>
              <w:t>415.173,63</w:t>
            </w:r>
          </w:p>
        </w:tc>
      </w:tr>
      <w:tr w:rsidTr="00D12873" w:rsidR="003D7F5C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D12873" w:rsidP="00D12873" w:rsidR="00D12873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</w:p>
          <w:p w:rsidRDefault="00D12873" w:rsidP="00D12873" w:rsidR="00D12873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lastRenderedPageBreak/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22.183,56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0,00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 xml:space="preserve">529.313,61 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D7F5C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</w:t>
            </w:r>
          </w:p>
        </w:tc>
      </w:tr>
      <w:tr w:rsidTr="003D7F5C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79FD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 xml:space="preserve">529.313,61 </w:t>
            </w:r>
            <w:r w:rsidR="003D7F5C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3D7F5C" w:rsidR="003D7F5C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3D7F5C" w:rsidR="003D7F5C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3D7F5C" w:rsidR="003D7F5C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12873" w:rsidR="003D7F5C">
            <w:pPr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529.313,61</w:t>
            </w:r>
          </w:p>
        </w:tc>
      </w:tr>
      <w:tr w:rsidTr="009D79FD" w:rsidR="003D7F5C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7F5C" w:rsidR="003D7F5C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71D9B" w:rsidR="003D7F5C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-114</w:t>
            </w:r>
            <w:r w:rsidR="00ED2CD0">
              <w:rPr>
                <w:rFonts w:cs="Arial" w:hAnsi="Arial" w:ascii="Arial"/>
                <w:lang w:eastAsia="en-US"/>
              </w:rPr>
              <w:t>.</w:t>
            </w:r>
            <w:r>
              <w:rPr>
                <w:rFonts w:cs="Arial" w:hAnsi="Arial" w:ascii="Arial"/>
                <w:lang w:eastAsia="en-US"/>
              </w:rPr>
              <w:t>139,99</w:t>
            </w:r>
          </w:p>
        </w:tc>
      </w:tr>
    </w:tbl>
    <w:p w:rsidRDefault="003D7F5C" w:rsidP="003D7F5C" w:rsidR="003D7F5C">
      <w:pPr>
        <w:rPr>
          <w:rFonts w:cs="Arial" w:hAnsi="Arial" w:ascii="Arial"/>
        </w:rPr>
      </w:pPr>
    </w:p>
    <w:p w:rsidRDefault="0003784B" w:rsidP="0003784B" w:rsidR="003D7F5C">
      <w:pPr>
        <w:pStyle w:val="Naslov"/>
        <w:rPr>
          <w:rFonts w:cs="Arial" w:hAnsi="Arial" w:ascii="Arial"/>
          <w:b w:val="false"/>
        </w:rPr>
      </w:pPr>
      <w:r>
        <w:rPr>
          <w:rFonts w:cs="Arial" w:hAnsi="Arial" w:ascii="Arial"/>
          <w:b w:val="false"/>
        </w:rPr>
        <w:t>MIŠLJENJE O MOGUĆNOSTI NASTAVKA POSLOVANJA</w:t>
      </w:r>
    </w:p>
    <w:p w:rsidRDefault="0003784B" w:rsidP="0003784B" w:rsidR="0003784B"/>
    <w:p w:rsidRDefault="00B61EBD" w:rsidP="00B61EBD" w:rsidR="003D7F5C" w:rsidRPr="00B61EBD">
      <w:pPr>
        <w:rPr>
          <w:rFonts w:cs="Arial" w:hAnsi="Arial" w:ascii="Arial"/>
        </w:rPr>
      </w:pPr>
      <w:r w:rsidRPr="00B61EBD">
        <w:rPr>
          <w:rFonts w:cs="Arial" w:hAnsi="Arial" w:ascii="Arial"/>
        </w:rPr>
        <w:t xml:space="preserve">Temeljem provedenih radnji u svrhu stjecanja uvida u gospodarsko stanje stečajnog dužnika utvrđeno je kako isti ne obavlja poslovnu djelatnost, slijedom čega stečajna upraviteljica izražava mišljenje kako nastavak poslovanja nije moguć. </w:t>
      </w:r>
    </w:p>
    <w:p w:rsidRDefault="00B61EBD" w:rsidP="003D7F5C" w:rsidR="00B61EBD">
      <w:pPr>
        <w:rPr>
          <w:rFonts w:cs="Arial" w:hAnsi="Arial" w:ascii="Arial"/>
        </w:rPr>
      </w:pPr>
    </w:p>
    <w:p w:rsidRDefault="00ED2CD0" w:rsidP="003D7F5C" w:rsidR="00ED2CD0">
      <w:pPr>
        <w:rPr>
          <w:rFonts w:cs="Arial" w:hAnsi="Arial" w:ascii="Arial"/>
        </w:rPr>
      </w:pPr>
      <w:r>
        <w:rPr>
          <w:rFonts w:cs="Arial" w:hAnsi="Arial" w:ascii="Arial"/>
        </w:rPr>
        <w:t>Stečajni dužnik ima u vlasništvu stan</w:t>
      </w:r>
      <w:r w:rsidRPr="00ED2CD0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upisana u zk. Ul broj: 10459 k.o. Grad  Zagreb , IX etaža: 25/1000 stan oznake S-19 na trećem katu površine 33,73 m2, ali se neosnovano</w:t>
      </w:r>
      <w:r w:rsidR="00CC1363">
        <w:rPr>
          <w:rFonts w:cs="Arial" w:hAnsi="Arial" w:ascii="Arial"/>
        </w:rPr>
        <w:t xml:space="preserve"> po mom mišljenju </w:t>
      </w:r>
      <w:r>
        <w:rPr>
          <w:rFonts w:cs="Arial" w:hAnsi="Arial" w:ascii="Arial"/>
        </w:rPr>
        <w:t xml:space="preserve"> u poslovnim knjigama vodi kao potraživanje od kupaca. </w:t>
      </w:r>
    </w:p>
    <w:p w:rsidRDefault="00ED2CD0" w:rsidP="003D7F5C" w:rsidR="00ED2CD0">
      <w:pPr>
        <w:rPr>
          <w:rFonts w:cs="Arial" w:hAnsi="Arial" w:ascii="Arial"/>
        </w:rPr>
      </w:pPr>
      <w:r>
        <w:rPr>
          <w:rFonts w:cs="Arial" w:hAnsi="Arial" w:ascii="Arial"/>
        </w:rPr>
        <w:t xml:space="preserve">Stečajna upraviteljica je stupila u kontakt sa zakonskom zastupnicom društva Alkop d.o.o. i tražila predaju predmetnog stana , što je ista </w:t>
      </w:r>
      <w:r w:rsidR="00FF6115">
        <w:rPr>
          <w:rFonts w:cs="Arial" w:hAnsi="Arial" w:ascii="Arial"/>
        </w:rPr>
        <w:t>za sada odbila ali mislim da postoji mogućnost dogovora</w:t>
      </w:r>
      <w:r>
        <w:rPr>
          <w:rFonts w:cs="Arial" w:hAnsi="Arial" w:ascii="Arial"/>
        </w:rPr>
        <w:t>odbila.</w:t>
      </w:r>
    </w:p>
    <w:p w:rsidRDefault="00ED2CD0" w:rsidP="003D7F5C" w:rsidR="00ED2CD0">
      <w:pPr>
        <w:rPr>
          <w:rFonts w:cs="Arial" w:hAnsi="Arial" w:ascii="Arial"/>
        </w:rPr>
      </w:pPr>
      <w:r>
        <w:rPr>
          <w:rFonts w:cs="Arial" w:hAnsi="Arial" w:ascii="Arial"/>
        </w:rPr>
        <w:t xml:space="preserve">Slijedom </w:t>
      </w:r>
      <w:r w:rsidR="002F74B7">
        <w:rPr>
          <w:rFonts w:cs="Arial" w:hAnsi="Arial" w:ascii="Arial"/>
        </w:rPr>
        <w:t>iznesenog  mišljenja sam da je radi bržeg i i efikasnijeg dovrše</w:t>
      </w:r>
      <w:r w:rsidR="00CC1363">
        <w:rPr>
          <w:rFonts w:cs="Arial" w:hAnsi="Arial" w:ascii="Arial"/>
        </w:rPr>
        <w:t>tka</w:t>
      </w:r>
      <w:r w:rsidR="002F74B7">
        <w:rPr>
          <w:rFonts w:cs="Arial" w:hAnsi="Arial" w:ascii="Arial"/>
        </w:rPr>
        <w:t xml:space="preserve"> ovog stečajnog postupka potrebno pokušati sa društvom Alkop d.o.o. spor riješiti mirnim putem i ponuditi da plate neplaćeni dio kupoprodajne cijene u iznosu od 32.149,45 EUR-a </w:t>
      </w:r>
      <w:r w:rsidR="00C513F9">
        <w:rPr>
          <w:rFonts w:cs="Arial" w:hAnsi="Arial" w:ascii="Arial"/>
        </w:rPr>
        <w:t xml:space="preserve"> uz otpis kamata, nakon čega će im biti izdana tabularna isprava za upis prava vlasništva u zemljišnim knjigama</w:t>
      </w:r>
      <w:r w:rsidR="002F74B7">
        <w:rPr>
          <w:rFonts w:cs="Arial" w:hAnsi="Arial" w:ascii="Arial"/>
        </w:rPr>
        <w:t>. Ukoliko se ne prihvati prijedlog potrebno je tražiti predaju stana u posjed  sukladno odredbi članka 216. Stečajnog zakona</w:t>
      </w:r>
      <w:r w:rsidR="00C513F9">
        <w:rPr>
          <w:rFonts w:cs="Arial" w:hAnsi="Arial" w:ascii="Arial"/>
        </w:rPr>
        <w:t>.</w:t>
      </w:r>
    </w:p>
    <w:p w:rsidRDefault="00ED2CD0" w:rsidP="003D7F5C" w:rsidR="00ED2CD0">
      <w:pPr>
        <w:rPr>
          <w:rFonts w:cs="Arial" w:hAnsi="Arial" w:ascii="Arial"/>
        </w:rPr>
      </w:pPr>
    </w:p>
    <w:p w:rsidRDefault="003D7F5C" w:rsidP="003D7F5C" w:rsidR="003D7F5C">
      <w:pPr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3D7F5C" w:rsidP="003D7F5C" w:rsidR="003D7F5C">
      <w:pPr>
        <w:rPr>
          <w:rFonts w:cs="Arial" w:hAnsi="Arial" w:ascii="Arial"/>
          <w:u w:val="single"/>
        </w:rPr>
      </w:pPr>
    </w:p>
    <w:p w:rsidRDefault="003D7F5C" w:rsidP="003D7F5C" w:rsidR="003D7F5C" w:rsidRPr="00B61EBD">
      <w:pPr>
        <w:numPr>
          <w:ilvl w:val="0"/>
          <w:numId w:val="5"/>
        </w:numPr>
        <w:rPr>
          <w:rFonts w:cs="Arial" w:hAnsi="Arial" w:ascii="Arial"/>
        </w:rPr>
      </w:pPr>
      <w:r w:rsidRPr="00B61EBD">
        <w:rPr>
          <w:rFonts w:cs="Arial" w:hAnsi="Arial" w:ascii="Arial"/>
        </w:rPr>
        <w:t>da se prihvati Izvješće stečajnog upravitelja o gospodarskom položaju stečajnog dužnika, te da se odobre sve do sada poduzete radnje stečajnog upravitelja.</w:t>
      </w:r>
    </w:p>
    <w:p w:rsidRDefault="003D7F5C" w:rsidP="003D7F5C" w:rsidR="003D7F5C">
      <w:pPr>
        <w:numPr>
          <w:ilvl w:val="0"/>
          <w:numId w:val="5"/>
        </w:numPr>
        <w:rPr>
          <w:rFonts w:cs="Arial" w:hAnsi="Arial" w:ascii="Arial"/>
        </w:rPr>
      </w:pPr>
      <w:r w:rsidRPr="00B61EBD">
        <w:rPr>
          <w:rFonts w:cs="Arial" w:hAnsi="Arial" w:ascii="Arial"/>
        </w:rPr>
        <w:t>Na temelju izvješća stečajnog upravitelja se utvrđuje da ne postoje uvjeti za nastavak poslovanja stečajnog dužnika.</w:t>
      </w:r>
    </w:p>
    <w:p w:rsidRDefault="00071D9B" w:rsidP="003D7F5C" w:rsidR="00071D9B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Daje se suglasnost stečajnoj upraviteljici za sklapanje </w:t>
      </w:r>
      <w:r w:rsidR="003F0E9A">
        <w:rPr>
          <w:rFonts w:cs="Arial" w:hAnsi="Arial" w:ascii="Arial"/>
        </w:rPr>
        <w:t>U</w:t>
      </w:r>
      <w:r>
        <w:rPr>
          <w:rFonts w:cs="Arial" w:hAnsi="Arial" w:ascii="Arial"/>
        </w:rPr>
        <w:t xml:space="preserve">govora o vođenju knjigovodstvenih poslova sa knjigovodstvenim servisom </w:t>
      </w:r>
      <w:r w:rsidR="003F0E9A">
        <w:rPr>
          <w:rFonts w:cs="Arial" w:hAnsi="Arial" w:ascii="Arial"/>
        </w:rPr>
        <w:t xml:space="preserve"> Veris računovodstvo</w:t>
      </w:r>
      <w:r w:rsidR="00D12873">
        <w:rPr>
          <w:rFonts w:cs="Arial" w:hAnsi="Arial" w:ascii="Arial"/>
        </w:rPr>
        <w:t xml:space="preserve"> d.o.o. iz Z</w:t>
      </w:r>
      <w:r w:rsidR="003F0E9A">
        <w:rPr>
          <w:rFonts w:cs="Arial" w:hAnsi="Arial" w:ascii="Arial"/>
        </w:rPr>
        <w:t xml:space="preserve">agreba </w:t>
      </w:r>
      <w:r>
        <w:rPr>
          <w:rFonts w:cs="Arial" w:hAnsi="Arial" w:ascii="Arial"/>
        </w:rPr>
        <w:t>za iznos mjesečne naknade od 500,00 kn sa PDV-om</w:t>
      </w:r>
      <w:r w:rsidR="00FF6115">
        <w:rPr>
          <w:rFonts w:cs="Arial" w:hAnsi="Arial" w:ascii="Arial"/>
        </w:rPr>
        <w:t xml:space="preserve"> ukoliko se stečajni postupak nastavi</w:t>
      </w:r>
      <w:r w:rsidR="003F0E9A">
        <w:rPr>
          <w:rFonts w:cs="Arial" w:hAnsi="Arial" w:ascii="Arial"/>
        </w:rPr>
        <w:t>.</w:t>
      </w:r>
    </w:p>
    <w:p w:rsidRDefault="00C513F9" w:rsidP="003D7F5C" w:rsidR="00C513F9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>Daje se suglasnost stečajnoj upraviteljici za sklapanje Sporazuma sa društvom Alkop d.o.o. koje</w:t>
      </w:r>
      <w:r w:rsidR="003F0E9A">
        <w:rPr>
          <w:rFonts w:cs="Arial" w:hAnsi="Arial" w:ascii="Arial"/>
        </w:rPr>
        <w:t>m</w:t>
      </w:r>
      <w:r>
        <w:rPr>
          <w:rFonts w:cs="Arial" w:hAnsi="Arial" w:ascii="Arial"/>
        </w:rPr>
        <w:t xml:space="preserve"> bi </w:t>
      </w:r>
      <w:r w:rsidR="00AA562B">
        <w:rPr>
          <w:rFonts w:cs="Arial" w:hAnsi="Arial" w:ascii="Arial"/>
        </w:rPr>
        <w:t xml:space="preserve">se </w:t>
      </w:r>
      <w:r>
        <w:rPr>
          <w:rFonts w:cs="Arial" w:hAnsi="Arial" w:ascii="Arial"/>
        </w:rPr>
        <w:t>uplatom glavnice kupoprodajne cijene u iznosu od 32.149,45 Eur-a   izdala Tabularna isprava za upis prava vlasništva</w:t>
      </w:r>
      <w:r w:rsidR="00FF6115">
        <w:rPr>
          <w:rFonts w:cs="Arial" w:hAnsi="Arial" w:ascii="Arial"/>
        </w:rPr>
        <w:t>.</w:t>
      </w:r>
    </w:p>
    <w:p w:rsidRDefault="00AA562B" w:rsidP="00FF6115" w:rsidR="00FF6115">
      <w:pPr>
        <w:shd w:fill="FFFFFF" w:color="auto" w:val="clear"/>
        <w:jc w:val="left"/>
        <w:rPr>
          <w:rFonts w:cs="Segoe UI" w:hAnsi="Segoe UI" w:ascii="Segoe UI"/>
          <w:color w:val="212121"/>
          <w:sz w:val="23"/>
          <w:szCs w:val="23"/>
        </w:rPr>
      </w:pPr>
      <w:r>
        <w:rPr>
          <w:rFonts w:cs="Arial" w:hAnsi="Arial" w:ascii="Arial"/>
          <w:b/>
        </w:rPr>
        <w:t>odnosno</w:t>
      </w:r>
      <w:r w:rsidR="00FF6115" w:rsidRPr="00FF6115">
        <w:rPr>
          <w:rFonts w:cs="Segoe UI" w:hAnsi="Segoe UI" w:ascii="Segoe UI"/>
          <w:color w:val="212121"/>
          <w:sz w:val="23"/>
          <w:szCs w:val="23"/>
        </w:rPr>
        <w:t xml:space="preserve"> </w:t>
      </w:r>
    </w:p>
    <w:p w:rsidRDefault="00C513F9" w:rsidP="00FF6115" w:rsidR="00C513F9">
      <w:pPr>
        <w:shd w:fill="FFFFFF" w:color="auto" w:val="clear"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>- da</w:t>
      </w:r>
      <w:r w:rsidR="00FF6115">
        <w:rPr>
          <w:rFonts w:cs="Arial" w:hAnsi="Arial" w:ascii="Arial"/>
        </w:rPr>
        <w:t xml:space="preserve">je se suglasnost </w:t>
      </w:r>
      <w:r>
        <w:rPr>
          <w:rFonts w:cs="Arial" w:hAnsi="Arial" w:ascii="Arial"/>
        </w:rPr>
        <w:t xml:space="preserve"> </w:t>
      </w:r>
      <w:r w:rsidR="00FF6115">
        <w:rPr>
          <w:rFonts w:cs="Arial" w:hAnsi="Arial" w:ascii="Arial"/>
        </w:rPr>
        <w:t>stečajnoj upraviteljici z</w:t>
      </w:r>
      <w:r>
        <w:rPr>
          <w:rFonts w:cs="Arial" w:hAnsi="Arial" w:ascii="Arial"/>
        </w:rPr>
        <w:t>a pokretanje sudskog postupka predaje stana u posjed sukladno odredbi članka 216 Stečajnog zakona.</w:t>
      </w:r>
      <w:r w:rsidR="00AA562B">
        <w:rPr>
          <w:rFonts w:cs="Arial" w:hAnsi="Arial" w:ascii="Arial"/>
        </w:rPr>
        <w:t xml:space="preserve"> </w:t>
      </w:r>
    </w:p>
    <w:p w:rsidRDefault="00AA562B" w:rsidP="00C513F9" w:rsidR="00AA562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Da</w:t>
      </w:r>
      <w:r w:rsidR="00FF6115">
        <w:rPr>
          <w:rFonts w:cs="Arial" w:hAnsi="Arial" w:ascii="Arial"/>
        </w:rPr>
        <w:t>je se suglasnost</w:t>
      </w:r>
      <w:r>
        <w:rPr>
          <w:rFonts w:cs="Arial" w:hAnsi="Arial" w:ascii="Arial"/>
        </w:rPr>
        <w:t xml:space="preserve"> stečajnoj upraviteljici </w:t>
      </w:r>
      <w:r w:rsidR="00FF6115">
        <w:rPr>
          <w:rFonts w:cs="Arial" w:hAnsi="Arial" w:ascii="Arial"/>
        </w:rPr>
        <w:t>da poslove zastupanja povjeri stručnoj osobi-</w:t>
      </w:r>
      <w:r>
        <w:rPr>
          <w:rFonts w:cs="Arial" w:hAnsi="Arial" w:ascii="Arial"/>
        </w:rPr>
        <w:t xml:space="preserve"> odvjetnik</w:t>
      </w:r>
      <w:r w:rsidR="00FF6115">
        <w:rPr>
          <w:rFonts w:cs="Arial" w:hAnsi="Arial" w:ascii="Arial"/>
        </w:rPr>
        <w:t>u sa kojim može</w:t>
      </w:r>
      <w:r>
        <w:rPr>
          <w:rFonts w:cs="Arial" w:hAnsi="Arial" w:ascii="Arial"/>
        </w:rPr>
        <w:t xml:space="preserve"> zaključiti Ugovor o zastupanju u skladu s odvjetničkom tarifom.</w:t>
      </w:r>
    </w:p>
    <w:p w:rsidRDefault="00B23CDA" w:rsidP="00C513F9" w:rsidR="00B23CDA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Da se naloži razlučnom vjerovniku uplata predujma </w:t>
      </w:r>
      <w:r w:rsidR="00AA562B">
        <w:rPr>
          <w:rFonts w:cs="Arial" w:hAnsi="Arial" w:ascii="Arial"/>
        </w:rPr>
        <w:t>koji će se deponirati na račun</w:t>
      </w:r>
      <w:r w:rsidR="00D12873">
        <w:rPr>
          <w:rFonts w:cs="Arial" w:hAnsi="Arial" w:ascii="Arial"/>
        </w:rPr>
        <w:t xml:space="preserve"> T</w:t>
      </w:r>
      <w:r w:rsidR="00AA562B">
        <w:rPr>
          <w:rFonts w:cs="Arial" w:hAnsi="Arial" w:ascii="Arial"/>
        </w:rPr>
        <w:t>rgovačkog suda</w:t>
      </w:r>
      <w:r>
        <w:rPr>
          <w:rFonts w:cs="Arial" w:hAnsi="Arial" w:ascii="Arial"/>
        </w:rPr>
        <w:t xml:space="preserve"> za troškove sudskog postupka u iznosu od </w:t>
      </w:r>
      <w:r w:rsidR="003F0E9A">
        <w:rPr>
          <w:rFonts w:cs="Arial" w:hAnsi="Arial" w:ascii="Arial"/>
        </w:rPr>
        <w:t>8.000,00 kn  za tri radnje iparničnog postupka i pristojbe na tužbu i presudu</w:t>
      </w:r>
    </w:p>
    <w:p w:rsidRDefault="00B23CDA" w:rsidP="00C513F9" w:rsidR="00B23CDA" w:rsidRPr="00C513F9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Da se stečajni postupak zaključi zbog nedostatka stečajne mase </w:t>
      </w:r>
      <w:r w:rsidR="003F0E9A">
        <w:rPr>
          <w:rFonts w:cs="Arial" w:hAnsi="Arial" w:ascii="Arial"/>
        </w:rPr>
        <w:t xml:space="preserve">potrebne </w:t>
      </w:r>
      <w:r>
        <w:rPr>
          <w:rFonts w:cs="Arial" w:hAnsi="Arial" w:ascii="Arial"/>
        </w:rPr>
        <w:t>za namirenje troškova stečajnog postupka</w:t>
      </w:r>
      <w:r w:rsidR="00AA562B">
        <w:rPr>
          <w:rFonts w:cs="Arial" w:hAnsi="Arial" w:ascii="Arial"/>
        </w:rPr>
        <w:t xml:space="preserve"> u skladu s člankom 293</w:t>
      </w:r>
      <w:r w:rsidR="00FF6115">
        <w:rPr>
          <w:rFonts w:cs="Arial" w:hAnsi="Arial" w:ascii="Arial"/>
        </w:rPr>
        <w:t>.</w:t>
      </w:r>
      <w:r w:rsidR="00AA562B">
        <w:rPr>
          <w:rFonts w:cs="Arial" w:hAnsi="Arial" w:ascii="Arial"/>
        </w:rPr>
        <w:t xml:space="preserve"> Stečajnog zakona</w:t>
      </w:r>
      <w:r w:rsidR="00FF6115">
        <w:rPr>
          <w:rFonts w:cs="Arial" w:hAnsi="Arial" w:ascii="Arial"/>
        </w:rPr>
        <w:t xml:space="preserve"> do okončanja parničnih postupaka</w:t>
      </w:r>
      <w:r w:rsidR="0077554B">
        <w:rPr>
          <w:rFonts w:cs="Arial" w:hAnsi="Arial" w:ascii="Arial"/>
        </w:rPr>
        <w:t>, te će se isti nastaviti na stečajnoj masi  stečajnog dužnika po obavijesti stečajne upraviteljice.</w:t>
      </w:r>
      <w:r>
        <w:rPr>
          <w:rFonts w:cs="Arial" w:hAnsi="Arial" w:ascii="Arial"/>
        </w:rPr>
        <w:t>.</w:t>
      </w:r>
    </w:p>
    <w:p w:rsidRDefault="003D7F5C" w:rsidP="003D7F5C" w:rsidR="003D7F5C">
      <w:pPr>
        <w:rPr>
          <w:rFonts w:cs="Arial" w:hAnsi="Arial" w:ascii="Arial"/>
          <w:b/>
        </w:rPr>
      </w:pP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B61EBD">
        <w:rPr>
          <w:rFonts w:cs="Arial" w:hAnsi="Arial" w:ascii="Arial"/>
        </w:rPr>
        <w:t>04. ožujak</w:t>
      </w:r>
      <w:r>
        <w:rPr>
          <w:rFonts w:cs="Arial" w:hAnsi="Arial" w:ascii="Arial"/>
        </w:rPr>
        <w:t xml:space="preserve"> 201</w:t>
      </w:r>
      <w:r w:rsidR="00B61EBD">
        <w:rPr>
          <w:rFonts w:cs="Arial" w:hAnsi="Arial" w:ascii="Arial"/>
        </w:rPr>
        <w:t>8</w:t>
      </w:r>
      <w:r>
        <w:rPr>
          <w:rFonts w:cs="Arial" w:hAnsi="Arial" w:ascii="Arial"/>
        </w:rPr>
        <w:t>.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3D7F5C" w:rsidP="003D7F5C" w:rsidR="003D7F5C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DujmovićMirjana dipl. iur.</w:t>
      </w:r>
    </w:p>
    <w:p w:rsidRDefault="003D7F5C" w:rsidP="003D7F5C" w:rsidR="003D7F5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D7F5C" w:rsidP="003D7F5C" w:rsidR="003D7F5C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</w:t>
      </w:r>
    </w:p>
    <w:p w:rsidRDefault="000D5A7A" w:rsidR="000D5A7A"/>
    <w:sectPr w:rsidR="000D5A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CE6898"/>
    <w:multiLevelType w:val="hybridMultilevel"/>
    <w:tmpl w:val="0F50DA6E"/>
    <w:lvl w:tplc="03786CB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5C"/>
    <w:rsid w:val="000360DB"/>
    <w:rsid w:val="0003784B"/>
    <w:rsid w:val="00071D9B"/>
    <w:rsid w:val="000D5A7A"/>
    <w:rsid w:val="000E221D"/>
    <w:rsid w:val="00122161"/>
    <w:rsid w:val="00257949"/>
    <w:rsid w:val="002F74B7"/>
    <w:rsid w:val="00316606"/>
    <w:rsid w:val="00326F2A"/>
    <w:rsid w:val="0034433E"/>
    <w:rsid w:val="003D7F5C"/>
    <w:rsid w:val="003F0E9A"/>
    <w:rsid w:val="00510F0E"/>
    <w:rsid w:val="005E58FB"/>
    <w:rsid w:val="006D4538"/>
    <w:rsid w:val="0070222F"/>
    <w:rsid w:val="0077554B"/>
    <w:rsid w:val="008D68BA"/>
    <w:rsid w:val="009B4ABB"/>
    <w:rsid w:val="009D79FD"/>
    <w:rsid w:val="00AA562B"/>
    <w:rsid w:val="00B23CDA"/>
    <w:rsid w:val="00B61EBD"/>
    <w:rsid w:val="00BF3B0F"/>
    <w:rsid w:val="00C05EEF"/>
    <w:rsid w:val="00C513F9"/>
    <w:rsid w:val="00C901A3"/>
    <w:rsid w:val="00CC1363"/>
    <w:rsid w:val="00D12873"/>
    <w:rsid w:val="00ED2CD0"/>
    <w:rsid w:val="00F35CD9"/>
    <w:rsid w:val="00FF6115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5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3D7F5C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3D7F5C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3D7F5C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3D7F5C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7F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554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4B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9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94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94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94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5C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3D7F5C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3D7F5C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3D7F5C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3D7F5C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7F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554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4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9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94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94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94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95803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173143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1886</properties:Words>
  <properties:Characters>10880</properties:Characters>
  <properties:Lines>346</properties:Lines>
  <properties:Paragraphs>151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2018-03-07T08:07:00Z</dcterms:created>
  <dc:creator>ante dujmovic</dc:creator>
  <cp:lastModifiedBy>Matea Bizjak</cp:lastModifiedBy>
  <cp:lastPrinted>2018-03-07T08:04:00Z</cp:lastPrinted>
  <dcterms:modified xmlns:xsi="http://www.w3.org/2001/XMLSchema-instance" xsi:type="dcterms:W3CDTF">2018-03-07T08:10:00Z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(399-17 St-V.S. POBI GRAADNJA D.O.O_ Izvješće roč. 20.3.2018.docx)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