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30ea" w14:paraId="ece30ea" w:rsidRDefault="00A338EA" w:rsidP="00B542FA" w:rsidR="00A338EA">
      <w:pPr>
        <w:jc w:val="both"/>
        <w15:collapsed w:val="false"/>
      </w:pPr>
      <w:bookmarkStart w:name="_GoBack" w:id="0"/>
      <w:bookmarkEnd w:id="0"/>
    </w:p>
    <w:p w:rsidRDefault="00A338EA" w:rsidP="00B542FA" w:rsidR="00A338EA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8EA" w:rsidP="002D60CE" w:rsidR="00A338EA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A474A8">
        <w:t>-344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5356ED" w:rsidP="00A474A8" w:rsidR="005356ED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A474A8" w:rsidP="00C40A44" w:rsidR="000B22E7" w:rsidRPr="00B9015B">
      <w:pPr>
        <w:ind w:firstLine="708"/>
        <w:jc w:val="both"/>
      </w:pPr>
      <w:r w:rsidRPr="00A474A8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474A8">
        <w:t>85821130368</w:t>
      </w:r>
      <w:r w:rsidRPr="00A474A8">
        <w:rPr>
          <w:lang w:val="pt-BR"/>
        </w:rPr>
        <w:t xml:space="preserve">, za otvaranje stečajnog postupka nad dužnikom LACINIA d.o.o., Zagreb, Drvinje 36, OIB: </w:t>
      </w:r>
      <w:r w:rsidRPr="00A474A8">
        <w:t>52986017481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338EA">
        <w:rPr>
          <w:lang w:val="pt-BR"/>
        </w:rPr>
        <w:t xml:space="preserve">6. lipnja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474A8" w:rsidRPr="00A474A8">
        <w:rPr>
          <w:lang w:val="pt-BR"/>
        </w:rPr>
        <w:t xml:space="preserve">LACINIA d.o.o., Zagreb, Drvinje 36, OIB: </w:t>
      </w:r>
      <w:r w:rsidR="00A474A8" w:rsidRPr="00A474A8">
        <w:t>52986017481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474A8">
        <w:t>344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474A8" w:rsidP="00A474A8" w:rsidR="00A474A8" w:rsidRPr="00A474A8">
      <w:pPr>
        <w:pStyle w:val="Tijeloteksta"/>
        <w:ind w:firstLine="708"/>
        <w:rPr>
          <w:lang w:val="pt-BR"/>
        </w:rPr>
      </w:pPr>
      <w:r w:rsidRPr="00A474A8">
        <w:t xml:space="preserve">Financijska agencija, Regionalni centar Zagreb, podnijela je ovom sudu prijedlog za otvaranje stečajnog postupka nad dužnikom </w:t>
      </w:r>
      <w:r w:rsidRPr="00A474A8">
        <w:rPr>
          <w:lang w:val="pt-BR"/>
        </w:rPr>
        <w:t>Lacinia d.o.o., Zagreb.</w:t>
      </w:r>
    </w:p>
    <w:p w:rsidRDefault="00A474A8" w:rsidP="00A474A8" w:rsidR="00A474A8" w:rsidRPr="00A474A8">
      <w:pPr>
        <w:pStyle w:val="Tijeloteksta"/>
        <w:rPr>
          <w:lang w:val="pt-BR"/>
        </w:rPr>
      </w:pPr>
    </w:p>
    <w:p w:rsidRDefault="00A474A8" w:rsidP="00A474A8" w:rsidR="00A474A8" w:rsidRPr="00A474A8">
      <w:pPr>
        <w:pStyle w:val="Tijeloteksta"/>
        <w:ind w:firstLine="708"/>
      </w:pPr>
      <w:r w:rsidRPr="00A474A8">
        <w:t>Prijedlog je podnesen na temelju čl. 110. st. 1. Stečajnog zakona („Narodne novine“ broj 71/15, dalje: SZ).</w:t>
      </w:r>
    </w:p>
    <w:p w:rsidRDefault="00A474A8" w:rsidP="00A474A8" w:rsidR="00A474A8" w:rsidRPr="00A474A8">
      <w:pPr>
        <w:pStyle w:val="Tijeloteksta"/>
        <w:ind w:firstLine="708"/>
      </w:pPr>
    </w:p>
    <w:p w:rsidRDefault="00A474A8" w:rsidP="00A474A8" w:rsidR="00A474A8" w:rsidRPr="00A474A8">
      <w:pPr>
        <w:pStyle w:val="Tijeloteksta"/>
        <w:ind w:firstLine="708"/>
        <w:rPr>
          <w:lang w:val="en-GB"/>
        </w:rPr>
      </w:pPr>
      <w:r w:rsidRPr="00A474A8">
        <w:t xml:space="preserve">Financijska agencija, kao predlagatelj, navela je u prijedlogu za otvaranje stečajnog postupka kako dužnik na dan 27 siječnja 2017. u Očevidniku redoslijeda osnova za plaćanje ima evidentirane neizvršene osnove za plaćanje u neprekinutom razdoblju od 120 dana, u ukupnom iznosu od 29.562,17 kn, kao i da dužnik ima 1 zaposlenog. </w:t>
      </w:r>
      <w:r w:rsidRPr="00A474A8">
        <w:rPr>
          <w:lang w:val="en-GB"/>
        </w:rPr>
        <w:t xml:space="preserve">S </w:t>
      </w:r>
      <w:proofErr w:type="spellStart"/>
      <w:r w:rsidRPr="00A474A8">
        <w:rPr>
          <w:lang w:val="en-GB"/>
        </w:rPr>
        <w:t>obzirom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na</w:t>
      </w:r>
      <w:proofErr w:type="spellEnd"/>
      <w:r w:rsidRPr="00A474A8">
        <w:rPr>
          <w:lang w:val="en-GB"/>
        </w:rPr>
        <w:t xml:space="preserve"> to da </w:t>
      </w:r>
      <w:proofErr w:type="spellStart"/>
      <w:r w:rsidRPr="00A474A8">
        <w:rPr>
          <w:lang w:val="en-GB"/>
        </w:rPr>
        <w:t>predlagatelj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vodi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Očevidnik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redoslijeda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osnova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za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plaćanje</w:t>
      </w:r>
      <w:proofErr w:type="spellEnd"/>
      <w:r w:rsidRPr="00A474A8">
        <w:rPr>
          <w:lang w:val="en-GB"/>
        </w:rPr>
        <w:t xml:space="preserve">, </w:t>
      </w:r>
      <w:proofErr w:type="spellStart"/>
      <w:r w:rsidRPr="00A474A8">
        <w:rPr>
          <w:lang w:val="en-GB"/>
        </w:rPr>
        <w:t>sud</w:t>
      </w:r>
      <w:proofErr w:type="spellEnd"/>
      <w:r w:rsidRPr="00A474A8">
        <w:rPr>
          <w:lang w:val="en-GB"/>
        </w:rPr>
        <w:t xml:space="preserve"> je </w:t>
      </w:r>
      <w:proofErr w:type="spellStart"/>
      <w:r w:rsidRPr="00A474A8">
        <w:rPr>
          <w:lang w:val="en-GB"/>
        </w:rPr>
        <w:t>prihvatio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predlagateljeve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tvrdnje</w:t>
      </w:r>
      <w:proofErr w:type="spellEnd"/>
      <w:r w:rsidRPr="00A474A8">
        <w:rPr>
          <w:lang w:val="en-GB"/>
        </w:rPr>
        <w:t xml:space="preserve"> o </w:t>
      </w:r>
      <w:proofErr w:type="spellStart"/>
      <w:r w:rsidRPr="00A474A8">
        <w:rPr>
          <w:lang w:val="en-GB"/>
        </w:rPr>
        <w:t>neprekinutom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razdoblju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evidentiranih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neizvršenih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osnova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za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plaćanje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koji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su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zavedeni</w:t>
      </w:r>
      <w:proofErr w:type="spellEnd"/>
      <w:r w:rsidRPr="00A474A8">
        <w:rPr>
          <w:lang w:val="en-GB"/>
        </w:rPr>
        <w:t xml:space="preserve"> u </w:t>
      </w:r>
      <w:proofErr w:type="spellStart"/>
      <w:proofErr w:type="gramStart"/>
      <w:r w:rsidRPr="00A474A8">
        <w:rPr>
          <w:lang w:val="en-GB"/>
        </w:rPr>
        <w:t>Očevidniku</w:t>
      </w:r>
      <w:proofErr w:type="spellEnd"/>
      <w:r w:rsidRPr="00A474A8">
        <w:rPr>
          <w:lang w:val="en-GB"/>
        </w:rPr>
        <w:t xml:space="preserve">  </w:t>
      </w:r>
      <w:proofErr w:type="spellStart"/>
      <w:r w:rsidRPr="00A474A8">
        <w:rPr>
          <w:lang w:val="en-GB"/>
        </w:rPr>
        <w:t>redoslijeda</w:t>
      </w:r>
      <w:proofErr w:type="spellEnd"/>
      <w:proofErr w:type="gram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osnova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za</w:t>
      </w:r>
      <w:proofErr w:type="spellEnd"/>
      <w:r w:rsidRPr="00A474A8">
        <w:rPr>
          <w:lang w:val="en-GB"/>
        </w:rPr>
        <w:t xml:space="preserve"> </w:t>
      </w:r>
      <w:proofErr w:type="spellStart"/>
      <w:r w:rsidRPr="00A474A8">
        <w:rPr>
          <w:lang w:val="en-GB"/>
        </w:rPr>
        <w:t>plaćanje</w:t>
      </w:r>
      <w:proofErr w:type="spellEnd"/>
      <w:r w:rsidRPr="00A474A8">
        <w:rPr>
          <w:lang w:val="en-GB"/>
        </w:rPr>
        <w:t xml:space="preserve">. </w:t>
      </w:r>
    </w:p>
    <w:p w:rsidRDefault="00A474A8" w:rsidP="00A474A8" w:rsidR="00A474A8" w:rsidRPr="00A474A8">
      <w:pPr>
        <w:pStyle w:val="Tijeloteksta"/>
        <w:ind w:firstLine="708"/>
      </w:pPr>
    </w:p>
    <w:p w:rsidRDefault="00A474A8" w:rsidP="00A474A8" w:rsidR="00C01AAB" w:rsidRPr="00A474A8">
      <w:pPr>
        <w:pStyle w:val="Tijeloteksta"/>
        <w:ind w:firstLine="708"/>
      </w:pPr>
      <w:r w:rsidRPr="00A474A8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A474A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A474A8">
        <w:t>Zastupnica</w:t>
      </w:r>
      <w:r w:rsidR="00973C2C">
        <w:t xml:space="preserve"> po zakonu dužnika</w:t>
      </w:r>
      <w:r w:rsidR="005356ED">
        <w:t xml:space="preserve"> </w:t>
      </w:r>
      <w:r w:rsidR="00A474A8">
        <w:t>pristupila je na ročište od 5. lipnja 2017. te je izjavila da se ne protivi prijedlogu da se nad dužnikom otvori stečajni postupak. Navela je kako dužnik u svom vlasništvu od imovine ima samo odjeću vrijednosti od oko 2.000,00 kn. Nije osporila navode FINE o blokadi dužnikovog računa.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A474A8" w:rsidR="00C01AAB" w:rsidRPr="00C01AAB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 xml:space="preserve">. </w:t>
      </w:r>
      <w:r w:rsidR="00A474A8" w:rsidRPr="00A474A8">
        <w:t>Iz podneska RH, Ministarstva financija, Porezna uprava od 19. svibnja 2017., proizlazi kako dužnik ne posjeduje pokretnu ni nepokretnu imovinu</w:t>
      </w:r>
      <w:r w:rsidR="00A474A8">
        <w:t xml:space="preserve">, a prema uvjerenju </w:t>
      </w:r>
      <w:r w:rsidR="00A474A8" w:rsidRPr="00A474A8">
        <w:t xml:space="preserve">RH, </w:t>
      </w:r>
      <w:r w:rsidR="00A474A8">
        <w:t>Ministarstva unutarnjih poslova</w:t>
      </w:r>
      <w:r w:rsidR="00A474A8" w:rsidRPr="00A474A8">
        <w:t>, PU Zagrebačke o</w:t>
      </w:r>
      <w:r w:rsidR="00A474A8">
        <w:t>d 25. svibnja 2017.,</w:t>
      </w:r>
      <w:r w:rsidR="00A474A8" w:rsidRPr="00A474A8">
        <w:t xml:space="preserve"> dužnik nije evidentiran kao vlasnik vozila.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A474A8" w:rsidP="009B1748" w:rsidR="00A474A8">
      <w:pPr>
        <w:jc w:val="both"/>
      </w:pPr>
    </w:p>
    <w:p w:rsidRDefault="00A474A8" w:rsidP="009B1748" w:rsidR="009B1748" w:rsidRPr="00B9015B">
      <w:pPr>
        <w:jc w:val="both"/>
      </w:pPr>
      <w:r>
        <w:tab/>
      </w:r>
      <w:r w:rsidRPr="00A474A8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</w:t>
      </w:r>
      <w:r w:rsidR="009B1748"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A474A8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338EA">
        <w:t xml:space="preserve">6. lipnja </w:t>
      </w:r>
      <w:r w:rsidR="0005585A">
        <w:t xml:space="preserve"> 2017</w:t>
      </w:r>
      <w:r w:rsidR="00065B42" w:rsidRPr="00B9015B">
        <w:t xml:space="preserve">.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A338EA">
        <w:t xml:space="preserve">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A338EA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338EA" w:rsidP="00065B42" w:rsidR="00A338EA"/>
    <w:p w:rsidRDefault="00A338EA" w:rsidP="00A338EA" w:rsidR="00A338E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A338EA" w:rsidP="00A338EA" w:rsidR="00A338EA">
      <w:pPr>
        <w:jc w:val="right"/>
      </w:pPr>
      <w:r>
        <w:t xml:space="preserve">               Katica Franjić</w:t>
      </w:r>
    </w:p>
    <w:sectPr w:rsidSect="00A338EA" w:rsidR="00A338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8EA" w:rsidP="00A338EA" w:rsidR="00A338EA">
      <w:r>
        <w:separator/>
      </w:r>
    </w:p>
  </w:endnote>
  <w:endnote w:id="0" w:type="continuationSeparator">
    <w:p w:rsidRDefault="00A338EA" w:rsidP="00A338EA" w:rsidR="00A33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8EA" w:rsidP="00A338EA" w:rsidR="00A338EA">
      <w:r>
        <w:separator/>
      </w:r>
    </w:p>
  </w:footnote>
  <w:footnote w:id="0" w:type="continuationSeparator">
    <w:p w:rsidRDefault="00A338EA" w:rsidP="00A338EA" w:rsidR="00A33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8EA" w:rsidP="00A338EA" w:rsidR="00A338EA">
    <w:pPr>
      <w:pStyle w:val="Zaglavlje"/>
      <w:tabs>
        <w:tab w:pos="7275" w:val="left"/>
      </w:tabs>
    </w:pPr>
    <w:r>
      <w:tab/>
    </w:r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-344/17</w:t>
    </w:r>
  </w:p>
  <w:p w:rsidRDefault="00A338EA" w:rsidR="00A33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338EA"/>
    <w:rsid w:val="00A446AE"/>
    <w:rsid w:val="00A474A8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A338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38E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A338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38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LACINIA d.o.o. zastupanog po punomoćniku Maja Vlastelica</izvorni_sadrzaj>
    <derivirana_varijabla naziv="DomainObject.Predmet.ProtustrankaFormated_1">  LACINIA d.o.o. zastupanog po punomoćniku Maja Vlastelica</derivirana_varijabla>
  </DomainObject.Predmet.ProtustrankaFormated>
  <DomainObject.Predmet.ProtustrankaFormatedOIB>
    <izvorni_sadrzaj>  LACINIA d.o.o., OIB 52986017481 zastupanog po punomoćniku Maja Vlastelica</izvorni_sadrzaj>
    <derivirana_varijabla naziv="DomainObject.Predmet.ProtustrankaFormatedOIB_1">  LACINIA d.o.o., OIB 52986017481 zastupanog po punomoćniku Maja Vlastelica</derivirana_varijabla>
  </DomainObject.Predmet.ProtustrankaFormatedOIB>
  <DomainObject.Predmet.ProtustrankaFormatedWithAdress>
    <izvorni_sadrzaj> LACINIA d.o.o., Drvinje 36, 10000 Zagreb zastupanog po punomoćniku Maja Vlastelica</izvorni_sadrzaj>
    <derivirana_varijabla naziv="DomainObject.Predmet.ProtustrankaFormatedWithAdress_1"> LACINIA d.o.o., Drvinje 36, 10000 Zagreb zastupanog po punomoćniku Maja Vlastelica</derivirana_varijabla>
  </DomainObject.Predmet.ProtustrankaFormatedWithAdress>
  <DomainObject.Predmet.ProtustrankaFormatedWithAdressOIB>
    <izvorni_sadrzaj> LACINIA d.o.o., OIB 52986017481, Drvinje 36, 10000 Zagreb zastupanog po punomoćniku Maja Vlastelica</izvorni_sadrzaj>
    <derivirana_varijabla naziv="DomainObject.Predmet.ProtustrankaFormatedWithAdressOIB_1"> LACINIA d.o.o., OIB 52986017481, Drvinje 36, 10000 Zagreb zastupanog po punomoćniku Maja Vlastelica</derivirana_varijabla>
  </DomainObject.Predmet.ProtustrankaFormatedWithAdressOIB>
  <DomainObject.Predmet.ProtustrankaWithAdress>
    <izvorni_sadrzaj>LACINIA d.o.o. Drvinje 36, 10000 Zagreb</izvorni_sadrzaj>
    <derivirana_varijabla naziv="DomainObject.Predmet.ProtustrankaWithAdress_1">LACINIA d.o.o. Drvinje 36, 10000 Zagreb</derivirana_varijabla>
  </DomainObject.Predmet.ProtustrankaWithAdress>
  <DomainObject.Predmet.ProtustrankaWithAdressOIB>
    <izvorni_sadrzaj>LACINIA d.o.o., OIB 52986017481, Drvinje 36, 10000 Zagreb</izvorni_sadrzaj>
    <derivirana_varijabla naziv="DomainObject.Predmet.ProtustrankaWithAdressOIB_1">LACINIA d.o.o., OIB 52986017481, Drvinje 36, 10000 Zagreb</derivirana_varijabla>
  </DomainObject.Predmet.ProtustrankaWithAdressOIB>
  <DomainObject.Predmet.ProtustrankaNazivFormated>
    <izvorni_sadrzaj>LACINIA d.o.o.</izvorni_sadrzaj>
    <derivirana_varijabla naziv="DomainObject.Predmet.ProtustrankaNazivFormated_1">LACINIA d.o.o.</derivirana_varijabla>
  </DomainObject.Predmet.ProtustrankaNazivFormated>
  <DomainObject.Predmet.ProtustrankaNazivFormatedOIB>
    <izvorni_sadrzaj>LACINIA d.o.o., OIB 52986017481</izvorni_sadrzaj>
    <derivirana_varijabla naziv="DomainObject.Predmet.ProtustrankaNazivFormatedOIB_1">LACINIA d.o.o., OIB 52986017481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LACINIA d.o.o. zastupanog po punomoćniku Maja Vlastelica</item>
    </izvorni_sadrzaj>
    <derivirana_varijabla naziv="DomainObject.Predmet.ProtuStrankaListFormated_1">
      <item>LACINIA d.o.o. zastupanog po punomoćniku Maja Vlastelica</item>
    </derivirana_varijabla>
  </DomainObject.Predmet.ProtuStrankaListFormated>
  <DomainObject.Predmet.ProtuStrankaListFormatedOIB>
    <izvorni_sadrzaj>
      <item>LACINIA d.o.o., OIB 52986017481 zastupanog po punomoćniku Maja Vlastelica</item>
    </izvorni_sadrzaj>
    <derivirana_varijabla naziv="DomainObject.Predmet.ProtuStrankaListFormatedOIB_1">
      <item>LACINIA d.o.o., OIB 52986017481 zastupanog po punomoćniku Maja Vlastelica</item>
    </derivirana_varijabla>
  </DomainObject.Predmet.ProtuStrankaListFormatedOIB>
  <DomainObject.Predmet.ProtuStrankaListFormatedWithAdress>
    <izvorni_sadrzaj>
      <item>LACINIA d.o.o., Drvinje 36, 10000 Zagreb zastupanog po punomoćniku Maja Vlastelica</item>
    </izvorni_sadrzaj>
    <derivirana_varijabla naziv="DomainObject.Predmet.ProtuStrankaListFormatedWithAdress_1">
      <item>LACINIA d.o.o., Drvinje 36, 10000 Zagreb zastupanog po punomoćniku Maja Vlastelica</item>
    </derivirana_varijabla>
  </DomainObject.Predmet.ProtuStrankaListFormatedWithAdress>
  <DomainObject.Predmet.ProtuStrankaListFormatedWithAdressOIB>
    <izvorni_sadrzaj>
      <item>LACINIA d.o.o., OIB 52986017481, Drvinje 36, 10000 Zagreb zastupanog po punomoćniku Maja Vlastelica</item>
    </izvorni_sadrzaj>
    <derivirana_varijabla naziv="DomainObject.Predmet.ProtuStrankaListFormatedWithAdressOIB_1">
      <item>LACINIA d.o.o., OIB 52986017481, Drvinje 36, 10000 Zagreb zastupanog po punomoćniku Maja Vlastelica</item>
    </derivirana_varijabla>
  </DomainObject.Predmet.ProtuStrankaListFormatedWithAdressOIB>
  <DomainObject.Predmet.ProtuStrankaListNazivFormated>
    <izvorni_sadrzaj>
      <item>LACINIA d.o.o.</item>
    </izvorni_sadrzaj>
    <derivirana_varijabla naziv="DomainObject.Predmet.ProtuStrankaListNazivFormated_1">
      <item>LACINIA d.o.o.</item>
    </derivirana_varijabla>
  </DomainObject.Predmet.ProtuStrankaListNazivFormated>
  <DomainObject.Predmet.ProtuStrankaListNazivFormatedOIB>
    <izvorni_sadrzaj>
      <item>LACINIA d.o.o., OIB 52986017481</item>
    </izvorni_sadrzaj>
    <derivirana_varijabla naziv="DomainObject.Predmet.ProtuStrankaListNazivFormatedOIB_1">
      <item>LACINIA d.o.o., OIB 52986017481</item>
    </derivirana_varijabla>
  </DomainObject.Predmet.ProtuStrankaListNazivFormatedOIB>
  <DomainObject.Predmet.OstaliListFormated>
    <izvorni_sadrzaj>
      <item>Maja Vlastelica punomoćnik sudionika u postupku LACINIA d.o.o.</item>
      <item>ERSTE &amp; STEIERMARKISCHE BANK d.d.</item>
    </izvorni_sadrzaj>
    <derivirana_varijabla naziv="DomainObject.Predmet.OstaliListFormated_1">
      <item>Maja Vlastelica punomoćnik sudionika u postupku LACINIA d.o.o.</item>
      <item>ERSTE &amp; STEIERMARKISCHE BANK d.d.</item>
    </derivirana_varijabla>
  </DomainObject.Predmet.OstaliListFormated>
  <DomainObject.Predmet.OstaliListFormatedOIB>
    <izvorni_sadrzaj>
      <item>Maja Vlastelica, OIB 34172115092 punomoćnik sudionika u postupku LACINIA d.o.o.</item>
      <item>ERSTE &amp; STEIERMARKISCHE BANK d.d.</item>
    </izvorni_sadrzaj>
    <derivirana_varijabla naziv="DomainObject.Predmet.OstaliListFormatedOIB_1">
      <item>Maja Vlastelica, OIB 34172115092 punomoćnik sudionika u postupku LACINIA d.o.o.</item>
      <item>ERSTE &amp; STEIERMARKISCHE BANK d.d.</item>
    </derivirana_varijabla>
  </DomainObject.Predmet.OstaliListFormatedOIB>
  <DomainObject.Predmet.OstaliListFormatedWithAdress>
    <izvorni_sadrzaj>
      <item>Maja Vlastelica, Dragutina Golika 36, 10000 Zagreb punomoćnik sudionika u postupku LACINIA d.o.o.</item>
      <item>ERSTE &amp; STEIERMARKISCHE BANK d.d., Ivana Lučića 2, 10000 Zagreb</item>
    </izvorni_sadrzaj>
    <derivirana_varijabla naziv="DomainObject.Predmet.OstaliListFormatedWithAdress_1">
      <item>Maja Vlastelica, Dragutina Golika 36, 10000 Zagreb punomoćnik sudionika u postupku LACINIA d.o.o.</item>
      <item>ERSTE &amp; STEIERMARKISCHE BANK d.d., Ivana Lučića 2, 10000 Zagreb</item>
    </derivirana_varijabla>
  </DomainObject.Predmet.OstaliListFormatedWithAdress>
  <DomainObject.Predmet.OstaliListFormatedWithAdressOIB>
    <izvorni_sadrzaj>
      <item>Maja Vlastelica, OIB 34172115092, Dragutina Golika 36, 10000 Zagreb punomoćnik sudionika u postupku LACINIA d.o.o.</item>
      <item>ERSTE &amp; STEIERMARKISCHE BANK d.d., Ivana Lučića 2, 10000 Zagreb</item>
    </izvorni_sadrzaj>
    <derivirana_varijabla naziv="DomainObject.Predmet.OstaliListFormatedWithAdressOIB_1">
      <item>Maja Vlastelica, OIB 34172115092, Dragutina Golika 36, 10000 Zagreb punomoćnik sudionika u postupku LACINIA d.o.o.</item>
      <item>ERSTE &amp; STEIERMARKISCHE BANK d.d., Ivana Lučića 2, 10000 Zagreb</item>
    </derivirana_varijabla>
  </DomainObject.Predmet.OstaliListFormatedWithAdressOIB>
  <DomainObject.Predmet.OstaliListNazivFormated>
    <izvorni_sadrzaj>
      <item>Maja Vlastelica</item>
      <item>ERSTE &amp; STEIERMARKISCHE BANK d.d.</item>
    </izvorni_sadrzaj>
    <derivirana_varijabla naziv="DomainObject.Predmet.OstaliListNazivFormated_1">
      <item>Maja Vlastelica</item>
      <item>ERSTE &amp; STEIERMARKISCHE BANK d.d.</item>
    </derivirana_varijabla>
  </DomainObject.Predmet.OstaliListNazivFormated>
  <DomainObject.Predmet.OstaliListNazivFormatedOIB>
    <izvorni_sadrzaj>
      <item>Maja Vlastelica, OIB 34172115092</item>
      <item>ERSTE &amp; STEIERMARKISCHE BANK d.d.</item>
    </izvorni_sadrzaj>
    <derivirana_varijabla naziv="DomainObject.Predmet.OstaliListNazivFormatedOIB_1">
      <item>Maja Vlastelica, OIB 34172115092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LACINIA d.o.o.</izvorni_sadrzaj>
    <derivirana_varijabla naziv="DomainObject.Predmet.ProtustrankaIDrugi_1">LACINIA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LACINIA d.o.o., OIB 52986017481, Drvinje 36, 10000 Zagreb</izvorni_sadrzaj>
    <derivirana_varijabla naziv="DomainObject.Predmet.ProtustrankaIDrugiAdressOIB_1">LACINIA d.o.o., OIB 52986017481, Drvinje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LACINIA d.o.o.</item>
      <item>Maja Vlastelica</item>
      <item>ERSTE &amp; STEIERMARKISCHE BANK d.d.</item>
    </izvorni_sadrzaj>
    <derivirana_varijabla naziv="DomainObject.Predmet.SudioniciListNaziv_1">
      <item>FINA Regionalni centar Zagreb</item>
      <item>LACINIA d.o.o.</item>
      <item>Maja Vlastelica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LACINIA d.o.o., OIB 52986017481, Drvinje 36,10000 Zagreb</item>
      <item>Maja Vlastelica, OIB 34172115092, Dragutina Golika 36,10000 Zagreb</item>
      <item>ERSTE &amp; STEIERMARKISCHE BANK d.d., Ivana Lučića 2,10000 Zagreb</item>
    </izvorni_sadrzaj>
    <derivirana_varijabla naziv="DomainObject.Predmet.SudioniciListAdressOIB_1">
      <item>FINA Regionalni centar Zagreb, OIB 85821130368, Trg svibanjskih žrtava 1995. 1,10000 Zagreb</item>
      <item>LACINIA d.o.o., OIB 52986017481, Drvinje 36,10000 Zagreb</item>
      <item>Maja Vlastelica, OIB 34172115092, Dragutina Golika 36,10000 Zagreb</item>
      <item>ERSTE &amp; STEIERMARKISCHE BANK d.d., Ivana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52986017481</item>
      <item>, OIB 34172115092</item>
      <item>, OIB null</item>
    </izvorni_sadrzaj>
    <derivirana_varijabla naziv="DomainObject.Predmet.SudioniciListNazivOIB_1">
      <item>, OIB 85821130368</item>
      <item>, OIB 52986017481</item>
      <item>, OIB 34172115092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3D0F1-8A83-4DED-86EA-3C95CB67B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4400</properties:Characters>
  <properties:Lines>96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2017-06-05T08:38:00Z</dcterms:created>
  <dc:creator>gzubak</dc:creator>
  <cp:lastModifiedBy>Katica Franjić</cp:lastModifiedBy>
  <cp:lastPrinted>2017-06-06T08:49:00Z</cp:lastPrinted>
  <dcterms:modified xmlns:xsi="http://www.w3.org/2001/XMLSchema-instance" xsi:type="dcterms:W3CDTF">2017-06-06T08:49:00Z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