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6980" w14:paraId="7f9698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E323C">
        <w:t>12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9E323C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E323C">
        <w:t>15</w:t>
      </w:r>
      <w:r w:rsidR="000E039A">
        <w:t xml:space="preserve">. </w:t>
      </w:r>
      <w:r w:rsidR="009E323C">
        <w:t>ožujka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9E323C">
        <w:t xml:space="preserve">VENALIS </w:t>
      </w:r>
      <w:r w:rsidR="009E323C" w:rsidRPr="005D3532">
        <w:t>d.o.o.</w:t>
      </w:r>
      <w:r w:rsidR="009E323C">
        <w:t xml:space="preserve"> Zadar</w:t>
      </w:r>
      <w:r w:rsidR="009E323C" w:rsidRPr="005D3532">
        <w:t xml:space="preserve">, </w:t>
      </w:r>
      <w:r w:rsidR="009E323C">
        <w:t>Varoška ulica 4, OIB: 37550133237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E323C">
        <w:t>8</w:t>
      </w:r>
      <w:r w:rsidR="006B424E">
        <w:t>,49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6B424E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6B424E">
        <w:t>Lidija Vitaljić</w:t>
      </w:r>
      <w:r w:rsidR="004C77FD">
        <w:t>, zamjenica u ŽDO-u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9E323C">
        <w:t xml:space="preserve">VENALIS </w:t>
      </w:r>
      <w:r w:rsidR="009E323C" w:rsidRPr="005D3532">
        <w:t>d.o.o.</w:t>
      </w:r>
      <w:r w:rsidR="009E323C">
        <w:t xml:space="preserve"> Zadar</w:t>
      </w:r>
    </w:p>
    <w:p w:rsidRDefault="00E84861" w:rsidP="00E84861" w:rsidR="00E84861">
      <w:pPr>
        <w:jc w:val="both"/>
      </w:pPr>
    </w:p>
    <w:p w:rsidRDefault="006B424E" w:rsidP="006B424E" w:rsidR="006B424E">
      <w:pPr>
        <w:jc w:val="both"/>
      </w:pPr>
      <w:r>
        <w:t>Sutkinja donosi</w:t>
      </w:r>
    </w:p>
    <w:p w:rsidRDefault="006B424E" w:rsidP="006B424E" w:rsidR="006B424E">
      <w:pPr>
        <w:jc w:val="center"/>
      </w:pPr>
      <w:r>
        <w:t xml:space="preserve">r j e š e nj e </w:t>
      </w:r>
    </w:p>
    <w:p w:rsidRDefault="006B424E" w:rsidP="006B424E" w:rsidR="006B424E">
      <w:pPr>
        <w:jc w:val="center"/>
      </w:pPr>
    </w:p>
    <w:p w:rsidRDefault="006B424E" w:rsidP="006B424E" w:rsidR="006B424E">
      <w:pPr>
        <w:jc w:val="both"/>
      </w:pPr>
      <w:r>
        <w:t>Utvrđuje se da nema uvjeta za održavanje današnjeg ročišta. Ročište se odgađa i sljedeće će se zakazati naknadno.</w:t>
      </w:r>
    </w:p>
    <w:p w:rsidRDefault="006B424E" w:rsidP="006B424E" w:rsidR="006B424E">
      <w:pPr>
        <w:jc w:val="both"/>
      </w:pPr>
    </w:p>
    <w:p w:rsidRDefault="006B424E" w:rsidP="006B424E" w:rsidR="006B424E">
      <w:pPr>
        <w:jc w:val="both"/>
      </w:pPr>
      <w:r>
        <w:t>Odluka će biti donesena u zakonskom roku.</w:t>
      </w:r>
    </w:p>
    <w:p w:rsidRDefault="006B424E" w:rsidP="006B424E" w:rsidR="006B424E">
      <w:pPr>
        <w:jc w:val="both"/>
      </w:pPr>
    </w:p>
    <w:p w:rsidRDefault="001C170D" w:rsidP="006B424E" w:rsidR="006B424E">
      <w:pPr>
        <w:jc w:val="both"/>
      </w:pPr>
      <w:r>
        <w:t>Dovršeno u 8,49</w:t>
      </w:r>
      <w:r w:rsidR="006B424E">
        <w:t xml:space="preserve"> sati</w:t>
      </w:r>
    </w:p>
    <w:p w:rsidRDefault="006B424E" w:rsidP="006B424E" w:rsidR="006B424E">
      <w:pPr>
        <w:jc w:val="both"/>
      </w:pPr>
    </w:p>
    <w:p w:rsidRDefault="006B424E" w:rsidP="006B424E" w:rsidR="006B424E">
      <w:pPr>
        <w:ind w:firstLine="708"/>
        <w:jc w:val="both"/>
      </w:pPr>
    </w:p>
    <w:p w:rsidRDefault="006B424E" w:rsidP="006B424E" w:rsidR="006B424E"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Sutkinja</w:t>
      </w:r>
    </w:p>
    <w:p w:rsidRDefault="006B424E" w:rsidP="006B424E" w:rsidR="006B424E"/>
    <w:p w:rsidRDefault="006B424E" w:rsidP="006B424E" w:rsidR="006B424E"/>
    <w:p w:rsidRDefault="006B424E" w:rsidP="006B424E" w:rsidR="006B424E"/>
    <w:p w:rsidRDefault="006B424E" w:rsidP="006B424E" w:rsidR="006B424E"/>
    <w:p w:rsidRDefault="006B424E" w:rsidP="006B424E" w:rsidR="006B424E">
      <w:r>
        <w:t>Zakonski zastupnik dužnika</w:t>
      </w:r>
      <w:r>
        <w:tab/>
      </w:r>
      <w:r>
        <w:tab/>
      </w:r>
      <w:r>
        <w:tab/>
        <w:t xml:space="preserve">                       Predlagatelj</w:t>
      </w:r>
    </w:p>
    <w:p w:rsidRDefault="006B424E" w:rsidP="006B424E" w:rsidR="006B424E"/>
    <w:p w:rsidRDefault="00A25693" w:rsidP="006B424E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2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E323C">
      <w:t>12</w:t>
    </w:r>
    <w:r w:rsidR="00B80BDA">
      <w:t>/</w:t>
    </w:r>
    <w:r w:rsidR="00E84861">
      <w:t>20</w:t>
    </w:r>
    <w:r w:rsidR="0019301D">
      <w:t>18</w:t>
    </w:r>
    <w:r w:rsidR="0074759D">
      <w:t>-</w:t>
    </w:r>
    <w:r w:rsidR="009E323C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4AD0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C170D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424E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EE6"/>
    <w:rsid w:val="00E2749B"/>
    <w:rsid w:val="00E30638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4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4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29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08:49</izvorni_sadrzaj>
    <derivirana_varijabla naziv="DomainObject.StvarniPocetakVrijeme_1">08:49</derivirana_varijabla>
  </DomainObject.StvarniPocetakVrijeme>
  <DomainObject.StvarniZavrsetakVrijeme>
    <izvorni_sadrzaj>08:49</izvorni_sadrzaj>
    <derivirana_varijabla naziv="DomainObject.StvarniZavrsetakVrijeme_1">08:49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St-12/2018-7</izvorni_sadrzaj>
    <derivirana_varijabla naziv="DomainObject.Zapisnik.Oznaka_1">St-12/2018-7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VENALIS d.o.o. za poslovne usluge</izvorni_sadrzaj>
    <derivirana_varijabla naziv="DomainObject.Predmet.ProtustrankaFormated_1">  VENALIS d.o.o. za poslovne usluge</derivirana_varijabla>
  </DomainObject.Predmet.ProtustrankaFormated>
  <DomainObject.Predmet.ProtustrankaFormatedOIB>
    <izvorni_sadrzaj>  VENALIS d.o.o. za poslovne usluge, OIB 37550133237</izvorni_sadrzaj>
    <derivirana_varijabla naziv="DomainObject.Predmet.ProtustrankaFormatedOIB_1">  VENALIS d.o.o. za poslovne usluge, OIB 37550133237</derivirana_varijabla>
  </DomainObject.Predmet.ProtustrankaFormatedOIB>
  <DomainObject.Predmet.ProtustrankaFormatedWithAdress>
    <izvorni_sadrzaj> VENALIS d.o.o. za poslovne usluge, Varoška ulica 4, 23000 Zadar</izvorni_sadrzaj>
    <derivirana_varijabla naziv="DomainObject.Predmet.ProtustrankaFormatedWithAdress_1"> VENALIS d.o.o. za poslovne usluge, Varoška ulica 4, 23000 Zadar</derivirana_varijabla>
  </DomainObject.Predmet.ProtustrankaFormatedWithAdress>
  <DomainObject.Predmet.ProtustrankaFormatedWithAdressOIB>
    <izvorni_sadrzaj> VENALIS d.o.o. za poslovne usluge, OIB 37550133237, Varoška ulica 4, 23000 Zadar</izvorni_sadrzaj>
    <derivirana_varijabla naziv="DomainObject.Predmet.ProtustrankaFormatedWithAdressOIB_1"> VENALIS d.o.o. za poslovne usluge, OIB 37550133237, Varoška ulica 4, 23000 Zadar</derivirana_varijabla>
  </DomainObject.Predmet.ProtustrankaFormatedWithAdressOIB>
  <DomainObject.Predmet.ProtustrankaWithAdress>
    <izvorni_sadrzaj>VENALIS d.o.o. za poslovne usluge Varoška ulica 4, 23000 Zadar</izvorni_sadrzaj>
    <derivirana_varijabla naziv="DomainObject.Predmet.ProtustrankaWithAdress_1">VENALIS d.o.o. za poslovne usluge Varoška ulica 4, 23000 Zadar</derivirana_varijabla>
  </DomainObject.Predmet.ProtustrankaWithAdress>
  <DomainObject.Predmet.ProtustrankaWithAdressOIB>
    <izvorni_sadrzaj>VENALIS d.o.o. za poslovne usluge, OIB 37550133237, Varoška ulica 4, 23000 Zadar</izvorni_sadrzaj>
    <derivirana_varijabla naziv="DomainObject.Predmet.ProtustrankaWithAdressOIB_1">VENALIS d.o.o. za poslovne usluge, OIB 37550133237, Varoška ulica 4, 23000 Zadar</derivirana_varijabla>
  </DomainObject.Predmet.ProtustrankaWithAdressOIB>
  <DomainObject.Predmet.ProtustrankaNazivFormated>
    <izvorni_sadrzaj>VENALIS d.o.o. za poslovne usluge</izvorni_sadrzaj>
    <derivirana_varijabla naziv="DomainObject.Predmet.ProtustrankaNazivFormated_1">VENALIS d.o.o. za poslovne usluge</derivirana_varijabla>
  </DomainObject.Predmet.ProtustrankaNazivFormated>
  <DomainObject.Predmet.ProtustrankaNazivFormatedOIB>
    <izvorni_sadrzaj>VENALIS d.o.o. za poslovne usluge, OIB 37550133237</izvorni_sadrzaj>
    <derivirana_varijabla naziv="DomainObject.Predmet.ProtustrankaNazivFormatedOIB_1">VENALIS d.o.o. za poslovne usluge, OIB 37550133237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VENALIS d.o.o. za poslovne usluge</item>
    </izvorni_sadrzaj>
    <derivirana_varijabla naziv="DomainObject.Predmet.ProtuStrankaListFormated_1">
      <item>VENALIS d.o.o. za poslovne usluge</item>
    </derivirana_varijabla>
  </DomainObject.Predmet.ProtuStrankaListFormated>
  <DomainObject.Predmet.ProtuStrankaListFormatedOIB>
    <izvorni_sadrzaj>
      <item>VENALIS d.o.o. za poslovne usluge, OIB 37550133237</item>
    </izvorni_sadrzaj>
    <derivirana_varijabla naziv="DomainObject.Predmet.ProtuStrankaListFormatedOIB_1">
      <item>VENALIS d.o.o. za poslovne usluge, OIB 37550133237</item>
    </derivirana_varijabla>
  </DomainObject.Predmet.ProtuStrankaListFormatedOIB>
  <DomainObject.Predmet.ProtuStrankaListFormatedWithAdress>
    <izvorni_sadrzaj>
      <item>VENALIS d.o.o. za poslovne usluge, Varoška ulica 4, 23000 Zadar</item>
    </izvorni_sadrzaj>
    <derivirana_varijabla naziv="DomainObject.Predmet.ProtuStrankaListFormatedWithAdress_1">
      <item>VENALIS d.o.o. za poslovne usluge, Varoška ulica 4, 23000 Zadar</item>
    </derivirana_varijabla>
  </DomainObject.Predmet.ProtuStrankaListFormatedWithAdress>
  <DomainObject.Predmet.ProtuStrankaListFormatedWithAdressOIB>
    <izvorni_sadrzaj>
      <item>VENALIS d.o.o. za poslovne usluge, OIB 37550133237, Varoška ulica 4, 23000 Zadar</item>
    </izvorni_sadrzaj>
    <derivirana_varijabla naziv="DomainObject.Predmet.ProtuStrankaListFormatedWithAdressOIB_1">
      <item>VENALIS d.o.o. za poslovne usluge, OIB 37550133237, Varoška ulica 4, 23000 Zadar</item>
    </derivirana_varijabla>
  </DomainObject.Predmet.ProtuStrankaListFormatedWithAdressOIB>
  <DomainObject.Predmet.ProtuStrankaListNazivFormated>
    <izvorni_sadrzaj>
      <item>VENALIS d.o.o. za poslovne usluge</item>
    </izvorni_sadrzaj>
    <derivirana_varijabla naziv="DomainObject.Predmet.ProtuStrankaListNazivFormated_1">
      <item>VENALIS d.o.o. za poslovne usluge</item>
    </derivirana_varijabla>
  </DomainObject.Predmet.ProtuStrankaListNazivFormated>
  <DomainObject.Predmet.ProtuStrankaListNazivFormatedOIB>
    <izvorni_sadrzaj>
      <item>VENALIS d.o.o. za poslovne usluge, OIB 37550133237</item>
    </izvorni_sadrzaj>
    <derivirana_varijabla naziv="DomainObject.Predmet.ProtuStrankaListNazivFormatedOIB_1">
      <item>VENALIS d.o.o. za poslovne usluge, OIB 37550133237</item>
    </derivirana_varijabla>
  </DomainObject.Predmet.ProtuStrankaListNazivFormatedOIB>
  <DomainObject.Predmet.OstaliListFormated>
    <izvorni_sadrzaj>
      <item>Leo Begović</item>
    </izvorni_sadrzaj>
    <derivirana_varijabla naziv="DomainObject.Predmet.OstaliListFormated_1">
      <item>Leo Begović</item>
    </derivirana_varijabla>
  </DomainObject.Predmet.OstaliListFormated>
  <DomainObject.Predmet.OstaliListFormatedOIB>
    <izvorni_sadrzaj>
      <item>Leo Begović, OIB 83620036284</item>
    </izvorni_sadrzaj>
    <derivirana_varijabla naziv="DomainObject.Predmet.OstaliListFormatedOIB_1">
      <item>Leo Begović, OIB 83620036284</item>
    </derivirana_varijabla>
  </DomainObject.Predmet.OstaliListFormatedOIB>
  <DomainObject.Predmet.OstaliListFormatedWithAdress>
    <izvorni_sadrzaj>
      <item>Leo Begović, Varoška Ulica 4, 23000 Zadar</item>
    </izvorni_sadrzaj>
    <derivirana_varijabla naziv="DomainObject.Predmet.OstaliListFormatedWithAdress_1">
      <item>Leo Begović, Varoška Ulica 4, 23000 Zadar</item>
    </derivirana_varijabla>
  </DomainObject.Predmet.OstaliListFormatedWithAdress>
  <DomainObject.Predmet.OstaliListFormatedWithAdressOIB>
    <izvorni_sadrzaj>
      <item>Leo Begović, OIB 83620036284, Varoška Ulica 4, 23000 Zadar</item>
    </izvorni_sadrzaj>
    <derivirana_varijabla naziv="DomainObject.Predmet.OstaliListFormatedWithAdressOIB_1">
      <item>Leo Begović, OIB 83620036284, Varoška Ulica 4, 23000 Zadar</item>
    </derivirana_varijabla>
  </DomainObject.Predmet.OstaliListFormatedWithAdressOIB>
  <DomainObject.Predmet.OstaliListNazivFormated>
    <izvorni_sadrzaj>
      <item>Leo Begović</item>
    </izvorni_sadrzaj>
    <derivirana_varijabla naziv="DomainObject.Predmet.OstaliListNazivFormated_1">
      <item>Leo Begović</item>
    </derivirana_varijabla>
  </DomainObject.Predmet.OstaliListNazivFormated>
  <DomainObject.Predmet.OstaliListNazivFormatedOIB>
    <izvorni_sadrzaj>
      <item>Leo Begović, OIB 83620036284</item>
    </izvorni_sadrzaj>
    <derivirana_varijabla naziv="DomainObject.Predmet.OstaliListNazivFormatedOIB_1">
      <item>Leo Begović, OIB 83620036284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St-12/2018-7</izvorni_sadrzaj>
    <derivirana_varijabla naziv="DomainObject.PoslovniBrojDokumenta_1">St-12/2018-7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VENALIS d.o.o. za poslovne usluge</izvorni_sadrzaj>
    <derivirana_varijabla naziv="DomainObject.Predmet.ProtustrankaIDrugi_1">VENALIS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VENALIS d.o.o. za poslovne usluge, OIB 37550133237, Varoška ulica 4, 23000 Zadar</izvorni_sadrzaj>
    <derivirana_varijabla naziv="DomainObject.Predmet.ProtustrankaIDrugiAdressOIB_1">VENALIS d.o.o. za poslovne usluge, OIB 37550133237, Varoška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VENALIS d.o.o. za poslovne usluge</item>
      <item>Leo Begović</item>
    </izvorni_sadrzaj>
    <derivirana_varijabla naziv="DomainObject.Predmet.SudioniciListNaziv_1">
      <item>FINA</item>
      <item>VENALIS d.o.o. za poslovne usluge</item>
      <item>Leo Begović</item>
    </derivirana_varijabla>
  </DomainObject.Predmet.SudioniciListNaziv>
  <DomainObject.Predmet.SudioniciListAdressOIB>
    <izvorni_sadrzaj>
      <item>FINA, OIB 85821130368</item>
      <item>VENALIS d.o.o. za poslovne usluge, OIB 37550133237, Varoška ulica 4,23000 Zadar</item>
      <item>Leo Begović, OIB 83620036284, Varoška Ulica 4,23000 Zadar</item>
    </izvorni_sadrzaj>
    <derivirana_varijabla naziv="DomainObject.Predmet.SudioniciListAdressOIB_1">
      <item>FINA, OIB 85821130368</item>
      <item>VENALIS d.o.o. za poslovne usluge, OIB 37550133237, Varoška ulica 4,23000 Zadar</item>
      <item>Leo Begović, OIB 83620036284, Varoška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37550133237</item>
      <item>, OIB 83620036284</item>
    </izvorni_sadrzaj>
    <derivirana_varijabla naziv="DomainObject.Predmet.SudioniciListNazivOIB_1">
      <item>, OIB 85821130368</item>
      <item>, OIB 37550133237</item>
      <item>, OIB 83620036284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898</properties:Characters>
  <properties:Lines>42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2018-03-14T08:23:00Z</dcterms:created>
  <dc:creator>Ardena Bajlo</dc:creator>
  <cp:lastModifiedBy>Ante Rubelj</cp:lastModifiedBy>
  <cp:lastPrinted>2018-03-15T07:50:00Z</cp:lastPrinted>
  <dcterms:modified xmlns:xsi="http://www.w3.org/2001/XMLSchema-instance" xsi:type="dcterms:W3CDTF">2018-03-15T11:56:00Z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St-12/2018-7 / Zapisnik - Ročište radi izjašnjenja o prijedlogu za otvaranje steč.post (1 St-12-2018-povodom prijedloga za otvaranje stečaja-15.3.18.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