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4a84a" w14:paraId="e04a84a" w:rsidRDefault="002B4DD5" w:rsidP="00910611" w:rsidR="002B4DD5">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B4DD5" w:rsidP="00910611" w:rsidR="002B4DD5">
      <w:r>
        <w:rPr>
          <w:rFonts w:eastAsia="MS Mincho"/>
        </w:rPr>
        <w:t>REPUBLIKA HRVATSKA</w:t>
      </w:r>
    </w:p>
    <w:p w:rsidRDefault="002B4DD5" w:rsidP="00910611" w:rsidR="002B4DD5">
      <w:r>
        <w:rPr>
          <w:rFonts w:eastAsia="MS Mincho"/>
        </w:rPr>
        <w:t>TRGOVAČKI SUD U RIJECI</w:t>
      </w:r>
    </w:p>
    <w:p w:rsidRDefault="002B4DD5" w:rsidR="002B4DD5" w:rsidRPr="00910611">
      <w:pPr>
        <w:rPr>
          <w:rFonts w:eastAsia="MS Mincho"/>
        </w:rPr>
      </w:pPr>
      <w:r>
        <w:rPr>
          <w:rFonts w:eastAsia="MS Mincho"/>
        </w:rPr>
        <w:t xml:space="preserve">      Rijeka, Zadarska 1 i 3</w:t>
      </w:r>
    </w:p>
    <w:p w:rsidRDefault="00196DCC" w:rsidP="00E179EF" w:rsidR="00196DCC"/>
    <w:p w:rsidRDefault="002B4DD5" w:rsidP="00E179EF" w:rsidR="002B4DD5" w:rsidRPr="00933767"/>
    <w:p w:rsidRDefault="00F05C47" w:rsidP="00E179EF" w:rsidR="00F05C47" w:rsidRPr="00933767">
      <w:pPr>
        <w:pStyle w:val="Naslov1"/>
        <w:rPr>
          <w:b w:val="false"/>
          <w:bCs/>
          <w:noProof/>
          <w:szCs w:val="24"/>
          <w:lang w:val="hr-HR"/>
        </w:rPr>
      </w:pPr>
      <w:r w:rsidRPr="00933767">
        <w:rPr>
          <w:b w:val="false"/>
          <w:bCs/>
          <w:noProof/>
          <w:szCs w:val="24"/>
          <w:lang w:val="hr-HR"/>
        </w:rPr>
        <w:t>R E P U B L I K A    H R V A T S K A</w:t>
      </w:r>
    </w:p>
    <w:p w:rsidRDefault="00E179EF" w:rsidP="00E179EF" w:rsidR="00E179EF" w:rsidRPr="00933767">
      <w:pPr>
        <w:pStyle w:val="Naslov1"/>
        <w:rPr>
          <w:b w:val="false"/>
          <w:bCs/>
          <w:noProof/>
          <w:szCs w:val="24"/>
          <w:lang w:val="hr-HR"/>
        </w:rPr>
      </w:pPr>
      <w:r w:rsidRPr="00933767">
        <w:rPr>
          <w:b w:val="false"/>
          <w:bCs/>
          <w:noProof/>
          <w:szCs w:val="24"/>
          <w:lang w:val="hr-HR"/>
        </w:rPr>
        <w:t>Z A K L J U Č</w:t>
      </w:r>
      <w:r w:rsidR="00F05C47" w:rsidRPr="00933767">
        <w:rPr>
          <w:b w:val="false"/>
          <w:bCs/>
          <w:noProof/>
          <w:szCs w:val="24"/>
          <w:lang w:val="hr-HR"/>
        </w:rPr>
        <w:t xml:space="preserve"> </w:t>
      </w:r>
      <w:r w:rsidRPr="00933767">
        <w:rPr>
          <w:b w:val="false"/>
          <w:bCs/>
          <w:noProof/>
          <w:szCs w:val="24"/>
          <w:lang w:val="hr-HR"/>
        </w:rPr>
        <w:t>A K</w:t>
      </w:r>
    </w:p>
    <w:p w:rsidRDefault="00E179EF" w:rsidP="00E179EF" w:rsidR="00E179EF" w:rsidRPr="00933767"/>
    <w:p w:rsidRDefault="00933767" w:rsidP="00933767" w:rsidR="00933767" w:rsidRPr="00933767">
      <w:pPr>
        <w:ind w:firstLine="1440"/>
        <w:jc w:val="both"/>
      </w:pPr>
      <w:r w:rsidRPr="00933767">
        <w:t xml:space="preserve">Trgovački sud u Rijeci, po stečajnom sucu Veri Jelenović, u nastavku postupka radi  naknadne diobe  stečajne mase dužnika SKALA BABIN d.o.o. za građenje i projektiranje, Pula (Grad Pula – Pola), Monte Paradiso 23, dana 10. siječnja 2018.  </w:t>
      </w:r>
    </w:p>
    <w:p w:rsidRDefault="00933767" w:rsidP="00933767" w:rsidR="00933767" w:rsidRPr="00933767">
      <w:pPr>
        <w:ind w:firstLine="1440"/>
        <w:jc w:val="both"/>
      </w:pPr>
    </w:p>
    <w:p w:rsidRDefault="00E179EF" w:rsidP="00E179EF" w:rsidR="00E179EF" w:rsidRPr="00933767">
      <w:pPr>
        <w:jc w:val="center"/>
      </w:pPr>
      <w:r w:rsidRPr="00933767">
        <w:t>z a k l j u č i o   j e</w:t>
      </w:r>
    </w:p>
    <w:p w:rsidRDefault="00E179EF" w:rsidP="00E179EF" w:rsidR="00E179EF" w:rsidRPr="00933767">
      <w:pPr>
        <w:jc w:val="both"/>
      </w:pPr>
    </w:p>
    <w:p w:rsidRDefault="00E179EF" w:rsidP="00566D05" w:rsidR="00196DCC" w:rsidRPr="00933767">
      <w:pPr>
        <w:ind w:firstLine="708"/>
        <w:jc w:val="both"/>
      </w:pPr>
      <w:r w:rsidRPr="00933767">
        <w:rPr>
          <w:bCs/>
        </w:rPr>
        <w:t>I</w:t>
      </w:r>
      <w:r w:rsidRPr="00933767">
        <w:tab/>
        <w:t>Pozivaju se stranke i osobe koje prema stanju spisa i prema podacima iz zemljišne knjige polažu pravo da se namire iz iznosa kupovnine</w:t>
      </w:r>
      <w:r w:rsidR="00F05C47" w:rsidRPr="00933767">
        <w:t xml:space="preserve"> postignute za nekretninu stečajnog dužnika upisanu u zemljišnim knjigama </w:t>
      </w:r>
      <w:r w:rsidR="008913D0" w:rsidRPr="00933767">
        <w:t xml:space="preserve">Općinskog suda u Puli – Pola zemljišnoknjižni odjel </w:t>
      </w:r>
      <w:r w:rsidR="00933767" w:rsidRPr="00933767">
        <w:t>Pula</w:t>
      </w:r>
      <w:r w:rsidR="008913D0" w:rsidRPr="00933767">
        <w:t xml:space="preserve">, k.č.br. </w:t>
      </w:r>
      <w:r w:rsidR="00933767" w:rsidRPr="00933767">
        <w:t>1726/4</w:t>
      </w:r>
      <w:r w:rsidR="008913D0" w:rsidRPr="00933767">
        <w:t xml:space="preserve"> u naravi </w:t>
      </w:r>
      <w:r w:rsidR="00933767" w:rsidRPr="00933767">
        <w:t>oranica</w:t>
      </w:r>
      <w:r w:rsidR="008913D0" w:rsidRPr="00933767">
        <w:t xml:space="preserve"> površine </w:t>
      </w:r>
      <w:r w:rsidR="00933767" w:rsidRPr="00933767">
        <w:t>2342</w:t>
      </w:r>
      <w:r w:rsidR="008913D0" w:rsidRPr="00933767">
        <w:t xml:space="preserve"> m2 upisano u zk uložak: </w:t>
      </w:r>
      <w:r w:rsidR="00933767" w:rsidRPr="00933767">
        <w:t>10092</w:t>
      </w:r>
      <w:r w:rsidR="008913D0" w:rsidRPr="00933767">
        <w:t xml:space="preserve">, </w:t>
      </w:r>
      <w:r w:rsidR="00933767" w:rsidRPr="00933767">
        <w:rPr>
          <w:bCs/>
          <w:color w:val="000000"/>
        </w:rPr>
        <w:t>Katastarska općina: 324370, VODNJAN</w:t>
      </w:r>
      <w:r w:rsidRPr="00933767">
        <w:t>,</w:t>
      </w:r>
    </w:p>
    <w:p w:rsidRDefault="00E179EF" w:rsidP="00196DCC" w:rsidR="00E179EF">
      <w:pPr>
        <w:jc w:val="both"/>
      </w:pPr>
      <w:r w:rsidRPr="00933767">
        <w:t xml:space="preserve">da pristupe na ročište za diobu koje će se održati dana </w:t>
      </w:r>
    </w:p>
    <w:p w:rsidRDefault="002B4DD5" w:rsidP="00196DCC" w:rsidR="002B4DD5" w:rsidRPr="00933767">
      <w:pPr>
        <w:jc w:val="both"/>
      </w:pPr>
    </w:p>
    <w:p w:rsidRDefault="00933767" w:rsidP="00E179EF" w:rsidR="00E179EF" w:rsidRPr="00933767">
      <w:pPr>
        <w:jc w:val="center"/>
        <w:rPr>
          <w:bCs/>
        </w:rPr>
      </w:pPr>
      <w:r w:rsidRPr="00933767">
        <w:rPr>
          <w:bCs/>
        </w:rPr>
        <w:t>28. ožujka</w:t>
      </w:r>
      <w:r w:rsidR="00533217" w:rsidRPr="00933767">
        <w:rPr>
          <w:bCs/>
        </w:rPr>
        <w:t xml:space="preserve"> </w:t>
      </w:r>
      <w:r w:rsidR="00F05C47" w:rsidRPr="00933767">
        <w:rPr>
          <w:bCs/>
        </w:rPr>
        <w:t>201</w:t>
      </w:r>
      <w:r w:rsidR="008913D0" w:rsidRPr="00933767">
        <w:rPr>
          <w:bCs/>
        </w:rPr>
        <w:t>8.</w:t>
      </w:r>
      <w:r w:rsidR="00E179EF" w:rsidRPr="00933767">
        <w:rPr>
          <w:bCs/>
        </w:rPr>
        <w:t xml:space="preserve"> u </w:t>
      </w:r>
      <w:r w:rsidRPr="00933767">
        <w:rPr>
          <w:bCs/>
        </w:rPr>
        <w:t>10,00</w:t>
      </w:r>
      <w:r w:rsidR="00196DCC" w:rsidRPr="00933767">
        <w:rPr>
          <w:bCs/>
        </w:rPr>
        <w:t xml:space="preserve"> </w:t>
      </w:r>
      <w:r w:rsidR="00E179EF" w:rsidRPr="00933767">
        <w:rPr>
          <w:bCs/>
        </w:rPr>
        <w:t xml:space="preserve"> sati</w:t>
      </w:r>
    </w:p>
    <w:p w:rsidRDefault="00E179EF" w:rsidP="00E179EF" w:rsidR="00E179EF" w:rsidRPr="00933767">
      <w:pPr>
        <w:jc w:val="center"/>
        <w:rPr>
          <w:bCs/>
        </w:rPr>
      </w:pPr>
      <w:r w:rsidRPr="00933767">
        <w:rPr>
          <w:bCs/>
        </w:rPr>
        <w:t xml:space="preserve">u zgradi Trgovačkog suda u Rijeci, Zadarska 1-3, </w:t>
      </w:r>
      <w:r w:rsidR="00BB6199" w:rsidRPr="00933767">
        <w:rPr>
          <w:bCs/>
        </w:rPr>
        <w:t xml:space="preserve">prvi kat, </w:t>
      </w:r>
      <w:r w:rsidRPr="00933767">
        <w:rPr>
          <w:bCs/>
        </w:rPr>
        <w:t>s</w:t>
      </w:r>
      <w:r w:rsidR="00BB6199" w:rsidRPr="00933767">
        <w:rPr>
          <w:bCs/>
        </w:rPr>
        <w:t xml:space="preserve">udnica </w:t>
      </w:r>
      <w:r w:rsidRPr="00933767">
        <w:rPr>
          <w:bCs/>
        </w:rPr>
        <w:t xml:space="preserve">broj </w:t>
      </w:r>
      <w:r w:rsidR="00BB6199" w:rsidRPr="00933767">
        <w:rPr>
          <w:bCs/>
        </w:rPr>
        <w:t>3</w:t>
      </w:r>
      <w:r w:rsidRPr="00933767">
        <w:rPr>
          <w:bCs/>
        </w:rPr>
        <w:t>.</w:t>
      </w:r>
    </w:p>
    <w:p w:rsidRDefault="00E179EF" w:rsidP="00E179EF" w:rsidR="00E179EF" w:rsidRPr="00933767">
      <w:pPr>
        <w:jc w:val="center"/>
        <w:rPr>
          <w:bCs/>
        </w:rPr>
      </w:pPr>
    </w:p>
    <w:p w:rsidRDefault="00E179EF" w:rsidP="00E179EF" w:rsidR="00E179EF">
      <w:pPr>
        <w:jc w:val="both"/>
      </w:pPr>
      <w:r w:rsidRPr="00933767">
        <w:rPr>
          <w:bCs/>
        </w:rPr>
        <w:t xml:space="preserve">II </w:t>
      </w:r>
      <w:r w:rsidRPr="00933767">
        <w:rPr>
          <w:bCs/>
        </w:rPr>
        <w:tab/>
      </w:r>
      <w:r w:rsidRPr="00933767">
        <w:t xml:space="preserve">Upozoravaju se osobe iz točke I. da će se tražbina vjerovnika koji ne dođe na ročište uzeti prema stanju koje proizlazi iz zemljišne knjige iz spisa, te da najkasnije na ročištu za diobu, mogu drugom osporiti tražbinu, njezinu visinu i red namirenja. </w:t>
      </w:r>
    </w:p>
    <w:p w:rsidRDefault="002B4DD5" w:rsidP="00E179EF" w:rsidR="002B4DD5" w:rsidRPr="00933767">
      <w:pPr>
        <w:jc w:val="both"/>
      </w:pPr>
    </w:p>
    <w:p w:rsidRDefault="00E179EF" w:rsidP="00E179EF" w:rsidR="00E179EF" w:rsidRPr="00933767">
      <w:pPr>
        <w:jc w:val="center"/>
        <w:rPr>
          <w:bCs/>
        </w:rPr>
      </w:pPr>
      <w:r w:rsidRPr="00933767">
        <w:t>Rijeka</w:t>
      </w:r>
      <w:r w:rsidR="00BB6199" w:rsidRPr="00933767">
        <w:rPr>
          <w:bCs/>
        </w:rPr>
        <w:t xml:space="preserve">, dana </w:t>
      </w:r>
      <w:r w:rsidR="00933767" w:rsidRPr="00933767">
        <w:rPr>
          <w:bCs/>
        </w:rPr>
        <w:t>10. siječnja 2018</w:t>
      </w:r>
      <w:r w:rsidRPr="00933767">
        <w:rPr>
          <w:bCs/>
        </w:rPr>
        <w:t xml:space="preserve">. </w:t>
      </w:r>
    </w:p>
    <w:p w:rsidRDefault="00BB6199" w:rsidP="00E179EF" w:rsidR="00BB6199">
      <w:pPr>
        <w:jc w:val="both"/>
      </w:pPr>
    </w:p>
    <w:p w:rsidRDefault="002B4DD5" w:rsidP="00E179EF" w:rsidR="002B4DD5" w:rsidRPr="00933767">
      <w:pPr>
        <w:jc w:val="both"/>
      </w:pPr>
    </w:p>
    <w:p w:rsidRDefault="00E179EF" w:rsidR="00E179EF" w:rsidRPr="00933767">
      <w:r w:rsidRPr="00933767">
        <w:t xml:space="preserve">                                                                                                 Stečajni sudac</w:t>
      </w:r>
    </w:p>
    <w:p w:rsidRDefault="00E179EF" w:rsidR="00E179EF" w:rsidRPr="00933767">
      <w:pPr>
        <w:jc w:val="both"/>
      </w:pPr>
      <w:r w:rsidRPr="00933767">
        <w:t xml:space="preserve">                                                                                           </w:t>
      </w:r>
      <w:r w:rsidR="00AF08D3">
        <w:t xml:space="preserve">     </w:t>
      </w:r>
      <w:r w:rsidRPr="00933767">
        <w:t xml:space="preserve">Vera Jelenović </w:t>
      </w:r>
    </w:p>
    <w:p w:rsidRDefault="00E179EF" w:rsidP="00E179EF" w:rsidR="00E179EF" w:rsidRPr="00933767">
      <w:pPr>
        <w:jc w:val="both"/>
        <w:rPr>
          <w:bCs/>
        </w:rPr>
      </w:pPr>
    </w:p>
    <w:p w:rsidRDefault="00E179EF" w:rsidP="00E179EF" w:rsidR="00E179EF" w:rsidRPr="00933767">
      <w:pPr>
        <w:jc w:val="both"/>
        <w:rPr>
          <w:bCs/>
        </w:rPr>
      </w:pPr>
      <w:r w:rsidRPr="00933767">
        <w:rPr>
          <w:bCs/>
        </w:rPr>
        <w:t>UPUTA O PRAVNOM LIJEKU:</w:t>
      </w:r>
    </w:p>
    <w:p w:rsidRDefault="00E179EF" w:rsidP="00E179EF" w:rsidR="00E179EF" w:rsidRPr="00933767">
      <w:pPr>
        <w:jc w:val="both"/>
      </w:pPr>
      <w:r w:rsidRPr="00933767">
        <w:tab/>
        <w:t>Protiv ovog zaključka nije dopuštena žalba.</w:t>
      </w:r>
    </w:p>
    <w:sectPr w:rsidR="00E179EF" w:rsidRPr="00933767">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47306" w:rsidP="00196DCC" w:rsidR="00047306">
      <w:r>
        <w:separator/>
      </w:r>
    </w:p>
  </w:endnote>
  <w:endnote w:id="0" w:type="continuationSeparator">
    <w:p w:rsidRDefault="00047306" w:rsidP="00196DCC" w:rsidR="0004730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roman"/>
    <w:notTrueType/>
    <w:pitch w:val="fixed"/>
    <w:sig w:csb1="00000000" w:csb0="00020000" w:usb3="00000000" w:usb2="00000010" w:usb1="08070000" w:usb0="00000001"/>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47306" w:rsidP="00196DCC" w:rsidR="00047306">
      <w:r>
        <w:separator/>
      </w:r>
    </w:p>
  </w:footnote>
  <w:footnote w:id="0" w:type="continuationSeparator">
    <w:p w:rsidRDefault="00047306" w:rsidP="00196DCC" w:rsidR="0004730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6DCC" w:rsidP="00933767" w:rsidR="00196DCC">
    <w:pPr>
      <w:jc w:val="right"/>
    </w:pPr>
    <w:r w:rsidRPr="00196DCC">
      <w:tab/>
    </w:r>
    <w:r w:rsidRPr="00196DCC">
      <w:tab/>
    </w:r>
    <w:r w:rsidRPr="00196DCC">
      <w:tab/>
    </w:r>
    <w:r w:rsidRPr="00196DCC">
      <w:tab/>
    </w:r>
    <w:r w:rsidRPr="00196DCC">
      <w:tab/>
    </w:r>
    <w:r w:rsidRPr="00196DCC">
      <w:tab/>
    </w:r>
    <w:r w:rsidRPr="00196DCC">
      <w:tab/>
    </w:r>
    <w:r w:rsidRPr="00196DCC">
      <w:tab/>
      <w:t>Posl.br. 14. St-</w:t>
    </w:r>
    <w:r w:rsidR="00933767">
      <w:t>114/2014</w:t>
    </w:r>
    <w:r w:rsidR="002B4DD5">
      <w:t>-98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077985"/>
    <w:multiLevelType w:val="hybridMultilevel"/>
    <w:tmpl w:val="F2C403C4"/>
    <w:lvl w:tplc="FD00B764" w:ilvl="0">
      <w:start w:val="7"/>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179EF"/>
    <w:rsid w:val="00047306"/>
    <w:rsid w:val="00055E02"/>
    <w:rsid w:val="00196DCC"/>
    <w:rsid w:val="002B4DD5"/>
    <w:rsid w:val="00334F66"/>
    <w:rsid w:val="003A2FB0"/>
    <w:rsid w:val="00533217"/>
    <w:rsid w:val="00566D05"/>
    <w:rsid w:val="005955D4"/>
    <w:rsid w:val="00646ACA"/>
    <w:rsid w:val="006D2FE2"/>
    <w:rsid w:val="007021E2"/>
    <w:rsid w:val="008913D0"/>
    <w:rsid w:val="00933767"/>
    <w:rsid w:val="00A0264B"/>
    <w:rsid w:val="00AF08D3"/>
    <w:rsid w:val="00B577CA"/>
    <w:rsid w:val="00BB6199"/>
    <w:rsid w:val="00D138ED"/>
    <w:rsid w:val="00DC0D2A"/>
    <w:rsid w:val="00DC1A05"/>
    <w:rsid w:val="00E179EF"/>
    <w:rsid w:val="00F05C47"/>
    <w:rsid w:val="00F56AA8"/>
    <w:rsid w:val="00FF629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179EF"/>
    <w:rPr>
      <w:sz w:val="24"/>
      <w:szCs w:val="24"/>
    </w:rPr>
  </w:style>
  <w:style w:styleId="Naslov1" w:type="paragraph">
    <w:name w:val="heading 1"/>
    <w:basedOn w:val="Normal"/>
    <w:next w:val="Normal"/>
    <w:qFormat/>
    <w:rsid w:val="00E179EF"/>
    <w:pPr>
      <w:keepNext/>
      <w:jc w:val="center"/>
      <w:outlineLvl w:val="0"/>
    </w:pPr>
    <w:rPr>
      <w:b/>
      <w:szCs w:val="20"/>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abletextfield" w:type="character">
    <w:name w:val="table_text_field"/>
    <w:basedOn w:val="Zadanifontodlomka"/>
    <w:rsid w:val="00533217"/>
  </w:style>
  <w:style w:styleId="Zaglavlje" w:type="paragraph">
    <w:name w:val="header"/>
    <w:basedOn w:val="Normal"/>
    <w:link w:val="ZaglavljeChar"/>
    <w:uiPriority w:val="99"/>
    <w:rsid w:val="00196DCC"/>
    <w:pPr>
      <w:tabs>
        <w:tab w:pos="4536" w:val="center"/>
        <w:tab w:pos="9072" w:val="right"/>
      </w:tabs>
    </w:pPr>
  </w:style>
  <w:style w:customStyle="true" w:styleId="ZaglavljeChar" w:type="character">
    <w:name w:val="Zaglavlje Char"/>
    <w:basedOn w:val="Zadanifontodlomka"/>
    <w:link w:val="Zaglavlje"/>
    <w:uiPriority w:val="99"/>
    <w:rsid w:val="00196DCC"/>
    <w:rPr>
      <w:sz w:val="24"/>
      <w:szCs w:val="24"/>
    </w:rPr>
  </w:style>
  <w:style w:styleId="Podnoje" w:type="paragraph">
    <w:name w:val="footer"/>
    <w:basedOn w:val="Normal"/>
    <w:link w:val="PodnojeChar"/>
    <w:rsid w:val="00196DCC"/>
    <w:pPr>
      <w:tabs>
        <w:tab w:pos="4536" w:val="center"/>
        <w:tab w:pos="9072" w:val="right"/>
      </w:tabs>
    </w:pPr>
  </w:style>
  <w:style w:customStyle="true" w:styleId="PodnojeChar" w:type="character">
    <w:name w:val="Podnožje Char"/>
    <w:basedOn w:val="Zadanifontodlomka"/>
    <w:link w:val="Podnoje"/>
    <w:rsid w:val="00196DCC"/>
    <w:rPr>
      <w:sz w:val="24"/>
      <w:szCs w:val="24"/>
    </w:rPr>
  </w:style>
  <w:style w:styleId="Tekstbalonia" w:type="paragraph">
    <w:name w:val="Balloon Text"/>
    <w:basedOn w:val="Normal"/>
    <w:link w:val="TekstbaloniaChar"/>
    <w:rsid w:val="00196DCC"/>
    <w:rPr>
      <w:rFonts w:cs="Tahoma" w:hAnsi="Tahoma" w:ascii="Tahoma"/>
      <w:sz w:val="16"/>
      <w:szCs w:val="16"/>
    </w:rPr>
  </w:style>
  <w:style w:customStyle="true" w:styleId="TekstbaloniaChar" w:type="character">
    <w:name w:val="Tekst balončića Char"/>
    <w:basedOn w:val="Zadanifontodlomka"/>
    <w:link w:val="Tekstbalonia"/>
    <w:rsid w:val="00196DCC"/>
    <w:rPr>
      <w:rFonts w:cs="Tahoma" w:hAnsi="Tahoma" w:ascii="Tahoma"/>
      <w:sz w:val="16"/>
      <w:szCs w:val="16"/>
    </w:rPr>
  </w:style>
  <w:style w:styleId="Tekstrezerviranogmjesta" w:type="character">
    <w:name w:val="Placeholder Text"/>
    <w:basedOn w:val="Zadanifontodlomka"/>
    <w:uiPriority w:val="99"/>
    <w:semiHidden/>
    <w:rsid w:val="00FF6290"/>
    <w:rPr>
      <w:color w:val="808080"/>
      <w:bdr w:space="0" w:sz="0" w:color="auto" w:val="none"/>
      <w:shd w:fill="auto" w:color="auto" w:val="clear"/>
    </w:rPr>
  </w:style>
  <w:style w:customStyle="true" w:styleId="eSPISCCParagraphDefaultFont" w:type="character">
    <w:name w:val="eSPIS_CC_Paragraph Default Font"/>
    <w:basedOn w:val="Zadanifontodlomka"/>
    <w:rsid w:val="00FF629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F6290"/>
    <w:rPr>
      <w:bdr w:space="0" w:sz="0" w:color="auto" w:val="none"/>
      <w:shd w:fill="FFFFCC" w:color="auto" w:val="clear"/>
      <w:lang w:val="hr-HR"/>
    </w:rPr>
  </w:style>
  <w:style w:customStyle="true" w:styleId="PozadinaSvijetloCrvena" w:type="character">
    <w:name w:val="Pozadina_SvijetloCrvena"/>
    <w:basedOn w:val="eSPISCCParagraphDefaultFont"/>
    <w:rsid w:val="00FF629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F629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179EF"/>
    <w:rPr>
      <w:sz w:val="24"/>
      <w:szCs w:val="24"/>
    </w:rPr>
  </w:style>
  <w:style w:styleId="Naslov1" w:type="paragraph">
    <w:name w:val="heading 1"/>
    <w:basedOn w:val="Normal"/>
    <w:next w:val="Normal"/>
    <w:qFormat/>
    <w:rsid w:val="00E179EF"/>
    <w:pPr>
      <w:keepNext/>
      <w:jc w:val="center"/>
      <w:outlineLvl w:val="0"/>
    </w:pPr>
    <w:rPr>
      <w:b/>
      <w:szCs w:val="20"/>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abletextfield" w:type="character">
    <w:name w:val="table_text_field"/>
    <w:basedOn w:val="Zadanifontodlomka"/>
    <w:rsid w:val="00533217"/>
  </w:style>
  <w:style w:styleId="Zaglavlje" w:type="paragraph">
    <w:name w:val="header"/>
    <w:basedOn w:val="Normal"/>
    <w:link w:val="ZaglavljeChar"/>
    <w:uiPriority w:val="99"/>
    <w:rsid w:val="00196DCC"/>
    <w:pPr>
      <w:tabs>
        <w:tab w:pos="4536" w:val="center"/>
        <w:tab w:pos="9072" w:val="right"/>
      </w:tabs>
    </w:pPr>
  </w:style>
  <w:style w:customStyle="1" w:styleId="ZaglavljeChar" w:type="character">
    <w:name w:val="Zaglavlje Char"/>
    <w:basedOn w:val="Zadanifontodlomka"/>
    <w:link w:val="Zaglavlje"/>
    <w:uiPriority w:val="99"/>
    <w:rsid w:val="00196DCC"/>
    <w:rPr>
      <w:sz w:val="24"/>
      <w:szCs w:val="24"/>
    </w:rPr>
  </w:style>
  <w:style w:styleId="Podnoje" w:type="paragraph">
    <w:name w:val="footer"/>
    <w:basedOn w:val="Normal"/>
    <w:link w:val="PodnojeChar"/>
    <w:rsid w:val="00196DCC"/>
    <w:pPr>
      <w:tabs>
        <w:tab w:pos="4536" w:val="center"/>
        <w:tab w:pos="9072" w:val="right"/>
      </w:tabs>
    </w:pPr>
  </w:style>
  <w:style w:customStyle="1" w:styleId="PodnojeChar" w:type="character">
    <w:name w:val="Podnožje Char"/>
    <w:basedOn w:val="Zadanifontodlomka"/>
    <w:link w:val="Podnoje"/>
    <w:rsid w:val="00196DCC"/>
    <w:rPr>
      <w:sz w:val="24"/>
      <w:szCs w:val="24"/>
    </w:rPr>
  </w:style>
  <w:style w:styleId="Tekstbalonia" w:type="paragraph">
    <w:name w:val="Balloon Text"/>
    <w:basedOn w:val="Normal"/>
    <w:link w:val="TekstbaloniaChar"/>
    <w:rsid w:val="00196DCC"/>
    <w:rPr>
      <w:rFonts w:ascii="Tahoma" w:cs="Tahoma" w:hAnsi="Tahoma"/>
      <w:sz w:val="16"/>
      <w:szCs w:val="16"/>
    </w:rPr>
  </w:style>
  <w:style w:customStyle="1" w:styleId="TekstbaloniaChar" w:type="character">
    <w:name w:val="Tekst balončića Char"/>
    <w:basedOn w:val="Zadanifontodlomka"/>
    <w:link w:val="Tekstbalonia"/>
    <w:rsid w:val="00196DCC"/>
    <w:rPr>
      <w:rFonts w:ascii="Tahoma" w:cs="Tahoma" w:hAnsi="Tahoma"/>
      <w:sz w:val="16"/>
      <w:szCs w:val="16"/>
    </w:rPr>
  </w:style>
  <w:style w:styleId="Tekstrezerviranogmjesta" w:type="character">
    <w:name w:val="Placeholder Text"/>
    <w:basedOn w:val="Zadanifontodlomka"/>
    <w:uiPriority w:val="99"/>
    <w:semiHidden/>
    <w:rsid w:val="00FF6290"/>
    <w:rPr>
      <w:color w:val="808080"/>
      <w:bdr w:color="auto" w:space="0" w:sz="0" w:val="none"/>
      <w:shd w:color="auto" w:fill="auto" w:val="clear"/>
    </w:rPr>
  </w:style>
  <w:style w:customStyle="1" w:styleId="eSPISCCParagraphDefaultFont" w:type="character">
    <w:name w:val="eSPIS_CC_Paragraph Default Font"/>
    <w:basedOn w:val="Zadanifontodlomka"/>
    <w:rsid w:val="00FF629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F6290"/>
    <w:rPr>
      <w:bdr w:color="auto" w:space="0" w:sz="0" w:val="none"/>
      <w:shd w:color="auto" w:fill="FFFFCC" w:val="clear"/>
      <w:lang w:val="hr-HR"/>
    </w:rPr>
  </w:style>
  <w:style w:customStyle="1" w:styleId="PozadinaSvijetloCrvena" w:type="character">
    <w:name w:val="Pozadina_SvijetloCrvena"/>
    <w:basedOn w:val="eSPISCCParagraphDefaultFont"/>
    <w:rsid w:val="00FF629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F629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266292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siječnja 2018.</izvorni_sadrzaj>
    <derivirana_varijabla naziv="DomainObject.DatumDonosenjaOdluke_1">10.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izvorni_sadrzaj>
    <derivirana_varijabla naziv="DomainObject.Predmet.Broj_1">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svibnja 2014.</izvorni_sadrzaj>
    <derivirana_varijabla naziv="DomainObject.Predmet.DatumOsnivanja_1">22. svibnja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St-114/2014</izvorni_sadrzaj>
    <derivirana_varijabla naziv="DomainObject.Predmet.OznakaBroj_1">St-114/2014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radi naknadne diobe,
veza 14 St-584/13</izvorni_sadrzaj>
    <derivirana_varijabla naziv="DomainObject.Predmet.PrimjedbaSuca_1">Nastavak postupka radi naknadne diobe,
veza 14 St-584/13</derivirana_varijabla>
  </DomainObject.Predmet.PrimjedbaSuca>
  <DomainObject.Predmet.ProtustrankaFormated>
    <izvorni_sadrzaj>  Stečajna masa SKALA BABIN d.o.o.  Pula</izvorni_sadrzaj>
    <derivirana_varijabla naziv="DomainObject.Predmet.ProtustrankaFormated_1">  Stečajna masa SKALA BABIN d.o.o.  Pula</derivirana_varijabla>
  </DomainObject.Predmet.ProtustrankaFormated>
  <DomainObject.Predmet.ProtustrankaFormatedOIB>
    <izvorni_sadrzaj>  Stečajna masa SKALA BABIN d.o.o.  Pula, OIB 03164860006</izvorni_sadrzaj>
    <derivirana_varijabla naziv="DomainObject.Predmet.ProtustrankaFormatedOIB_1">  Stečajna masa SKALA BABIN d.o.o.  Pula, OIB 03164860006</derivirana_varijabla>
  </DomainObject.Predmet.ProtustrankaFormatedOIB>
  <DomainObject.Predmet.ProtustrankaFormatedWithAdress>
    <izvorni_sadrzaj> Stečajna masa SKALA BABIN d.o.o.  Pula, Monte Paradiso 23, 52100 Pula</izvorni_sadrzaj>
    <derivirana_varijabla naziv="DomainObject.Predmet.ProtustrankaFormatedWithAdress_1"> Stečajna masa SKALA BABIN d.o.o.  Pula, Monte Paradiso 23, 52100 Pula</derivirana_varijabla>
  </DomainObject.Predmet.ProtustrankaFormatedWithAdress>
  <DomainObject.Predmet.ProtustrankaFormatedWithAdressOIB>
    <izvorni_sadrzaj> Stečajna masa SKALA BABIN d.o.o.  Pula, OIB 03164860006, Monte Paradiso 23, 52100 Pula</izvorni_sadrzaj>
    <derivirana_varijabla naziv="DomainObject.Predmet.ProtustrankaFormatedWithAdressOIB_1"> Stečajna masa SKALA BABIN d.o.o.  Pula, OIB 03164860006, Monte Paradiso 23, 52100 Pula</derivirana_varijabla>
  </DomainObject.Predmet.ProtustrankaFormatedWithAdressOIB>
  <DomainObject.Predmet.ProtustrankaWithAdress>
    <izvorni_sadrzaj>Stečajna masa SKALA BABIN d.o.o.  Pula Monte Paradiso 23, 52100 Pula</izvorni_sadrzaj>
    <derivirana_varijabla naziv="DomainObject.Predmet.ProtustrankaWithAdress_1">Stečajna masa SKALA BABIN d.o.o.  Pula Monte Paradiso 23, 52100 Pula</derivirana_varijabla>
  </DomainObject.Predmet.ProtustrankaWithAdress>
  <DomainObject.Predmet.ProtustrankaWithAdressOIB>
    <izvorni_sadrzaj>Stečajna masa SKALA BABIN d.o.o.  Pula, OIB 03164860006, Monte Paradiso 23, 52100 Pula</izvorni_sadrzaj>
    <derivirana_varijabla naziv="DomainObject.Predmet.ProtustrankaWithAdressOIB_1">Stečajna masa SKALA BABIN d.o.o.  Pula, OIB 03164860006, Monte Paradiso 23, 52100 Pula</derivirana_varijabla>
  </DomainObject.Predmet.ProtustrankaWithAdressOIB>
  <DomainObject.Predmet.ProtustrankaNazivFormated>
    <izvorni_sadrzaj>Stečajna masa SKALA BABIN d.o.o.  Pula</izvorni_sadrzaj>
    <derivirana_varijabla naziv="DomainObject.Predmet.ProtustrankaNazivFormated_1">Stečajna masa SKALA BABIN d.o.o.  Pula</derivirana_varijabla>
  </DomainObject.Predmet.ProtustrankaNazivFormated>
  <DomainObject.Predmet.ProtustrankaNazivFormatedOIB>
    <izvorni_sadrzaj>Stečajna masa SKALA BABIN d.o.o.  Pula, OIB 03164860006</izvorni_sadrzaj>
    <derivirana_varijabla naziv="DomainObject.Predmet.ProtustrankaNazivFormatedOIB_1">Stečajna masa SKALA BABIN d.o.o.  Pula, OIB 03164860006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RAIFFEISENBANK AUSTRIA d.d.  Zagreb</izvorni_sadrzaj>
    <derivirana_varijabla naziv="DomainObject.Predmet.StrankaFormated_1">  RAIFFEISENBANK AUSTRIA d.d.  Zagreb</derivirana_varijabla>
  </DomainObject.Predmet.StrankaFormated>
  <DomainObject.Predmet.StrankaFormatedOIB>
    <izvorni_sadrzaj>  RAIFFEISENBANK AUSTRIA d.d.  Zagreb, OIB 53056966535</izvorni_sadrzaj>
    <derivirana_varijabla naziv="DomainObject.Predmet.StrankaFormatedOIB_1">  RAIFFEISENBANK AUSTRIA d.d.  Zagreb, OIB 53056966535</derivirana_varijabla>
  </DomainObject.Predmet.StrankaFormatedOIB>
  <DomainObject.Predmet.StrankaFormatedWithAdress>
    <izvorni_sadrzaj> RAIFFEISENBANK AUSTRIA d.d.  Zagreb, Petrinjska 59, 10 000 Zagreb</izvorni_sadrzaj>
    <derivirana_varijabla naziv="DomainObject.Predmet.StrankaFormatedWithAdress_1"> RAIFFEISENBANK AUSTRIA d.d.  Zagreb, Petrinjska 59, 10 000 Zagreb</derivirana_varijabla>
  </DomainObject.Predmet.StrankaFormatedWithAdress>
  <DomainObject.Predmet.StrankaFormatedWithAdressOIB>
    <izvorni_sadrzaj> RAIFFEISENBANK AUSTRIA d.d.  Zagreb, OIB 53056966535, Petrinjska 59, 10 000 Zagreb</izvorni_sadrzaj>
    <derivirana_varijabla naziv="DomainObject.Predmet.StrankaFormatedWithAdressOIB_1"> RAIFFEISENBANK AUSTRIA d.d.  Zagreb, OIB 53056966535, Petrinjska 59, 10 000 Zagreb</derivirana_varijabla>
  </DomainObject.Predmet.StrankaFormatedWithAdressOIB>
  <DomainObject.Predmet.StrankaWithAdress>
    <izvorni_sadrzaj>RAIFFEISENBANK AUSTRIA d.d.  Zagreb Petrinjska 59,10 000 Zagreb</izvorni_sadrzaj>
    <derivirana_varijabla naziv="DomainObject.Predmet.StrankaWithAdress_1">RAIFFEISENBANK AUSTRIA d.d.  Zagreb Petrinjska 59,10 000 Zagreb</derivirana_varijabla>
  </DomainObject.Predmet.StrankaWithAdress>
  <DomainObject.Predmet.StrankaWithAdressOIB>
    <izvorni_sadrzaj>RAIFFEISENBANK AUSTRIA d.d.  Zagreb, OIB 53056966535, Petrinjska 59,10 000 Zagreb</izvorni_sadrzaj>
    <derivirana_varijabla naziv="DomainObject.Predmet.StrankaWithAdressOIB_1">RAIFFEISENBANK AUSTRIA d.d.  Zagreb, OIB 53056966535, Petrinjska 59,10 000 Zagreb</derivirana_varijabla>
  </DomainObject.Predmet.StrankaWithAdressOIB>
  <DomainObject.Predmet.StrankaNazivFormated>
    <izvorni_sadrzaj>RAIFFEISENBANK AUSTRIA d.d.  Zagreb</izvorni_sadrzaj>
    <derivirana_varijabla naziv="DomainObject.Predmet.StrankaNazivFormated_1">RAIFFEISENBANK AUSTRIA d.d.  Zagreb</derivirana_varijabla>
  </DomainObject.Predmet.StrankaNazivFormated>
  <DomainObject.Predmet.StrankaNazivFormatedOIB>
    <izvorni_sadrzaj>RAIFFEISENBANK AUSTRIA d.d.  Zagreb, OIB 53056966535</izvorni_sadrzaj>
    <derivirana_varijabla naziv="DomainObject.Predmet.StrankaNazivFormatedOIB_1">RAIFFEISENBANK AUSTRIA d.d.  Zagreb, OIB 53056966535</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RAIFFEISENBANK AUSTRIA d.d.  Zagreb</item>
    </izvorni_sadrzaj>
    <derivirana_varijabla naziv="DomainObject.Predmet.StrankaListFormated_1">
      <item>RAIFFEISENBANK AUSTRIA d.d.  Zagreb</item>
    </derivirana_varijabla>
  </DomainObject.Predmet.StrankaListFormated>
  <DomainObject.Predmet.StrankaListFormatedOIB>
    <izvorni_sadrzaj>
      <item>RAIFFEISENBANK AUSTRIA d.d.  Zagreb, OIB 53056966535</item>
    </izvorni_sadrzaj>
    <derivirana_varijabla naziv="DomainObject.Predmet.StrankaListFormatedOIB_1">
      <item>RAIFFEISENBANK AUSTRIA d.d.  Zagreb, OIB 53056966535</item>
    </derivirana_varijabla>
  </DomainObject.Predmet.StrankaListFormatedOIB>
  <DomainObject.Predmet.StrankaListFormatedWithAdress>
    <izvorni_sadrzaj>
      <item>RAIFFEISENBANK AUSTRIA d.d.  Zagreb, Petrinjska 59, 10 000 Zagreb</item>
    </izvorni_sadrzaj>
    <derivirana_varijabla naziv="DomainObject.Predmet.StrankaListFormatedWithAdress_1">
      <item>RAIFFEISENBANK AUSTRIA d.d.  Zagreb, Petrinjska 59, 10 000 Zagreb</item>
    </derivirana_varijabla>
  </DomainObject.Predmet.StrankaListFormatedWithAdress>
  <DomainObject.Predmet.StrankaListFormatedWithAdressOIB>
    <izvorni_sadrzaj>
      <item>RAIFFEISENBANK AUSTRIA d.d.  Zagreb, OIB 53056966535, Petrinjska 59, 10 000 Zagreb</item>
    </izvorni_sadrzaj>
    <derivirana_varijabla naziv="DomainObject.Predmet.StrankaListFormatedWithAdressOIB_1">
      <item>RAIFFEISENBANK AUSTRIA d.d.  Zagreb, OIB 53056966535, Petrinjska 59, 10 000 Zagreb</item>
    </derivirana_varijabla>
  </DomainObject.Predmet.StrankaListFormatedWithAdressOIB>
  <DomainObject.Predmet.StrankaListNazivFormated>
    <izvorni_sadrzaj>
      <item>RAIFFEISENBANK AUSTRIA d.d.  Zagreb</item>
    </izvorni_sadrzaj>
    <derivirana_varijabla naziv="DomainObject.Predmet.StrankaListNazivFormated_1">
      <item>RAIFFEISENBANK AUSTRIA d.d.  Zagreb</item>
    </derivirana_varijabla>
  </DomainObject.Predmet.StrankaListNazivFormated>
  <DomainObject.Predmet.StrankaListNazivFormatedOIB>
    <izvorni_sadrzaj>
      <item>RAIFFEISENBANK AUSTRIA d.d.  Zagreb, OIB 53056966535</item>
    </izvorni_sadrzaj>
    <derivirana_varijabla naziv="DomainObject.Predmet.StrankaListNazivFormatedOIB_1">
      <item>RAIFFEISENBANK AUSTRIA d.d.  Zagreb, OIB 53056966535</item>
    </derivirana_varijabla>
  </DomainObject.Predmet.StrankaListNazivFormatedOIB>
  <DomainObject.Predmet.ProtuStrankaListFormated>
    <izvorni_sadrzaj>
      <item>Stečajna masa SKALA BABIN d.o.o.  Pula</item>
    </izvorni_sadrzaj>
    <derivirana_varijabla naziv="DomainObject.Predmet.ProtuStrankaListFormated_1">
      <item>Stečajna masa SKALA BABIN d.o.o.  Pula</item>
    </derivirana_varijabla>
  </DomainObject.Predmet.ProtuStrankaListFormated>
  <DomainObject.Predmet.ProtuStrankaListFormatedOIB>
    <izvorni_sadrzaj>
      <item>Stečajna masa SKALA BABIN d.o.o.  Pula, OIB 03164860006</item>
    </izvorni_sadrzaj>
    <derivirana_varijabla naziv="DomainObject.Predmet.ProtuStrankaListFormatedOIB_1">
      <item>Stečajna masa SKALA BABIN d.o.o.  Pula, OIB 03164860006</item>
    </derivirana_varijabla>
  </DomainObject.Predmet.ProtuStrankaListFormatedOIB>
  <DomainObject.Predmet.ProtuStrankaListFormatedWithAdress>
    <izvorni_sadrzaj>
      <item>Stečajna masa SKALA BABIN d.o.o.  Pula, Monte Paradiso 23, 52100 Pula</item>
    </izvorni_sadrzaj>
    <derivirana_varijabla naziv="DomainObject.Predmet.ProtuStrankaListFormatedWithAdress_1">
      <item>Stečajna masa SKALA BABIN d.o.o.  Pula, Monte Paradiso 23, 52100 Pula</item>
    </derivirana_varijabla>
  </DomainObject.Predmet.ProtuStrankaListFormatedWithAdress>
  <DomainObject.Predmet.ProtuStrankaListFormatedWithAdressOIB>
    <izvorni_sadrzaj>
      <item>Stečajna masa SKALA BABIN d.o.o.  Pula, OIB 03164860006, Monte Paradiso 23, 52100 Pula</item>
    </izvorni_sadrzaj>
    <derivirana_varijabla naziv="DomainObject.Predmet.ProtuStrankaListFormatedWithAdressOIB_1">
      <item>Stečajna masa SKALA BABIN d.o.o.  Pula, OIB 03164860006, Monte Paradiso 23, 52100 Pula</item>
    </derivirana_varijabla>
  </DomainObject.Predmet.ProtuStrankaListFormatedWithAdressOIB>
  <DomainObject.Predmet.ProtuStrankaListNazivFormated>
    <izvorni_sadrzaj>
      <item>Stečajna masa SKALA BABIN d.o.o.  Pula</item>
    </izvorni_sadrzaj>
    <derivirana_varijabla naziv="DomainObject.Predmet.ProtuStrankaListNazivFormated_1">
      <item>Stečajna masa SKALA BABIN d.o.o.  Pula</item>
    </derivirana_varijabla>
  </DomainObject.Predmet.ProtuStrankaListNazivFormated>
  <DomainObject.Predmet.ProtuStrankaListNazivFormatedOIB>
    <izvorni_sadrzaj>
      <item>Stečajna masa SKALA BABIN d.o.o.  Pula, OIB 03164860006</item>
    </izvorni_sadrzaj>
    <derivirana_varijabla naziv="DomainObject.Predmet.ProtuStrankaListNazivFormatedOIB_1">
      <item>Stečajna masa SKALA BABIN d.o.o.  Pula, OIB 03164860006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2018.</izvorni_sadrzaj>
    <derivirana_varijabla naziv="DomainObject.Datum_1">10. siječnja 2018.</derivirana_varijabla>
  </DomainObject.Datum>
  <DomainObject.PoslovniBrojDokumenta>
    <izvorni_sadrzaj/>
    <derivirana_varijabla naziv="DomainObject.PoslovniBrojDokumenta_1"/>
  </DomainObject.PoslovniBrojDokumenta>
  <DomainObject.Predmet.StrankaIDrugi>
    <izvorni_sadrzaj>RAIFFEISENBANK AUSTRIA d.d.  Zagreb</izvorni_sadrzaj>
    <derivirana_varijabla naziv="DomainObject.Predmet.StrankaIDrugi_1">RAIFFEISENBANK AUSTRIA d.d.  Zagreb</derivirana_varijabla>
  </DomainObject.Predmet.StrankaIDrugi>
  <DomainObject.Predmet.ProtustrankaIDrugi>
    <izvorni_sadrzaj>Stečajna masa SKALA BABIN d.o.o.  Pula</izvorni_sadrzaj>
    <derivirana_varijabla naziv="DomainObject.Predmet.ProtustrankaIDrugi_1">Stečajna masa SKALA BABIN d.o.o.  Pula</derivirana_varijabla>
  </DomainObject.Predmet.ProtustrankaIDrugi>
  <DomainObject.Predmet.StrankaIDrugiAdressOIB>
    <izvorni_sadrzaj>RAIFFEISENBANK AUSTRIA d.d.  Zagreb, OIB 53056966535, Petrinjska 59, 10 000 Zagreb</izvorni_sadrzaj>
    <derivirana_varijabla naziv="DomainObject.Predmet.StrankaIDrugiAdressOIB_1">RAIFFEISENBANK AUSTRIA d.d.  Zagreb, OIB 53056966535, Petrinjska 59, 10 000 Zagreb</derivirana_varijabla>
  </DomainObject.Predmet.StrankaIDrugiAdressOIB>
  <DomainObject.Predmet.ProtustrankaIDrugiAdressOIB>
    <izvorni_sadrzaj>Stečajna masa SKALA BABIN d.o.o.  Pula, OIB 03164860006, Monte Paradiso 23, 52100 Pula</izvorni_sadrzaj>
    <derivirana_varijabla naziv="DomainObject.Predmet.ProtustrankaIDrugiAdressOIB_1">Stečajna masa SKALA BABIN d.o.o.  Pula, OIB 03164860006, Monte Paradiso 23,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RAIFFEISENBANK AUSTRIA d.d.  Zagreb</item>
      <item>Stečajna masa SKALA BABIN d.o.o.  Pula</item>
    </izvorni_sadrzaj>
    <derivirana_varijabla naziv="DomainObject.Predmet.SudioniciListNaziv_1">
      <item>RAIFFEISENBANK AUSTRIA d.d.  Zagreb</item>
      <item>Stečajna masa SKALA BABIN d.o.o.  Pula</item>
    </derivirana_varijabla>
  </DomainObject.Predmet.SudioniciListNaziv>
  <DomainObject.Predmet.SudioniciListAdressOIB>
    <izvorni_sadrzaj>
      <item>RAIFFEISENBANK AUSTRIA d.d.  Zagreb, OIB 53056966535, Petrinjska 59,10 000 Zagreb</item>
      <item>Stečajna masa SKALA BABIN d.o.o.  Pula, OIB 03164860006, Monte Paradiso 23,52100 Pula</item>
    </izvorni_sadrzaj>
    <derivirana_varijabla naziv="DomainObject.Predmet.SudioniciListAdressOIB_1">
      <item>RAIFFEISENBANK AUSTRIA d.d.  Zagreb, OIB 53056966535, Petrinjska 59,10 000 Zagreb</item>
      <item>Stečajna masa SKALA BABIN d.o.o.  Pula, OIB 03164860006, Monte Paradiso 23,52100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53056966535</item>
      <item>, OIB 03164860006</item>
    </izvorni_sadrzaj>
    <derivirana_varijabla naziv="DomainObject.Predmet.SudioniciListNazivOIB_1">
      <item>, OIB 53056966535</item>
      <item>, OIB 03164860006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234</properties:Words>
  <properties:Characters>1066</properties:Characters>
  <properties:Lines>37</properties:Lines>
  <properties:Paragraphs>17</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1500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2018-01-10T08:03:00Z</dcterms:created>
  <dc:creator>vjelenovic</dc:creator>
  <cp:lastModifiedBy>Danijela Fumić</cp:lastModifiedBy>
  <cp:lastPrinted>2018-01-10T08:07:00Z</cp:lastPrinted>
  <dcterms:modified xmlns:xsi="http://www.w3.org/2001/XMLSchema-instance" xsi:type="dcterms:W3CDTF">2018-01-10T08:09:00Z</dcterms:modified>
  <cp:revision>5</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1</vt:i4>
  </prop:property>
  <prop:property name="Naslov" pid="4" fmtid="{D5CDD505-2E9C-101B-9397-08002B2CF9AE}">
    <vt:lpwstr>Novi sadržaj dokumenta</vt:lpwstr>
  </prop:property>
  <prop:property name="CC_coloring" pid="5" fmtid="{D5CDD505-2E9C-101B-9397-08002B2CF9AE}">
    <vt:bool>false</vt:bool>
  </prop:property>
</prop:Properties>
</file>