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29d56e3" w14:paraId="29d56e3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84E11">
        <w:rPr>
          <w:rFonts w:cs="Times New Roman" w:eastAsia="Times New Roman" w:hAnsi="Times New Roman" w:ascii="Times New Roman"/>
          <w:sz w:val="24"/>
          <w:szCs w:val="20"/>
          <w:lang w:eastAsia="hr-HR"/>
        </w:rPr>
        <w:t>7905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B84E11">
        <w:rPr>
          <w:rFonts w:cs="Times New Roman" w:eastAsia="Times New Roman" w:hAnsi="Times New Roman" w:ascii="Times New Roman"/>
          <w:sz w:val="24"/>
          <w:szCs w:val="24"/>
          <w:lang w:eastAsia="hr-HR"/>
        </w:rPr>
        <w:t>jeromaya j.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84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5D4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84E11">
        <w:rPr>
          <w:rFonts w:cs="Times New Roman" w:eastAsia="Times New Roman" w:hAnsi="Times New Roman" w:ascii="Times New Roman"/>
          <w:sz w:val="24"/>
          <w:szCs w:val="24"/>
          <w:lang w:eastAsia="hr-HR"/>
        </w:rPr>
        <w:t>Hrašće Turopoljsko, Arbanasova 1. odvojak 10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84E11">
        <w:rPr>
          <w:rFonts w:cs="Times New Roman" w:eastAsia="Times New Roman" w:hAnsi="Times New Roman" w:ascii="Times New Roman"/>
          <w:sz w:val="24"/>
          <w:szCs w:val="24"/>
          <w:lang w:eastAsia="hr-HR"/>
        </w:rPr>
        <w:t>080858727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84E11">
        <w:rPr>
          <w:rFonts w:cs="Times New Roman" w:eastAsia="Times New Roman" w:hAnsi="Times New Roman" w:ascii="Times New Roman"/>
          <w:sz w:val="24"/>
          <w:szCs w:val="24"/>
          <w:lang w:eastAsia="hr-HR"/>
        </w:rPr>
        <w:t>81023079222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B84E11" w:rsidRPr="00B84E11">
        <w:t xml:space="preserve"> </w:t>
      </w:r>
      <w:r w:rsidR="00B84E11" w:rsidRPr="00B84E11">
        <w:rPr>
          <w:rFonts w:cs="Times New Roman" w:eastAsia="Times New Roman" w:hAnsi="Times New Roman" w:ascii="Times New Roman"/>
          <w:sz w:val="24"/>
          <w:szCs w:val="24"/>
          <w:lang w:eastAsia="hr-HR"/>
        </w:rPr>
        <w:t>jeromaya j.d.o.o., Zagreb, Hrašće Turopoljsko, Arbanasova 1. odvojak 10, MBS:080858727, OIB:81023079222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84E11">
        <w:rPr>
          <w:rFonts w:cs="Times New Roman" w:eastAsia="Times New Roman" w:hAnsi="Times New Roman" w:ascii="Times New Roman"/>
          <w:sz w:val="24"/>
          <w:szCs w:val="20"/>
          <w:lang w:eastAsia="hr-HR"/>
        </w:rPr>
        <w:t>1.831,23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B84E11">
        <w:rPr>
          <w:rFonts w:cs="Times New Roman" w:eastAsia="Times New Roman" w:hAnsi="Times New Roman" w:ascii="Times New Roman"/>
          <w:sz w:val="24"/>
          <w:szCs w:val="20"/>
          <w:lang w:eastAsia="hr-HR"/>
        </w:rPr>
        <w:t>4. prosinca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B84E11">
        <w:rPr>
          <w:rFonts w:cs="Times New Roman" w:eastAsia="Times New Roman" w:hAnsi="Times New Roman" w:ascii="Times New Roman"/>
          <w:sz w:val="24"/>
          <w:szCs w:val="20"/>
          <w:lang w:eastAsia="hr-HR"/>
        </w:rPr>
        <w:t>7905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89C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65D49"/>
    <w:rsid w:val="00110BE5"/>
    <w:rsid w:val="001B46A0"/>
    <w:rsid w:val="002D389C"/>
    <w:rsid w:val="003222DD"/>
    <w:rsid w:val="00396AF4"/>
    <w:rsid w:val="003E732E"/>
    <w:rsid w:val="00492E13"/>
    <w:rsid w:val="004A66FD"/>
    <w:rsid w:val="006747DB"/>
    <w:rsid w:val="006B6309"/>
    <w:rsid w:val="0075628F"/>
    <w:rsid w:val="00872F79"/>
    <w:rsid w:val="009037B9"/>
    <w:rsid w:val="00954738"/>
    <w:rsid w:val="00AA5D7B"/>
    <w:rsid w:val="00AD79CF"/>
    <w:rsid w:val="00B84E11"/>
    <w:rsid w:val="00CC03F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8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8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7905</izvorni_sadrzaj>
    <derivirana_varijabla naziv="DomainObject.Predmet.Broj_1">7905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St-7905/2015</izvorni_sadrzaj>
    <derivirana_varijabla naziv="DomainObject.Predmet.OznakaBroj_1">St-7905/2015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jeromaya j.d.o.o.</izvorni_sadrzaj>
    <derivirana_varijabla naziv="DomainObject.Predmet.ProtustrankaFormated_1">  jeromaya j.d.o.o.</derivirana_varijabla>
  </DomainObject.Predmet.ProtustrankaFormated>
  <DomainObject.Predmet.ProtustrankaFormatedOIB>
    <izvorni_sadrzaj>  jeromaya j.d.o.o., OIB 81023079222</izvorni_sadrzaj>
    <derivirana_varijabla naziv="DomainObject.Predmet.ProtustrankaFormatedOIB_1">  jeromaya j.d.o.o., OIB 81023079222</derivirana_varijabla>
  </DomainObject.Predmet.ProtustrankaFormatedOIB>
  <DomainObject.Predmet.ProtustrankaFormatedWithAdress>
    <izvorni_sadrzaj> jeromaya j.d.o.o., Arbanasova 1. odvojak 10, 10020 Hrašće Turopoljsko</izvorni_sadrzaj>
    <derivirana_varijabla naziv="DomainObject.Predmet.ProtustrankaFormatedWithAdress_1"> jeromaya j.d.o.o., Arbanasova 1. odvojak 10, 10020 Hrašće Turopoljsko</derivirana_varijabla>
  </DomainObject.Predmet.ProtustrankaFormatedWithAdress>
  <DomainObject.Predmet.ProtustrankaFormatedWithAdressOIB>
    <izvorni_sadrzaj> jeromaya j.d.o.o., OIB 81023079222, Arbanasova 1. odvojak 10, 10020 Hrašće Turopoljsko</izvorni_sadrzaj>
    <derivirana_varijabla naziv="DomainObject.Predmet.ProtustrankaFormatedWithAdressOIB_1"> jeromaya j.d.o.o., OIB 81023079222, Arbanasova 1. odvojak 10, 10020 Hrašće Turopoljsko</derivirana_varijabla>
  </DomainObject.Predmet.ProtustrankaFormatedWithAdressOIB>
  <DomainObject.Predmet.ProtustrankaWithAdress>
    <izvorni_sadrzaj>jeromaya j.d.o.o. Arbanasova 1. odvojak 10, 10020 Hrašće Turopoljsko</izvorni_sadrzaj>
    <derivirana_varijabla naziv="DomainObject.Predmet.ProtustrankaWithAdress_1">jeromaya j.d.o.o. Arbanasova 1. odvojak 10, 10020 Hrašće Turopoljsko</derivirana_varijabla>
  </DomainObject.Predmet.ProtustrankaWithAdress>
  <DomainObject.Predmet.ProtustrankaWithAdressOIB>
    <izvorni_sadrzaj>jeromaya j.d.o.o., OIB 81023079222, Arbanasova 1. odvojak 10, 10020 Hrašće Turopoljsko</izvorni_sadrzaj>
    <derivirana_varijabla naziv="DomainObject.Predmet.ProtustrankaWithAdressOIB_1">jeromaya j.d.o.o., OIB 81023079222, Arbanasova 1. odvojak 10, 10020 Hrašće Turopoljsko</derivirana_varijabla>
  </DomainObject.Predmet.ProtustrankaWithAdressOIB>
  <DomainObject.Predmet.ProtustrankaNazivFormated>
    <izvorni_sadrzaj>jeromaya j.d.o.o.</izvorni_sadrzaj>
    <derivirana_varijabla naziv="DomainObject.Predmet.ProtustrankaNazivFormated_1">jeromaya j.d.o.o.</derivirana_varijabla>
  </DomainObject.Predmet.ProtustrankaNazivFormated>
  <DomainObject.Predmet.ProtustrankaNazivFormatedOIB>
    <izvorni_sadrzaj>jeromaya j.d.o.o., OIB 81023079222</izvorni_sadrzaj>
    <derivirana_varijabla naziv="DomainObject.Predmet.ProtustrankaNazivFormatedOIB_1">jeromaya j.d.o.o., OIB 81023079222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jeromaya j.d.o.o.</item>
    </izvorni_sadrzaj>
    <derivirana_varijabla naziv="DomainObject.Predmet.ProtuStrankaListFormated_1">
      <item>jeromaya j.d.o.o.</item>
    </derivirana_varijabla>
  </DomainObject.Predmet.ProtuStrankaListFormated>
  <DomainObject.Predmet.ProtuStrankaListFormatedOIB>
    <izvorni_sadrzaj>
      <item>jeromaya j.d.o.o., OIB 81023079222</item>
    </izvorni_sadrzaj>
    <derivirana_varijabla naziv="DomainObject.Predmet.ProtuStrankaListFormatedOIB_1">
      <item>jeromaya j.d.o.o., OIB 81023079222</item>
    </derivirana_varijabla>
  </DomainObject.Predmet.ProtuStrankaListFormatedOIB>
  <DomainObject.Predmet.ProtuStrankaListFormatedWithAdress>
    <izvorni_sadrzaj>
      <item>jeromaya j.d.o.o., Arbanasova 1. odvojak 10, 10020 Hrašće Turopoljsko</item>
    </izvorni_sadrzaj>
    <derivirana_varijabla naziv="DomainObject.Predmet.ProtuStrankaListFormatedWithAdress_1">
      <item>jeromaya j.d.o.o., Arbanasova 1. odvojak 10, 10020 Hrašće Turopoljsko</item>
    </derivirana_varijabla>
  </DomainObject.Predmet.ProtuStrankaListFormatedWithAdress>
  <DomainObject.Predmet.ProtuStrankaListFormatedWithAdressOIB>
    <izvorni_sadrzaj>
      <item>jeromaya j.d.o.o., OIB 81023079222, Arbanasova 1. odvojak 10, 10020 Hrašće Turopoljsko</item>
    </izvorni_sadrzaj>
    <derivirana_varijabla naziv="DomainObject.Predmet.ProtuStrankaListFormatedWithAdressOIB_1">
      <item>jeromaya j.d.o.o., OIB 81023079222, Arbanasova 1. odvojak 10, 10020 Hrašće Turopoljsko</item>
    </derivirana_varijabla>
  </DomainObject.Predmet.ProtuStrankaListFormatedWithAdressOIB>
  <DomainObject.Predmet.ProtuStrankaListNazivFormated>
    <izvorni_sadrzaj>
      <item>jeromaya j.d.o.o.</item>
    </izvorni_sadrzaj>
    <derivirana_varijabla naziv="DomainObject.Predmet.ProtuStrankaListNazivFormated_1">
      <item>jeromaya j.d.o.o.</item>
    </derivirana_varijabla>
  </DomainObject.Predmet.ProtuStrankaListNazivFormated>
  <DomainObject.Predmet.ProtuStrankaListNazivFormatedOIB>
    <izvorni_sadrzaj>
      <item>jeromaya j.d.o.o., OIB 81023079222</item>
    </izvorni_sadrzaj>
    <derivirana_varijabla naziv="DomainObject.Predmet.ProtuStrankaListNazivFormatedOIB_1">
      <item>jeromaya j.d.o.o., OIB 81023079222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jeromaya j.d.o.o.</izvorni_sadrzaj>
    <derivirana_varijabla naziv="DomainObject.Predmet.ProtustrankaIDrugi_1">jeromaya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jeromaya j.d.o.o., OIB 81023079222, Arbanasova 1. odvojak 10, 10020 Hrašće Turopoljsko</izvorni_sadrzaj>
    <derivirana_varijabla naziv="DomainObject.Predmet.ProtustrankaIDrugiAdressOIB_1">jeromaya j.d.o.o., OIB 81023079222, Arbanasova 1. odvojak 10,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jeromaya j.d.o.o.</item>
    </izvorni_sadrzaj>
    <derivirana_varijabla naziv="DomainObject.Predmet.SudioniciListNaziv_1">
      <item>FINA Regionalni centar Zagreb</item>
      <item>jeromaya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jeromaya j.d.o.o., OIB 81023079222, Arbanasova 1. odvojak 10,10020 Hrašće Turopoljsko</item>
    </izvorni_sadrzaj>
    <derivirana_varijabla naziv="DomainObject.Predmet.SudioniciListAdressOIB_1">
      <item>FINA Regionalni centar Zagreb, OIB 85821130368, Trg svibanjskih žrtava 1995. 1,10000 Zagreb</item>
      <item>jeromaya j.d.o.o., OIB 81023079222, Arbanasova 1. odvojak 10,10020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81023079222</item>
    </izvorni_sadrzaj>
    <derivirana_varijabla naziv="DomainObject.Predmet.SudioniciListNazivOIB_1">
      <item>, OIB 85821130368</item>
      <item>, OIB 81023079222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2019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2016-03-09T14:33:00Z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