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43d9" w14:paraId="f1443d9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F0D91">
        <w:rPr>
          <w:rFonts w:hAnsi="Times New Roman" w:ascii="Times New Roman"/>
        </w:rPr>
        <w:t>1077</w:t>
      </w:r>
      <w:r w:rsidR="00F117C9">
        <w:rPr>
          <w:rFonts w:hAnsi="Times New Roman" w:ascii="Times New Roman"/>
        </w:rPr>
        <w:t>/2015</w:t>
      </w:r>
      <w:r w:rsidR="00E87378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F117C9" w:rsidR="00F117C9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9F0D91" w:rsidRPr="009F0D9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IDEA PERFEKTA d.o.o., Zagreb (Grad Zagreb), Savska cesta</w:t>
      </w:r>
      <w:r w:rsidR="009F0D91">
        <w:rPr>
          <w:rFonts w:hAnsi="Times New Roman" w:ascii="Times New Roman"/>
        </w:rPr>
        <w:t xml:space="preserve"> 79/B, OIB: 03947932592, dana 3</w:t>
      </w:r>
      <w:r w:rsidR="009F0D91" w:rsidRPr="009F0D91">
        <w:rPr>
          <w:rFonts w:hAnsi="Times New Roman" w:ascii="Times New Roman"/>
        </w:rPr>
        <w:t>.</w:t>
      </w:r>
      <w:r w:rsidR="009F0D91">
        <w:rPr>
          <w:rFonts w:hAnsi="Times New Roman" w:ascii="Times New Roman"/>
        </w:rPr>
        <w:t xml:space="preserve"> svibnja</w:t>
      </w:r>
      <w:r w:rsidR="009F0D91" w:rsidRPr="009F0D91">
        <w:rPr>
          <w:rFonts w:hAnsi="Times New Roman" w:ascii="Times New Roman"/>
        </w:rPr>
        <w:t xml:space="preserve"> 201</w:t>
      </w:r>
      <w:r w:rsidR="009F0D91">
        <w:rPr>
          <w:rFonts w:hAnsi="Times New Roman" w:ascii="Times New Roman"/>
        </w:rPr>
        <w:t>6</w:t>
      </w:r>
      <w:r w:rsidR="009F0D91" w:rsidRPr="009F0D91">
        <w:rPr>
          <w:rFonts w:hAnsi="Times New Roman" w:ascii="Times New Roman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F0D91" w:rsidRPr="009F0D91">
        <w:rPr>
          <w:rFonts w:hAnsi="Times New Roman" w:ascii="Times New Roman"/>
        </w:rPr>
        <w:t>IDEA PERFEKTA d.o.o., Zagreb (Grad Zagreb), Savska cesta</w:t>
      </w:r>
      <w:r w:rsidR="009F0D91">
        <w:rPr>
          <w:rFonts w:hAnsi="Times New Roman" w:ascii="Times New Roman"/>
        </w:rPr>
        <w:t xml:space="preserve"> 79/B, OIB: 03947932592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9F0D91" w:rsidR="009F0D91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F0D91">
        <w:rPr>
          <w:rFonts w:hAnsi="Times New Roman" w:ascii="Times New Roman"/>
          <w:szCs w:val="24"/>
        </w:rPr>
        <w:t>Zlatko Kosec, Mali Bukovec, Dubovica 4, OIB: 70875793577</w:t>
      </w:r>
      <w:r w:rsidR="009F0D91" w:rsidRPr="002B132A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F0D91" w:rsidRPr="009F0D91">
        <w:rPr>
          <w:rFonts w:hAnsi="Times New Roman" w:ascii="Times New Roman"/>
        </w:rPr>
        <w:t>IDEA PERFEKTA d.o.o., Zagreb (Grad Zagreb), Savska cesta</w:t>
      </w:r>
      <w:r w:rsidR="009F0D91">
        <w:rPr>
          <w:rFonts w:hAnsi="Times New Roman" w:ascii="Times New Roman"/>
        </w:rPr>
        <w:t xml:space="preserve"> 79/B, OIB: 03947932592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9F0D91">
        <w:rPr>
          <w:rFonts w:hAnsi="Times New Roman" w:ascii="Times New Roman"/>
          <w:lang w:val="hr-HR"/>
        </w:rPr>
        <w:t>129.985,38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9F0D91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87378" w:rsidP="00E91121" w:rsidR="00E873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7378" w:rsidP="00E91121" w:rsidR="00E873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7378" w:rsidP="00E91121" w:rsidR="00E873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7378" w:rsidP="00E91121" w:rsidR="00E8737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7378" w:rsidP="00E91121" w:rsidR="00E873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E87378" w:rsidP="004874DA" w:rsidR="00E8737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593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F0D91">
      <w:rPr>
        <w:rFonts w:hAnsi="Times New Roman" w:ascii="Times New Roman"/>
        <w:lang w:val="hr-HR"/>
      </w:rPr>
      <w:t>1077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5932" w:rsidP="00840E3D" w:rsidR="00840E3D">
    <w:pPr>
      <w:pStyle w:val="Zaglavlje"/>
      <w:rPr>
        <w:rFonts w:hAnsi="Times New Roman" w:ascii="Times New Roman"/>
        <w:lang w:val="hr-HR"/>
      </w:rPr>
    </w:pPr>
  </w:p>
  <w:p w:rsidRDefault="00A05932" w:rsidP="00840E3D" w:rsidR="00840E3D">
    <w:pPr>
      <w:pStyle w:val="Zaglavlje"/>
      <w:rPr>
        <w:rFonts w:hAnsi="Times New Roman" w:ascii="Times New Roman"/>
        <w:lang w:val="hr-HR"/>
      </w:rPr>
    </w:pPr>
  </w:p>
  <w:p w:rsidRDefault="00A05932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217C60"/>
    <w:rsid w:val="004351E1"/>
    <w:rsid w:val="004874DA"/>
    <w:rsid w:val="004B3248"/>
    <w:rsid w:val="007A1BC9"/>
    <w:rsid w:val="009F0D91"/>
    <w:rsid w:val="00A05932"/>
    <w:rsid w:val="00C84192"/>
    <w:rsid w:val="00DE3651"/>
    <w:rsid w:val="00DE4E0B"/>
    <w:rsid w:val="00E87378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PERFEKTA d.o.o.</izvorni_sadrzaj>
    <derivirana_varijabla naziv="DomainObject.Predmet.ProtustrankaFormated_1">  IDEA PERFEKTA d.o.o.</derivirana_varijabla>
  </DomainObject.Predmet.ProtustrankaFormated>
  <DomainObject.Predmet.ProtustrankaFormatedOIB>
    <izvorni_sadrzaj>  IDEA PERFEKTA d.o.o., OIB 03947932592</izvorni_sadrzaj>
    <derivirana_varijabla naziv="DomainObject.Predmet.ProtustrankaFormatedOIB_1">  IDEA PERFEKTA d.o.o., OIB 03947932592</derivirana_varijabla>
  </DomainObject.Predmet.ProtustrankaFormatedOIB>
  <DomainObject.Predmet.ProtustrankaFormatedWithAdress>
    <izvorni_sadrzaj> IDEA PERFEKTA d.o.o., Savska cesta 79/B, 10000 Zagreb</izvorni_sadrzaj>
    <derivirana_varijabla naziv="DomainObject.Predmet.ProtustrankaFormatedWithAdress_1"> IDEA PERFEKTA d.o.o., Savska cesta 79/B, 10000 Zagreb</derivirana_varijabla>
  </DomainObject.Predmet.ProtustrankaFormatedWithAdress>
  <DomainObject.Predmet.ProtustrankaFormatedWithAdressOIB>
    <izvorni_sadrzaj> IDEA PERFEKTA d.o.o., OIB 03947932592, Savska cesta 79/B, 10000 Zagreb</izvorni_sadrzaj>
    <derivirana_varijabla naziv="DomainObject.Predmet.ProtustrankaFormatedWithAdressOIB_1"> IDEA PERFEKTA d.o.o., OIB 03947932592, Savska cesta 79/B, 10000 Zagreb</derivirana_varijabla>
  </DomainObject.Predmet.ProtustrankaFormatedWithAdressOIB>
  <DomainObject.Predmet.ProtustrankaWithAdress>
    <izvorni_sadrzaj>IDEA PERFEKTA d.o.o. Savska cesta 79/B, 10000 Zagreb</izvorni_sadrzaj>
    <derivirana_varijabla naziv="DomainObject.Predmet.ProtustrankaWithAdress_1">IDEA PERFEKTA d.o.o. Savska cesta 79/B, 10000 Zagreb</derivirana_varijabla>
  </DomainObject.Predmet.ProtustrankaWithAdress>
  <DomainObject.Predmet.ProtustrankaWithAdressOIB>
    <izvorni_sadrzaj>IDEA PERFEKTA d.o.o., OIB 03947932592, Savska cesta 79/B, 10000 Zagreb</izvorni_sadrzaj>
    <derivirana_varijabla naziv="DomainObject.Predmet.ProtustrankaWithAdressOIB_1">IDEA PERFEKTA d.o.o., OIB 03947932592, Savska cesta 79/B, 10000 Zagreb</derivirana_varijabla>
  </DomainObject.Predmet.ProtustrankaWithAdressOIB>
  <DomainObject.Predmet.ProtustrankaNazivFormated>
    <izvorni_sadrzaj>IDEA PERFEKTA d.o.o.</izvorni_sadrzaj>
    <derivirana_varijabla naziv="DomainObject.Predmet.ProtustrankaNazivFormated_1">IDEA PERFEKTA d.o.o.</derivirana_varijabla>
  </DomainObject.Predmet.ProtustrankaNazivFormated>
  <DomainObject.Predmet.ProtustrankaNazivFormatedOIB>
    <izvorni_sadrzaj>IDEA PERFEKTA d.o.o., OIB 03947932592</izvorni_sadrzaj>
    <derivirana_varijabla naziv="DomainObject.Predmet.ProtustrankaNazivFormatedOIB_1">IDEA PERFEKTA d.o.o., OIB 03947932592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PERFEKTA d.o.o.</item>
    </izvorni_sadrzaj>
    <derivirana_varijabla naziv="DomainObject.Predmet.ProtuStrankaListFormated_1">
      <item>IDEA PERFEKTA d.o.o.</item>
    </derivirana_varijabla>
  </DomainObject.Predmet.ProtuStrankaListFormated>
  <DomainObject.Predmet.ProtuStrankaListFormatedOIB>
    <izvorni_sadrzaj>
      <item>IDEA PERFEKTA d.o.o., OIB 03947932592</item>
    </izvorni_sadrzaj>
    <derivirana_varijabla naziv="DomainObject.Predmet.ProtuStrankaListFormatedOIB_1">
      <item>IDEA PERFEKTA d.o.o., OIB 03947932592</item>
    </derivirana_varijabla>
  </DomainObject.Predmet.ProtuStrankaListFormatedOIB>
  <DomainObject.Predmet.ProtuStrankaListFormatedWithAdress>
    <izvorni_sadrzaj>
      <item>IDEA PERFEKTA d.o.o., Savska cesta 79/B, 10000 Zagreb</item>
    </izvorni_sadrzaj>
    <derivirana_varijabla naziv="DomainObject.Predmet.ProtuStrankaListFormatedWithAdress_1">
      <item>IDEA PERFEKTA d.o.o., Savska cesta 79/B, 10000 Zagreb</item>
    </derivirana_varijabla>
  </DomainObject.Predmet.ProtuStrankaListFormatedWithAdress>
  <DomainObject.Predmet.ProtuStrankaListFormatedWithAdressOIB>
    <izvorni_sadrzaj>
      <item>IDEA PERFEKTA d.o.o., OIB 03947932592, Savska cesta 79/B, 10000 Zagreb</item>
    </izvorni_sadrzaj>
    <derivirana_varijabla naziv="DomainObject.Predmet.ProtuStrankaListFormatedWithAdressOIB_1">
      <item>IDEA PERFEKTA d.o.o., OIB 03947932592, Savska cesta 79/B, 10000 Zagreb</item>
    </derivirana_varijabla>
  </DomainObject.Predmet.ProtuStrankaListFormatedWithAdressOIB>
  <DomainObject.Predmet.ProtuStrankaListNazivFormated>
    <izvorni_sadrzaj>
      <item>IDEA PERFEKTA d.o.o.</item>
    </izvorni_sadrzaj>
    <derivirana_varijabla naziv="DomainObject.Predmet.ProtuStrankaListNazivFormated_1">
      <item>IDEA PERFEKTA d.o.o.</item>
    </derivirana_varijabla>
  </DomainObject.Predmet.ProtuStrankaListNazivFormated>
  <DomainObject.Predmet.ProtuStrankaListNazivFormatedOIB>
    <izvorni_sadrzaj>
      <item>IDEA PERFEKTA d.o.o., OIB 03947932592</item>
    </izvorni_sadrzaj>
    <derivirana_varijabla naziv="DomainObject.Predmet.ProtuStrankaListNazivFormatedOIB_1">
      <item>IDEA PERFEKTA d.o.o., OIB 03947932592</item>
    </derivirana_varijabla>
  </DomainObject.Predmet.ProtuStrankaListNazivFormatedOIB>
  <DomainObject.Predmet.OstaliListFormated>
    <izvorni_sadrzaj>
      <item>HRVATSKI ZAVOD ZA MIROVINSKO OSIGURANJE</item>
      <item>Financijska agencija</item>
      <item>Boris Jurič</item>
    </izvorni_sadrzaj>
    <derivirana_varijabla naziv="DomainObject.Predmet.OstaliListFormated_1">
      <item>HRVATSKI ZAVOD ZA MIROVINSKO OSIGURANJE</item>
      <item>Financijska agencija</item>
      <item>Boris Jurič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Boris Jurič, OIB 32047195278</item>
    </izvorni_sadrzaj>
    <derivirana_varijabla naziv="DomainObject.Predmet.OstaliListFormatedOIB_1">
      <item>HRVATSKI ZAVOD ZA MIROVINSKO OSIGURANJE, OIB 84397956623</item>
      <item>Financijska agencija, OIB 85821130368</item>
      <item>Boris Jurič, OIB 32047195278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Boris Jurič, Jaruščica 17c,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Boris Jurič, Jaruščica 17c,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Boris Jurič, OIB 32047195278, Jaruščica 17c,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Boris Jurič, OIB 32047195278, Jaruščica 17c,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Boris Jurič</item>
    </izvorni_sadrzaj>
    <derivirana_varijabla naziv="DomainObject.Predmet.OstaliListNazivFormated_1">
      <item>HRVATSKI ZAVOD ZA MIROVINSKO OSIGURANJE</item>
      <item>Financijska agencija</item>
      <item>Boris Jurič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Boris Jurič, OIB 32047195278</item>
    </izvorni_sadrzaj>
    <derivirana_varijabla naziv="DomainObject.Predmet.OstaliListNazivFormatedOIB_1">
      <item>HRVATSKI ZAVOD ZA MIROVINSKO OSIGURANJE, OIB 84397956623</item>
      <item>Financijska agencija, OIB 85821130368</item>
      <item>Boris Jurič, OIB 32047195278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PERFEKTA d.o.o.</izvorni_sadrzaj>
    <derivirana_varijabla naziv="DomainObject.Predmet.ProtustrankaIDrugi_1">IDEA PERFEKTA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IDEA PERFEKTA d.o.o., OIB 03947932592, Savska cesta 79/B, 10000 Zagreb</izvorni_sadrzaj>
    <derivirana_varijabla naziv="DomainObject.Predmet.ProtustrankaIDrugiAdressOIB_1">IDEA PERFEKTA d.o.o., OIB 03947932592,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PERFEKTA d.o.o.</item>
      <item>HRVATSKI ZAVOD ZA MIROVINSKO OSIGURANJE</item>
      <item>Financijska agencija</item>
      <item>Boris Jurič</item>
    </izvorni_sadrzaj>
    <derivirana_varijabla naziv="DomainObject.Predmet.SudioniciListNaziv_1">
      <item>FINA Regionalni centar Zagreb</item>
      <item>IDEA PERFEKTA d.o.o.</item>
      <item>HRVATSKI ZAVOD ZA MIROVINSKO OSIGURANJE</item>
      <item>Financijska agencija</item>
      <item>Boris Jurič</item>
    </derivirana_varijabla>
  </DomainObject.Predmet.SudioniciListNaziv>
  <DomainObject.Predmet.SudioniciListAdressOIB>
    <izvorni_sadrzaj>
      <item>FINA Regionalni centar Zagreb, OIB 85821130368, Trg svibanjskih žrtava 1995.1,10000 Zagreb</item>
      <item>IDEA PERFEKTA d.o.o., OIB 03947932592, Savska cesta 79/B,10000 Zagreb</item>
      <item>HRVATSKI ZAVOD ZA MIROVINSKO OSIGURANJE, OIB 84397956623, Trpimirova 4,10000 Zagreb</item>
      <item>Financijska agencija, OIB 85821130368, Ul. grada Vukovara 70,10000 Zagreb</item>
      <item>Boris Jurič, OIB 32047195278, Jaruščica 17c,10000 Zagreb</item>
    </izvorni_sadrzaj>
    <derivirana_varijabla naziv="DomainObject.Predmet.SudioniciListAdressOIB_1">
      <item>FINA Regionalni centar Zagreb, OIB 85821130368, Trg svibanjskih žrtava 1995.1,10000 Zagreb</item>
      <item>IDEA PERFEKTA d.o.o., OIB 03947932592, Savska cesta 79/B,10000 Zagreb</item>
      <item>HRVATSKI ZAVOD ZA MIROVINSKO OSIGURANJE, OIB 84397956623, Trpimirova 4,10000 Zagreb</item>
      <item>Financijska agencija, OIB 85821130368, Ul. grada Vukovara 70,10000 Zagreb</item>
      <item>Boris Jurič, OIB 32047195278, Jaruščica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03947932592</item>
      <item>, OIB 84397956623</item>
      <item>, OIB 85821130368</item>
      <item>, OIB 32047195278</item>
    </izvorni_sadrzaj>
    <derivirana_varijabla naziv="DomainObject.Predmet.SudioniciListNazivOIB_1">
      <item>, OIB 85821130368</item>
      <item>, OIB 03947932592</item>
      <item>, OIB 84397956623</item>
      <item>, OIB 85821130368</item>
      <item>, OIB 32047195278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3037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2016-05-03T09:04:00Z</dcterms:created>
  <dc:creator>Nikola Ribarić</dc:creator>
  <cp:lastModifiedBy>Jadranka Zelić</cp:lastModifiedBy>
  <cp:lastPrinted>2016-05-03T09:03:00Z</cp:lastPrinted>
  <dcterms:modified xmlns:xsi="http://www.w3.org/2001/XMLSchema-instance" xsi:type="dcterms:W3CDTF">2016-05-03T09:04:00Z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