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8113e" w14:paraId="788113e" w:rsidRDefault="00EF311F" w:rsidP="00126F44" w:rsidR="00E543AD">
      <w:pPr>
        <w15:collapsed w:val="false"/>
      </w:pPr>
      <w:bookmarkStart w:name="_GoBack" w:id="0"/>
      <w:bookmarkEnd w:id="0"/>
      <w:r>
        <w:tab/>
      </w:r>
      <w:r>
        <w:tab/>
      </w:r>
      <w:r>
        <w:tab/>
      </w:r>
      <w:r>
        <w:tab/>
      </w:r>
      <w:r>
        <w:tab/>
      </w:r>
      <w:r>
        <w:tab/>
      </w:r>
      <w:r>
        <w:tab/>
      </w:r>
      <w:r>
        <w:tab/>
      </w:r>
      <w:r>
        <w:tab/>
      </w:r>
      <w:r>
        <w:tab/>
        <w:t>14 St-</w:t>
      </w:r>
      <w:r w:rsidR="00E90371">
        <w:t>5</w:t>
      </w:r>
      <w:r w:rsidR="008D414A">
        <w:t>8</w:t>
      </w:r>
      <w:r w:rsidR="00E90371">
        <w:t>5</w:t>
      </w:r>
      <w:r>
        <w:t>/1</w:t>
      </w:r>
      <w:r w:rsidR="000C3216">
        <w:t>7</w:t>
      </w:r>
      <w:r>
        <w:t>-</w:t>
      </w:r>
      <w:r w:rsidR="00443DBA">
        <w:t>2</w:t>
      </w:r>
      <w:r w:rsidR="00E90371">
        <w:t>1</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455FAE" w:rsidP="00455FAE" w:rsidR="00455FAE">
      <w:pPr>
        <w:jc w:val="both"/>
      </w:pPr>
      <w:r>
        <w:tab/>
      </w:r>
      <w:r w:rsidRPr="00E1042B">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Pr="0097332C">
        <w:t>VANNA društvo s ograničenom odgovornošću za usluge, Slakovci, Petra Preradovića 72, MBS 070085249, OIB 32155462855</w:t>
      </w:r>
      <w:r w:rsidRPr="00A178F6">
        <w:t xml:space="preserve">, dana </w:t>
      </w:r>
      <w:r>
        <w:t>2</w:t>
      </w:r>
      <w:r w:rsidR="00AF460D">
        <w:t>6</w:t>
      </w:r>
      <w:r>
        <w:t>. listopada</w:t>
      </w:r>
      <w:r w:rsidRPr="00611430">
        <w:t xml:space="preserve"> 201</w:t>
      </w:r>
      <w:r>
        <w:t>7</w:t>
      </w:r>
      <w:r w:rsidRPr="00611430">
        <w:t>.</w:t>
      </w: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455FAE" w:rsidR="00A275FE">
      <w:pPr>
        <w:numPr>
          <w:ilvl w:val="0"/>
          <w:numId w:val="28"/>
        </w:numPr>
        <w:jc w:val="both"/>
        <w:rPr>
          <w:bCs/>
        </w:rPr>
      </w:pPr>
      <w:r w:rsidRPr="00692327">
        <w:rPr>
          <w:bCs/>
        </w:rPr>
        <w:t>OTVARA</w:t>
      </w:r>
      <w:r w:rsidRPr="00557979">
        <w:t xml:space="preserve"> se stečajni postupak nad dužnikom</w:t>
      </w:r>
      <w:r>
        <w:t>:</w:t>
      </w:r>
      <w:r w:rsidRPr="00557979">
        <w:t xml:space="preserve"> </w:t>
      </w:r>
      <w:r w:rsidR="00455FAE" w:rsidRPr="00455FAE">
        <w:rPr>
          <w:bCs/>
        </w:rPr>
        <w:t>VANNA društvo s ograničenom odgovornošću za usluge, Slakovci, Petra Preradovića 72, MBS 070085249, OIB 32155462855</w:t>
      </w:r>
      <w:r w:rsidRPr="00557979">
        <w:rPr>
          <w:bCs/>
        </w:rPr>
        <w:t>.</w:t>
      </w:r>
    </w:p>
    <w:p w:rsidRDefault="00A275FE" w:rsidP="00A275FE" w:rsidR="00A275FE">
      <w:pPr>
        <w:ind w:left="1065"/>
        <w:jc w:val="both"/>
        <w:rPr>
          <w:bCs/>
        </w:rPr>
      </w:pPr>
    </w:p>
    <w:p w:rsidRDefault="00A275FE" w:rsidP="00455FAE" w:rsidR="00A275FE" w:rsidRPr="00B66849">
      <w:pPr>
        <w:numPr>
          <w:ilvl w:val="0"/>
          <w:numId w:val="28"/>
        </w:numPr>
        <w:jc w:val="both"/>
      </w:pPr>
      <w:r w:rsidRPr="001209D9">
        <w:t>Za stečajn</w:t>
      </w:r>
      <w:r>
        <w:t>og</w:t>
      </w:r>
      <w:r w:rsidRPr="001209D9">
        <w:t xml:space="preserve"> upravitelj</w:t>
      </w:r>
      <w:r>
        <w:t>a</w:t>
      </w:r>
      <w:r w:rsidRPr="001209D9">
        <w:t xml:space="preserve"> imenuje se </w:t>
      </w:r>
      <w:r w:rsidR="00455FAE" w:rsidRPr="00455FAE">
        <w:t>Jadranka Šeput, Osijek, Dalmatinska 17, OIB 56729601545</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455FAE" w:rsidR="00A275FE" w:rsidRPr="00A8678A">
      <w:pPr>
        <w:numPr>
          <w:ilvl w:val="0"/>
          <w:numId w:val="28"/>
        </w:numPr>
        <w:jc w:val="both"/>
      </w:pPr>
      <w:r w:rsidRPr="00692327">
        <w:rPr>
          <w:bCs/>
        </w:rPr>
        <w:t>ZAKLJUČUJE</w:t>
      </w:r>
      <w:r w:rsidRPr="00557979">
        <w:t xml:space="preserve"> se stečajni postupak nad dužnikom: </w:t>
      </w:r>
      <w:r w:rsidR="00455FAE" w:rsidRPr="00455FAE">
        <w:rPr>
          <w:bCs/>
        </w:rPr>
        <w:t>VANNA društvo s ograničenom odgovornošću za usluge, Slakovci, Petra Preradovića 72, MBS 070085249, OIB 32155462855</w:t>
      </w:r>
      <w:r>
        <w:rPr>
          <w:bCs/>
        </w:rPr>
        <w:t>.</w:t>
      </w:r>
    </w:p>
    <w:p w:rsidRDefault="00A275FE" w:rsidP="00A275FE" w:rsidR="00A275FE">
      <w:pPr>
        <w:jc w:val="both"/>
      </w:pPr>
    </w:p>
    <w:p w:rsidRDefault="00A275FE" w:rsidP="00425770" w:rsidR="00A275FE">
      <w:pPr>
        <w:pStyle w:val="Odlomakpopisa"/>
        <w:numPr>
          <w:ilvl w:val="0"/>
          <w:numId w:val="28"/>
        </w:numPr>
        <w:jc w:val="both"/>
      </w:pPr>
      <w:r>
        <w:t xml:space="preserve">Nalaže se bivšem zakonskom zastupniku </w:t>
      </w:r>
      <w:r w:rsidR="003D38AB">
        <w:t>Danijeli Levaković, Vinkovci, Mate Topalovića 15</w:t>
      </w:r>
      <w:r w:rsidR="00425770" w:rsidRPr="00425770">
        <w:t xml:space="preserve">, OIB </w:t>
      </w:r>
      <w:r w:rsidR="003D38AB">
        <w:t>68246620875</w:t>
      </w:r>
      <w:r w:rsidRPr="0018733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A275FE" w:rsidR="00A275FE">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lastRenderedPageBreak/>
        <w:t>Obrazloženje</w:t>
      </w:r>
    </w:p>
    <w:p w:rsidRDefault="00A275FE" w:rsidP="00A275FE" w:rsidR="00A275FE">
      <w:pPr>
        <w:ind w:firstLine="720"/>
        <w:jc w:val="both"/>
      </w:pPr>
    </w:p>
    <w:p w:rsidRDefault="00064EFD" w:rsidP="00A275FE" w:rsidR="00064EFD">
      <w:pPr>
        <w:ind w:firstLine="720"/>
        <w:jc w:val="both"/>
      </w:pPr>
    </w:p>
    <w:p w:rsidRDefault="002147BE" w:rsidP="002147BE" w:rsidR="002147BE">
      <w:pPr>
        <w:ind w:firstLine="720"/>
        <w:jc w:val="both"/>
      </w:pPr>
      <w:r>
        <w:t xml:space="preserve">Dana 23.05.2017. zaprimljen je na ovome sudu prijedlog FINE Regionalni centar Osijek, Podružnica Osijek, klasa: 110-07/17-01/04 Ur. broj 04-06-17-2773 od 22.05.2017. godine, za otvaranje stečajnog postupka nad dužnikom </w:t>
      </w:r>
      <w:r w:rsidRPr="00624E32">
        <w:t>VANNA društvo s ograničenom odgovornošću za usluge, Slakovci, Petra Preradovića 72, MBS 070085249, OIB 32155462855</w:t>
      </w:r>
      <w:r>
        <w:t>, temeljem odredbe čl. 110. st. 1. Stečajnog zakona (NN 71/15, dalje: SZ).</w:t>
      </w:r>
    </w:p>
    <w:p w:rsidRDefault="002147BE" w:rsidP="002147BE" w:rsidR="002147BE">
      <w:pPr>
        <w:ind w:firstLine="720"/>
        <w:jc w:val="both"/>
      </w:pPr>
    </w:p>
    <w:p w:rsidRDefault="002147BE" w:rsidP="002147BE" w:rsidR="002147BE">
      <w:pPr>
        <w:ind w:firstLine="720"/>
        <w:jc w:val="both"/>
      </w:pPr>
      <w:r>
        <w:t>U prijedlogu je navela da na dan 19.05.2017. dužnik u Očevidniku redoslijeda osnova za plaćanje ima evidentirane neizvršene osnove za plaćanje u neprekinutom razdoblju od 120 dana, u ukupnom iznosu od 7.875,46 kn, u koji iznos je uračunata kamata i naknada FINE za provedbe ovrhe na novčanim sredstvima dužnika. Navodi da dužnik ima dva zaposlena radnika.</w:t>
      </w:r>
    </w:p>
    <w:p w:rsidRDefault="002147BE" w:rsidP="002147BE" w:rsidR="002147BE">
      <w:pPr>
        <w:ind w:firstLine="720"/>
        <w:jc w:val="both"/>
      </w:pPr>
    </w:p>
    <w:p w:rsidRDefault="002147BE" w:rsidP="002147BE" w:rsidR="002147BE">
      <w:pPr>
        <w:ind w:firstLine="720"/>
        <w:jc w:val="both"/>
      </w:pPr>
      <w:r>
        <w:t>Dostavlja popis računa i oročenih novčanih sredstava dužnika na dan 19.05.2017., te navodi da dužnik na temelju čl. 112. st. 5. SZ dužnik na ime predujma za namirenje troškova stečajnog postupka ima zaplijenjena novčana sredstva na dan 19.05.2017. u iznosu od 5.000,00 kn.</w:t>
      </w:r>
    </w:p>
    <w:p w:rsidRDefault="00A275FE" w:rsidP="00425770" w:rsidR="00A275FE">
      <w:pPr>
        <w:ind w:firstLine="720"/>
        <w:jc w:val="both"/>
      </w:pPr>
    </w:p>
    <w:p w:rsidRDefault="00EE1AEE" w:rsidP="00EE1AEE" w:rsidR="00EE1AEE">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5111B5" w:rsidP="00592629" w:rsidR="00592629">
      <w:pPr>
        <w:pStyle w:val="Odlomakpopisa"/>
        <w:spacing w:lineRule="atLeast" w:line="240"/>
        <w:ind w:left="0"/>
        <w:jc w:val="both"/>
      </w:pPr>
      <w:r>
        <w:rPr>
          <w:color w:val="000000"/>
        </w:rPr>
        <w:tab/>
      </w:r>
      <w:r w:rsidR="00A275FE">
        <w:rPr>
          <w:color w:val="000000"/>
        </w:rPr>
        <w:t xml:space="preserve">U određenom </w:t>
      </w:r>
      <w:r w:rsidR="002147BE">
        <w:rPr>
          <w:color w:val="000000"/>
        </w:rPr>
        <w:t>joj</w:t>
      </w:r>
      <w:r w:rsidR="00A275FE">
        <w:rPr>
          <w:color w:val="000000"/>
        </w:rPr>
        <w:t xml:space="preserve"> roku privremen</w:t>
      </w:r>
      <w:r w:rsidR="002147BE">
        <w:rPr>
          <w:color w:val="000000"/>
        </w:rPr>
        <w:t>a</w:t>
      </w:r>
      <w:r w:rsidR="00A275FE">
        <w:rPr>
          <w:color w:val="000000"/>
        </w:rPr>
        <w:t xml:space="preserve"> stečajn</w:t>
      </w:r>
      <w:r w:rsidR="002147BE">
        <w:rPr>
          <w:color w:val="000000"/>
        </w:rPr>
        <w:t>a</w:t>
      </w:r>
      <w:r w:rsidR="00A275FE">
        <w:rPr>
          <w:color w:val="000000"/>
        </w:rPr>
        <w:t xml:space="preserve"> upravitelj</w:t>
      </w:r>
      <w:r w:rsidR="002147BE">
        <w:rPr>
          <w:color w:val="000000"/>
        </w:rPr>
        <w:t>ica</w:t>
      </w:r>
      <w:r w:rsidR="00A275FE">
        <w:rPr>
          <w:color w:val="000000"/>
        </w:rPr>
        <w:t xml:space="preserve"> dostavi</w:t>
      </w:r>
      <w:r w:rsidR="002147BE">
        <w:rPr>
          <w:color w:val="000000"/>
        </w:rPr>
        <w:t>la</w:t>
      </w:r>
      <w:r w:rsidR="00A275FE">
        <w:rPr>
          <w:color w:val="000000"/>
        </w:rPr>
        <w:t xml:space="preserve"> je svoje pisano izvješće </w:t>
      </w:r>
      <w:r w:rsidR="0067788B">
        <w:rPr>
          <w:color w:val="000000"/>
        </w:rPr>
        <w:t xml:space="preserve">i dopunu izvješću </w:t>
      </w:r>
      <w:r>
        <w:rPr>
          <w:color w:val="000000"/>
        </w:rPr>
        <w:t>u kojem</w:t>
      </w:r>
      <w:r w:rsidR="00A275FE">
        <w:rPr>
          <w:color w:val="000000"/>
        </w:rPr>
        <w:t xml:space="preserve"> </w:t>
      </w:r>
      <w:r w:rsidR="00CA1CB5">
        <w:rPr>
          <w:color w:val="000000"/>
        </w:rPr>
        <w:t>navodi</w:t>
      </w:r>
      <w:r w:rsidR="00CA1CB5" w:rsidRPr="00CA1CB5">
        <w:t xml:space="preserve"> </w:t>
      </w:r>
      <w:r w:rsidR="00CA1CB5">
        <w:t xml:space="preserve">da </w:t>
      </w:r>
      <w:r w:rsidR="00592629" w:rsidRPr="00A128F1">
        <w:t>je</w:t>
      </w:r>
      <w:r w:rsidR="00592629">
        <w:t xml:space="preserve"> u</w:t>
      </w:r>
      <w:r w:rsidR="00592629" w:rsidRPr="00782D53">
        <w:t xml:space="preserve"> izradi izvješća </w:t>
      </w:r>
      <w:r w:rsidR="00592629">
        <w:t xml:space="preserve">od 4. rujna 2017. koristila dokumentaciju dostavljenu od zakonske zastupnice, nadležnih državnih institucija, </w:t>
      </w:r>
      <w:r w:rsidR="00592629" w:rsidRPr="00782D53">
        <w:t xml:space="preserve">javno dostupne podatke iz </w:t>
      </w:r>
      <w:r w:rsidR="00592629">
        <w:t>s</w:t>
      </w:r>
      <w:r w:rsidR="00592629" w:rsidRPr="00782D53">
        <w:t>udskog registra i Registra godišnjih financijskih izvještaja</w:t>
      </w:r>
      <w:r w:rsidR="00592629">
        <w:t>, kao i dokumentaciju u spisu</w:t>
      </w:r>
      <w:r w:rsidR="00592629" w:rsidRPr="00782D53">
        <w:t>.</w:t>
      </w:r>
    </w:p>
    <w:p w:rsidRDefault="00592629" w:rsidP="00592629" w:rsidR="00592629">
      <w:pPr>
        <w:pStyle w:val="Odlomakpopisa"/>
        <w:spacing w:lineRule="atLeast" w:line="240"/>
        <w:ind w:left="0"/>
        <w:jc w:val="both"/>
      </w:pPr>
    </w:p>
    <w:p w:rsidRDefault="00592629" w:rsidP="00592629" w:rsidR="00592629">
      <w:pPr>
        <w:pStyle w:val="Odlomakpopisa"/>
        <w:spacing w:lineRule="atLeast" w:line="240"/>
        <w:ind w:left="0"/>
        <w:jc w:val="both"/>
      </w:pPr>
      <w:r>
        <w:tab/>
        <w:t>Također, privremena stečajna upraviteljica je o</w:t>
      </w:r>
      <w:r w:rsidRPr="00782D53">
        <w:t xml:space="preserve">sobno posjetila sjedište </w:t>
      </w:r>
      <w:r>
        <w:t>d</w:t>
      </w:r>
      <w:r w:rsidRPr="00782D53">
        <w:t>užnika navedeno u sudskom registru na adresi Slakovci, Petra Preradovića 72, što je u naravi obiteljska kuć</w:t>
      </w:r>
      <w:r>
        <w:t>a</w:t>
      </w:r>
      <w:r w:rsidRPr="00782D53">
        <w:t xml:space="preserve"> u privatnom vlasništvu, ali u kući </w:t>
      </w:r>
      <w:r>
        <w:t>nije</w:t>
      </w:r>
      <w:r w:rsidRPr="00782D53">
        <w:t xml:space="preserve"> zatekla nikoga, iako </w:t>
      </w:r>
      <w:r>
        <w:t>je</w:t>
      </w:r>
      <w:r w:rsidRPr="00782D53">
        <w:t xml:space="preserve"> najavila dolazak zakonskoj zastupnici.</w:t>
      </w:r>
    </w:p>
    <w:p w:rsidRDefault="00592629" w:rsidP="00592629" w:rsidR="00592629">
      <w:pPr>
        <w:pStyle w:val="Odlomakpopisa"/>
        <w:spacing w:lineRule="atLeast" w:line="240"/>
        <w:ind w:left="0"/>
        <w:jc w:val="both"/>
      </w:pPr>
    </w:p>
    <w:p w:rsidRDefault="00592629" w:rsidP="00592629" w:rsidR="00592629" w:rsidRPr="00782D53">
      <w:pPr>
        <w:pStyle w:val="Odlomakpopisa"/>
        <w:spacing w:lineRule="atLeast" w:line="240"/>
        <w:ind w:left="0"/>
        <w:jc w:val="both"/>
      </w:pPr>
      <w:r>
        <w:tab/>
      </w:r>
      <w:r w:rsidRPr="00782D53">
        <w:t>Posljednja godin</w:t>
      </w:r>
      <w:r w:rsidR="00F12B84">
        <w:t>a</w:t>
      </w:r>
      <w:r w:rsidRPr="00782D53">
        <w:t xml:space="preserve"> za koju je Dužnik predao Obrazac poreza na dobit i financijska izvješća je 2016. godina, koja su i javno objavljena.</w:t>
      </w:r>
    </w:p>
    <w:p w:rsidRDefault="00592629" w:rsidP="00592629" w:rsidR="00592629" w:rsidRPr="00782D53">
      <w:pPr>
        <w:pStyle w:val="Odlomakpopisa"/>
        <w:spacing w:lineRule="atLeast" w:line="240"/>
        <w:ind w:left="0"/>
        <w:jc w:val="both"/>
      </w:pPr>
    </w:p>
    <w:p w:rsidRDefault="00592629" w:rsidP="00592629" w:rsidR="00592629" w:rsidRPr="00782D53">
      <w:pPr>
        <w:pStyle w:val="Odlomakpopisa"/>
        <w:spacing w:lineRule="atLeast" w:line="240"/>
        <w:ind w:left="0"/>
        <w:jc w:val="both"/>
      </w:pPr>
      <w:r>
        <w:tab/>
      </w:r>
      <w:r w:rsidRPr="00782D53">
        <w:t xml:space="preserve">Glavna djelatnost društva prema prijavljenom podatku iz registra gospodarskih subjekata kojeg vodi Državni zavod za statistiku je trgovina na veliko poljoprivrednim strojevima, opremom i priborom. Temeljem usmenih informacija koje </w:t>
      </w:r>
      <w:r>
        <w:t>je privremena stečajna upraviteljica</w:t>
      </w:r>
      <w:r w:rsidRPr="00782D53">
        <w:t xml:space="preserve"> dobila od zakonske zastupnice, </w:t>
      </w:r>
      <w:r>
        <w:t>d</w:t>
      </w:r>
      <w:r w:rsidRPr="00782D53">
        <w:t>užnik se bavi</w:t>
      </w:r>
      <w:r w:rsidR="00F12B84">
        <w:t>o</w:t>
      </w:r>
      <w:r w:rsidRPr="00782D53">
        <w:t xml:space="preserve"> pružanjem usluga popravaka i servisiranja poljoprivrednih strojeva, a za koju djelatnost nije registriran u sudskom registru. Zakonska zastupnica nije </w:t>
      </w:r>
      <w:r w:rsidR="00F12B84">
        <w:t xml:space="preserve">bila </w:t>
      </w:r>
      <w:r w:rsidRPr="00782D53">
        <w:t>suglasna s otvaranjem stečaja te je iskazala interes za podmirenjem dospjelih obveza dužnika kako bi se deblokirali računi dužnika.</w:t>
      </w:r>
    </w:p>
    <w:p w:rsidRDefault="00592629" w:rsidP="00592629" w:rsidR="00592629" w:rsidRPr="00782D53">
      <w:pPr>
        <w:pStyle w:val="Odlomakpopisa"/>
        <w:spacing w:lineRule="atLeast" w:line="240"/>
        <w:ind w:left="0"/>
        <w:jc w:val="both"/>
      </w:pPr>
    </w:p>
    <w:p w:rsidRDefault="00592629" w:rsidP="00592629" w:rsidR="00592629">
      <w:pPr>
        <w:pStyle w:val="Odlomakpopisa"/>
        <w:spacing w:lineRule="atLeast" w:line="240"/>
        <w:ind w:left="0"/>
        <w:jc w:val="both"/>
      </w:pPr>
      <w:r>
        <w:tab/>
      </w:r>
      <w:r w:rsidRPr="00782D53">
        <w:t>Za potreb</w:t>
      </w:r>
      <w:r>
        <w:t>e</w:t>
      </w:r>
      <w:r w:rsidRPr="00782D53">
        <w:t xml:space="preserve"> sastavljanja ovog izvješća </w:t>
      </w:r>
      <w:r>
        <w:t>d</w:t>
      </w:r>
      <w:r w:rsidRPr="00782D53">
        <w:t xml:space="preserve">užnik je </w:t>
      </w:r>
      <w:r w:rsidR="00F12B84">
        <w:t xml:space="preserve">privremenoj stečajnoj upraviteljici </w:t>
      </w:r>
      <w:r w:rsidRPr="00782D53">
        <w:t>putem knjigovodstvenog servisa Funkcija 13 d.o.o. iz Vinkovaca dostavio dio dokumen</w:t>
      </w:r>
      <w:r>
        <w:t>tacije za  2015. i 2016. godinu.</w:t>
      </w:r>
      <w:r w:rsidRPr="00782D53">
        <w:t xml:space="preserve"> </w:t>
      </w:r>
    </w:p>
    <w:p w:rsidRDefault="00592629" w:rsidP="00592629" w:rsidR="00592629" w:rsidRPr="00782D53">
      <w:pPr>
        <w:pStyle w:val="Odlomakpopisa"/>
        <w:spacing w:lineRule="atLeast" w:line="240"/>
        <w:ind w:left="0"/>
        <w:jc w:val="both"/>
      </w:pPr>
    </w:p>
    <w:p w:rsidRDefault="00592629" w:rsidP="00592629" w:rsidR="00592629" w:rsidRPr="00782D53">
      <w:pPr>
        <w:pStyle w:val="Odlomakpopisa"/>
        <w:spacing w:lineRule="atLeast" w:line="240"/>
        <w:ind w:left="0"/>
        <w:jc w:val="both"/>
      </w:pPr>
      <w:r>
        <w:tab/>
      </w:r>
      <w:r w:rsidRPr="00782D53">
        <w:t>Uvidom u dostavljenu dokumentaciju</w:t>
      </w:r>
      <w:r>
        <w:t xml:space="preserve"> </w:t>
      </w:r>
      <w:r w:rsidRPr="00782D53">
        <w:t>utvr</w:t>
      </w:r>
      <w:r>
        <w:t xml:space="preserve">đeno je </w:t>
      </w:r>
      <w:r w:rsidRPr="00782D53">
        <w:t xml:space="preserve">da je u 2016. godini </w:t>
      </w:r>
      <w:r>
        <w:t>d</w:t>
      </w:r>
      <w:r w:rsidRPr="00782D53">
        <w:t>užnik ostvario 205.873,00 kn ukupnih prihoda</w:t>
      </w:r>
      <w:r>
        <w:t>,</w:t>
      </w:r>
      <w:r w:rsidRPr="00782D53">
        <w:t xml:space="preserve"> te 261.481,00 kn ukupnih rashoda. Rezultat poslovanja u 2016., temeljem ostvarenih prihoda i rashoda, je gubitak u poslovanju u iznosu od 55.608,00 kn.</w:t>
      </w:r>
    </w:p>
    <w:p w:rsidRDefault="00592629" w:rsidP="00592629" w:rsidR="00592629" w:rsidRPr="00782D53">
      <w:pPr>
        <w:pStyle w:val="Odlomakpopisa"/>
        <w:spacing w:lineRule="atLeast" w:line="240"/>
        <w:ind w:left="0"/>
        <w:jc w:val="both"/>
      </w:pPr>
    </w:p>
    <w:p w:rsidRDefault="00592629" w:rsidP="00592629" w:rsidR="00592629" w:rsidRPr="00782D53">
      <w:pPr>
        <w:pStyle w:val="Odlomakpopisa"/>
        <w:spacing w:lineRule="atLeast" w:line="240"/>
        <w:ind w:left="0"/>
        <w:jc w:val="both"/>
      </w:pPr>
      <w:r>
        <w:tab/>
      </w:r>
      <w:r w:rsidRPr="00782D53">
        <w:t xml:space="preserve">Temeljem uvida u evidenciju HZMO razvidno </w:t>
      </w:r>
      <w:r>
        <w:t xml:space="preserve">je </w:t>
      </w:r>
      <w:r w:rsidRPr="00782D53">
        <w:t xml:space="preserve">da </w:t>
      </w:r>
      <w:r w:rsidR="00083BF2">
        <w:t xml:space="preserve">je </w:t>
      </w:r>
      <w:r w:rsidRPr="00782D53">
        <w:t>dužni</w:t>
      </w:r>
      <w:r w:rsidR="00083BF2">
        <w:t xml:space="preserve">k na dan 25. kolovoza 2017. imao </w:t>
      </w:r>
      <w:r w:rsidRPr="00782D53">
        <w:t>dva zaposlena radnika.</w:t>
      </w:r>
    </w:p>
    <w:p w:rsidRDefault="00592629" w:rsidP="00592629" w:rsidR="00592629" w:rsidRPr="00782D53">
      <w:pPr>
        <w:pStyle w:val="Odlomakpopisa"/>
        <w:spacing w:lineRule="atLeast" w:line="240"/>
        <w:ind w:left="0"/>
        <w:jc w:val="both"/>
      </w:pPr>
    </w:p>
    <w:p w:rsidRDefault="00592629" w:rsidP="00592629" w:rsidR="00592629" w:rsidRPr="00782D53">
      <w:pPr>
        <w:pStyle w:val="Odlomakpopisa"/>
        <w:spacing w:lineRule="atLeast" w:line="240"/>
        <w:ind w:left="0"/>
        <w:jc w:val="both"/>
      </w:pPr>
      <w:r>
        <w:tab/>
      </w:r>
      <w:r w:rsidRPr="00782D53">
        <w:t>Prema Potvrdi FINA-e o blokadi računa i novčanih sredstava ovršenika od 4. rujna 2017. evidentirano je 227 dana neprekidne blokade</w:t>
      </w:r>
      <w:r>
        <w:t>,</w:t>
      </w:r>
      <w:r w:rsidRPr="00782D53">
        <w:t xml:space="preserve"> odnosno ukupno 180 dana blokade u prethodnih 6 mjeseci zbog nepodmirenih osnova za plaćanje evidentiranih u Očevidniku redoslijeda osnova za plaćanje. Nepodmirene obveze po evidentiranim, a neizvršenim osnovama za plaćanje na dan izdavanja potvrde iznose 48.983,75 kn.</w:t>
      </w:r>
    </w:p>
    <w:p w:rsidRDefault="00592629" w:rsidP="00592629" w:rsidR="00592629" w:rsidRPr="00782D53">
      <w:pPr>
        <w:pStyle w:val="Odlomakpopisa"/>
        <w:spacing w:lineRule="atLeast" w:line="240"/>
        <w:ind w:left="0"/>
        <w:jc w:val="both"/>
      </w:pPr>
    </w:p>
    <w:p w:rsidRDefault="00592629" w:rsidP="00592629" w:rsidR="00592629">
      <w:pPr>
        <w:pStyle w:val="Odlomakpopisa"/>
        <w:spacing w:lineRule="atLeast" w:line="240"/>
        <w:ind w:left="0"/>
        <w:jc w:val="both"/>
      </w:pPr>
      <w:r>
        <w:tab/>
      </w:r>
      <w:r w:rsidRPr="00782D53">
        <w:t xml:space="preserve">Dužnik </w:t>
      </w:r>
      <w:r>
        <w:t>u 2015. i 2016. nije imao</w:t>
      </w:r>
      <w:r w:rsidRPr="00782D53">
        <w:t xml:space="preserve"> evidentiranu dugotrajnu materijalnu imovinu u svojim poslovnim knjigama</w:t>
      </w:r>
      <w:r>
        <w:t xml:space="preserve">, a kratkotrajna imovina u 2015. iznosila je </w:t>
      </w:r>
      <w:r w:rsidRPr="00782D53">
        <w:t>7.733</w:t>
      </w:r>
      <w:r>
        <w:t xml:space="preserve">,00 kn (potraživanja od države 899,00 kn i novac u banci i blagajni 6.834,00 kn), a u 2016. </w:t>
      </w:r>
      <w:r w:rsidRPr="00782D53">
        <w:t>13.186</w:t>
      </w:r>
      <w:r>
        <w:t>,00 kn (potraživanja od kupaca 9.821,00 kn, te od države 2.001,00 kn i novac u banci i blagajni 1.364,00 kn).</w:t>
      </w:r>
    </w:p>
    <w:p w:rsidRDefault="00592629" w:rsidP="00592629" w:rsidR="00592629" w:rsidRPr="00782D53">
      <w:pPr>
        <w:pStyle w:val="Odlomakpopisa"/>
        <w:spacing w:lineRule="atLeast" w:line="240"/>
        <w:ind w:left="0"/>
        <w:jc w:val="both"/>
      </w:pPr>
    </w:p>
    <w:p w:rsidRDefault="00592629" w:rsidP="00592629" w:rsidR="00592629" w:rsidRPr="00782D53">
      <w:pPr>
        <w:pStyle w:val="Odlomakpopisa"/>
        <w:spacing w:lineRule="atLeast" w:line="240"/>
        <w:ind w:left="0"/>
        <w:jc w:val="both"/>
      </w:pPr>
      <w:r>
        <w:tab/>
        <w:t xml:space="preserve">Privremena stečajna upraviteljica posebno </w:t>
      </w:r>
      <w:r w:rsidR="00083BF2">
        <w:t xml:space="preserve">je </w:t>
      </w:r>
      <w:r>
        <w:t>napom</w:t>
      </w:r>
      <w:r w:rsidR="00083BF2">
        <w:t>enula</w:t>
      </w:r>
      <w:r w:rsidRPr="00782D53">
        <w:t xml:space="preserve"> da </w:t>
      </w:r>
      <w:r>
        <w:t>joj</w:t>
      </w:r>
      <w:r w:rsidRPr="00782D53">
        <w:t xml:space="preserve"> nije dostavljena analitika potraživanja od kupaca, te </w:t>
      </w:r>
      <w:r>
        <w:t>nije</w:t>
      </w:r>
      <w:r w:rsidRPr="00782D53">
        <w:t xml:space="preserve"> mogla utvrditi strukturu kao ni starost potraživanja zbog moguće naplate potraživanja od k</w:t>
      </w:r>
      <w:r>
        <w:t xml:space="preserve">upaca u iznosu od 9.821,00 kn. </w:t>
      </w:r>
      <w:r w:rsidRPr="00782D53">
        <w:t xml:space="preserve">Potraživanja od države u iznosu 2.001,00 kn odnosi se na pretporez, za koji </w:t>
      </w:r>
      <w:r>
        <w:t>d</w:t>
      </w:r>
      <w:r w:rsidRPr="00782D53">
        <w:t xml:space="preserve">užnik ne može zatražiti povrat, jer u Poreznoj upravi ima evidentiran dug za porez na dodanu vrijednost (PDV) u iznosu od 18.974,62 kn </w:t>
      </w:r>
      <w:r w:rsidR="00083BF2">
        <w:t xml:space="preserve">na </w:t>
      </w:r>
      <w:r w:rsidRPr="00782D53">
        <w:t xml:space="preserve">dan 7. srpnja 2017. Novca na računu nema jer su </w:t>
      </w:r>
      <w:r>
        <w:t>d</w:t>
      </w:r>
      <w:r w:rsidRPr="00782D53">
        <w:t>užnikovi računi blokirani od 12. siječnja 2017. godine.</w:t>
      </w:r>
    </w:p>
    <w:p w:rsidRDefault="00592629" w:rsidP="00592629" w:rsidR="00592629" w:rsidRPr="00782D53">
      <w:pPr>
        <w:pStyle w:val="Odlomakpopisa"/>
        <w:spacing w:lineRule="atLeast" w:line="240"/>
        <w:ind w:left="0"/>
        <w:jc w:val="both"/>
      </w:pPr>
    </w:p>
    <w:p w:rsidRDefault="00592629" w:rsidP="00592629" w:rsidR="00592629" w:rsidRPr="00782D53">
      <w:pPr>
        <w:pStyle w:val="Odlomakpopisa"/>
        <w:spacing w:lineRule="atLeast" w:line="240"/>
        <w:ind w:left="0"/>
        <w:jc w:val="both"/>
      </w:pPr>
      <w:r>
        <w:tab/>
      </w:r>
      <w:r w:rsidRPr="00782D53">
        <w:t xml:space="preserve">Temeljem uvida u Uvjerenje RH MUP Policijska uprava vukovarsko-srijemska, Službe upravnih i inspekcijskih poslova, Vinkovci utvrđeno je da </w:t>
      </w:r>
      <w:r>
        <w:t>d</w:t>
      </w:r>
      <w:r w:rsidRPr="00782D53">
        <w:t xml:space="preserve">užnik nije evidentiran kao vlasnik vozila. </w:t>
      </w:r>
    </w:p>
    <w:p w:rsidRDefault="00592629" w:rsidP="00592629" w:rsidR="00592629" w:rsidRPr="00782D53">
      <w:pPr>
        <w:pStyle w:val="Odlomakpopisa"/>
        <w:spacing w:lineRule="atLeast" w:line="240"/>
        <w:ind w:left="0"/>
        <w:jc w:val="both"/>
      </w:pPr>
    </w:p>
    <w:p w:rsidRDefault="00592629" w:rsidP="00592629" w:rsidR="00592629" w:rsidRPr="00782D53">
      <w:pPr>
        <w:spacing w:lineRule="atLeast" w:line="240"/>
        <w:jc w:val="both"/>
      </w:pPr>
      <w:r>
        <w:tab/>
      </w:r>
      <w:r w:rsidRPr="00782D53">
        <w:t xml:space="preserve">Temeljem Potvrde Općinskog suda u Vukovaru, Zemljišnoknjižni odjel Vinkovci </w:t>
      </w:r>
      <w:r w:rsidR="005A7C67">
        <w:t>d</w:t>
      </w:r>
      <w:r w:rsidRPr="00782D53">
        <w:t>užnik nije upisan kao vlasnik nekretnina na</w:t>
      </w:r>
      <w:r>
        <w:t xml:space="preserve"> području nadležnosti ovog suda, a t</w:t>
      </w:r>
      <w:r w:rsidRPr="00782D53">
        <w:t xml:space="preserve">emeljem Uverenja RH Državne geodetske uprave </w:t>
      </w:r>
      <w:r>
        <w:t>d</w:t>
      </w:r>
      <w:r w:rsidRPr="00782D53">
        <w:t xml:space="preserve">užnik nije upisan u katastarski operat na području Republike Hrvatske. </w:t>
      </w:r>
    </w:p>
    <w:p w:rsidRDefault="00592629" w:rsidP="00592629" w:rsidR="00592629" w:rsidRPr="00782D53">
      <w:pPr>
        <w:pStyle w:val="Odlomakpopisa"/>
        <w:spacing w:lineRule="atLeast" w:line="240"/>
        <w:ind w:left="0"/>
        <w:jc w:val="both"/>
      </w:pPr>
    </w:p>
    <w:p w:rsidRDefault="00592629" w:rsidP="00592629" w:rsidR="00592629" w:rsidRPr="00782D53">
      <w:pPr>
        <w:pStyle w:val="Odlomakpopisa"/>
        <w:spacing w:lineRule="atLeast" w:line="240"/>
        <w:ind w:left="0"/>
        <w:jc w:val="both"/>
      </w:pPr>
      <w:r>
        <w:tab/>
      </w:r>
      <w:r w:rsidRPr="00782D53">
        <w:t xml:space="preserve">Prema Obavijesti RH MF Porezna uprava Područni ured Slavonija i Baranja Ispostava Vinkovci </w:t>
      </w:r>
      <w:r>
        <w:t>d</w:t>
      </w:r>
      <w:r w:rsidRPr="00782D53">
        <w:t xml:space="preserve">užnik nije imao promet nekretnina za razdoblje od četiri (4) godine prije podnošenja prijedloga za otvaranje stečajnog postupka. </w:t>
      </w:r>
    </w:p>
    <w:p w:rsidRDefault="00592629" w:rsidP="00592629" w:rsidR="00592629">
      <w:pPr>
        <w:pStyle w:val="Odlomakpopisa"/>
        <w:spacing w:lineRule="atLeast" w:line="240"/>
        <w:ind w:left="0"/>
        <w:jc w:val="both"/>
        <w:rPr>
          <w:b/>
        </w:rPr>
      </w:pPr>
    </w:p>
    <w:p w:rsidRDefault="00592629" w:rsidP="00592629" w:rsidR="00592629" w:rsidRPr="00782D53">
      <w:pPr>
        <w:pStyle w:val="Odlomakpopisa"/>
        <w:spacing w:lineRule="atLeast" w:line="240"/>
        <w:ind w:left="0"/>
        <w:jc w:val="both"/>
      </w:pPr>
      <w:r>
        <w:tab/>
      </w:r>
      <w:r w:rsidRPr="00782D53">
        <w:t>Dužnik u svojim poslovnim knjigama nema evidentiranih dugoročnih obveza.</w:t>
      </w:r>
    </w:p>
    <w:p w:rsidRDefault="00592629" w:rsidP="00592629" w:rsidR="00592629" w:rsidRPr="00782D53">
      <w:pPr>
        <w:pStyle w:val="Odlomakpopisa"/>
        <w:spacing w:lineRule="atLeast" w:line="240"/>
        <w:ind w:left="0"/>
        <w:jc w:val="both"/>
      </w:pPr>
    </w:p>
    <w:p w:rsidRDefault="00592629" w:rsidP="00592629" w:rsidR="00592629" w:rsidRPr="00782D53">
      <w:pPr>
        <w:pStyle w:val="Odlomakpopisa"/>
        <w:spacing w:lineRule="atLeast" w:line="240"/>
        <w:ind w:left="0"/>
        <w:jc w:val="both"/>
      </w:pPr>
      <w:r>
        <w:tab/>
      </w:r>
      <w:r w:rsidRPr="00782D53">
        <w:t xml:space="preserve">Kratkoročne obveze </w:t>
      </w:r>
      <w:r>
        <w:t xml:space="preserve">za 2016. iznose 109.067,00 kn i to: </w:t>
      </w:r>
      <w:r w:rsidRPr="00782D53">
        <w:t xml:space="preserve">za zajmove u iznosu 33.420,00 kn </w:t>
      </w:r>
      <w:r>
        <w:t xml:space="preserve">koje se </w:t>
      </w:r>
      <w:r w:rsidRPr="00782D53">
        <w:t xml:space="preserve">odnose na obveze za pozajmice vlasnika i zakonske zastupnice </w:t>
      </w:r>
      <w:r>
        <w:t>d</w:t>
      </w:r>
      <w:r w:rsidRPr="00782D53">
        <w:t>užnika</w:t>
      </w:r>
      <w:r>
        <w:t>, o</w:t>
      </w:r>
      <w:r w:rsidRPr="00782D53">
        <w:t>bveze prema dobavljačima iznose 24.470,00 kn, obveze prema zaposlenicima iznose 17.011,00 kn, a obveze za poreze i doprinose iznose 34.166,00 kn.</w:t>
      </w:r>
    </w:p>
    <w:p w:rsidRDefault="00592629" w:rsidP="00592629" w:rsidR="00592629" w:rsidRPr="00782D53">
      <w:pPr>
        <w:spacing w:lineRule="atLeast" w:line="240"/>
        <w:jc w:val="both"/>
      </w:pPr>
    </w:p>
    <w:p w:rsidRDefault="00592629" w:rsidP="00592629" w:rsidR="00592629">
      <w:pPr>
        <w:spacing w:lineRule="atLeast" w:line="240"/>
        <w:jc w:val="both"/>
      </w:pPr>
      <w:r>
        <w:tab/>
      </w:r>
      <w:r w:rsidRPr="00782D53">
        <w:t>Prema Stanju računa poreznog obveznika RH Ministarstva financija-Porezne uprave Područni ured Vukovar, Ispostava Vinkovci (zbrojno na razini Ispostave Vinkovci)</w:t>
      </w:r>
      <w:r w:rsidRPr="00782D53">
        <w:rPr>
          <w:b/>
        </w:rPr>
        <w:t xml:space="preserve"> </w:t>
      </w:r>
      <w:r w:rsidRPr="00782D53">
        <w:t xml:space="preserve">evidentno je da </w:t>
      </w:r>
      <w:r w:rsidR="005A7C67">
        <w:t>d</w:t>
      </w:r>
      <w:r w:rsidRPr="00782D53">
        <w:t>užnik na dan 7. srpnja 2017. ima</w:t>
      </w:r>
      <w:r w:rsidR="005A7C67">
        <w:t>o</w:t>
      </w:r>
      <w:r w:rsidRPr="00782D53">
        <w:t xml:space="preserve"> neizmireni dug s osnove poreza, doprinosa i drugih javnih davanja u iznosu od 51.132,72 kn.</w:t>
      </w:r>
    </w:p>
    <w:p w:rsidRDefault="00592629" w:rsidP="00592629" w:rsidR="00592629">
      <w:pPr>
        <w:spacing w:lineRule="atLeast" w:line="240"/>
        <w:jc w:val="both"/>
      </w:pPr>
    </w:p>
    <w:p w:rsidRDefault="00592629" w:rsidP="009A61CD" w:rsidR="008C2F32" w:rsidRPr="00782D53">
      <w:pPr>
        <w:spacing w:lineRule="atLeast" w:line="240"/>
        <w:jc w:val="both"/>
      </w:pPr>
      <w:r>
        <w:tab/>
        <w:t>Predvidivi troškovi stečajnog postupka</w:t>
      </w:r>
      <w:r w:rsidR="002D3EDA">
        <w:t xml:space="preserve"> </w:t>
      </w:r>
      <w:r w:rsidR="005A7C67">
        <w:t xml:space="preserve">su </w:t>
      </w:r>
      <w:r w:rsidR="002D3EDA">
        <w:t xml:space="preserve">u iznosu od </w:t>
      </w:r>
      <w:r w:rsidR="002D3EDA" w:rsidRPr="002D3EDA">
        <w:t>22.050,00 kn</w:t>
      </w:r>
      <w:r w:rsidR="002D3EDA">
        <w:t>, a odnose se na</w:t>
      </w:r>
      <w:r>
        <w:t xml:space="preserve"> </w:t>
      </w:r>
      <w:r w:rsidR="00062103">
        <w:t>t</w:t>
      </w:r>
      <w:r w:rsidRPr="00782D53">
        <w:t>rošak poštarine za poziv upućen zakonskoj zastupnici</w:t>
      </w:r>
      <w:r w:rsidR="00062103">
        <w:t xml:space="preserve"> </w:t>
      </w:r>
      <w:r w:rsidR="00062103" w:rsidRPr="00782D53">
        <w:t>dužnika za dostavu dokumentacije</w:t>
      </w:r>
      <w:r w:rsidR="00062103">
        <w:t xml:space="preserve"> u iznosu od 11,10 kn, t</w:t>
      </w:r>
      <w:r w:rsidR="00062103" w:rsidRPr="00782D53">
        <w:t>rošak poštarine za pribavu podataka od RH Državne geodetske uprave</w:t>
      </w:r>
      <w:r w:rsidR="00062103">
        <w:t xml:space="preserve"> u iznosu od 9,50 kn, u</w:t>
      </w:r>
      <w:r w:rsidR="00062103" w:rsidRPr="00782D53">
        <w:t xml:space="preserve">pravna pristojba za uvjerenje o upisu u katastarski operat (navedeno na uvjerenju od RH DGU </w:t>
      </w:r>
      <w:r w:rsidR="00062103" w:rsidRPr="00782D53">
        <w:lastRenderedPageBreak/>
        <w:t>priloženom u spis)</w:t>
      </w:r>
      <w:r w:rsidR="00062103">
        <w:t xml:space="preserve"> u iznosu od 20,00 kn, </w:t>
      </w:r>
      <w:r w:rsidR="008C2F32">
        <w:t>t</w:t>
      </w:r>
      <w:r w:rsidR="00062103" w:rsidRPr="00782D53">
        <w:t>rošak poštarine za pribavu podataka od RH MF Porezna uprava Ispostava Vinkovci</w:t>
      </w:r>
      <w:r w:rsidR="008C2F32">
        <w:t xml:space="preserve"> u iznosu od 9,50 kn, p</w:t>
      </w:r>
      <w:r w:rsidR="008C2F32" w:rsidRPr="00782D53">
        <w:t>laćena naknada FINA-i za Potvrdu o blokadi računa</w:t>
      </w:r>
      <w:r w:rsidR="008C2F32">
        <w:t xml:space="preserve"> u iznosu od 52,00 kn, trošak izrade pečata u iznosu od 150,00 kn, n</w:t>
      </w:r>
      <w:r w:rsidR="008C2F32" w:rsidRPr="00782D53">
        <w:t>aknada banci za vođenje računa – mjesečno cca 45,00 kn x 18 mjeseci</w:t>
      </w:r>
      <w:r w:rsidR="008C2F32">
        <w:t xml:space="preserve"> u iznosu od 810,00 kn,</w:t>
      </w:r>
      <w:r w:rsidR="00C76BA2">
        <w:t xml:space="preserve"> p</w:t>
      </w:r>
      <w:r w:rsidR="00C76BA2" w:rsidRPr="00782D53">
        <w:t>oštanski troškovi u tijeku stečajnog postupka (cijena preporučene pošiljke 9,50 kn – predvidivo 20 pošiljki)</w:t>
      </w:r>
      <w:r w:rsidR="00C76BA2">
        <w:t xml:space="preserve"> u iznosu od 190,00 kn, t</w:t>
      </w:r>
      <w:r w:rsidR="00C76BA2" w:rsidRPr="00782D53">
        <w:t>rošak poštarine za dostavu Obrasca RPS-1 u Državni zavod za statistiku (prijava otvaranja i zaključenja stečaja 2x9,50 kn)</w:t>
      </w:r>
      <w:r w:rsidR="00C76BA2">
        <w:t xml:space="preserve"> u iznosu od 19,00 kn, n</w:t>
      </w:r>
      <w:r w:rsidR="00C76BA2" w:rsidRPr="00782D53">
        <w:t>aknada za RPS-1 obrazac za zaključenje stečaja Državnom zavodu za statistiku</w:t>
      </w:r>
      <w:r w:rsidR="00C76BA2">
        <w:t xml:space="preserve"> u iznosu od 55,00 kn, </w:t>
      </w:r>
      <w:r w:rsidR="00700D27">
        <w:t>t</w:t>
      </w:r>
      <w:r w:rsidR="00700D27" w:rsidRPr="00782D53">
        <w:t>rošak knjigovodstvenih usluga-mjesečno 625,00 kn (s uključenim PDV-om) za 18 mjeseci</w:t>
      </w:r>
      <w:r w:rsidR="00700D27">
        <w:t xml:space="preserve"> u iznosu od </w:t>
      </w:r>
      <w:r w:rsidR="00700D27" w:rsidRPr="00782D53">
        <w:t>11.250,00</w:t>
      </w:r>
      <w:r w:rsidR="00700D27">
        <w:t xml:space="preserve"> kn, j</w:t>
      </w:r>
      <w:r w:rsidR="00700D27" w:rsidRPr="00782D53">
        <w:t>ednokratna nagrada privremenom stečajnom upravitelju za obavljene poslove u prethodnom stečajnom postupku, čl. 4. Uredba o kriterijima i načinu obračuna i plaćanja nagrade stečajnim upraviteljima (NN 105/15), bruto iznos od 3.500,00 kn s doprinosima na bruto iznos</w:t>
      </w:r>
      <w:r w:rsidR="00700D27">
        <w:t xml:space="preserve"> u iznosu od </w:t>
      </w:r>
      <w:r w:rsidR="00700D27" w:rsidRPr="00782D53">
        <w:t>3.762,50</w:t>
      </w:r>
      <w:r w:rsidR="00700D27">
        <w:t xml:space="preserve"> kn, </w:t>
      </w:r>
      <w:r w:rsidR="00C40076">
        <w:t>p</w:t>
      </w:r>
      <w:r w:rsidR="00C40076" w:rsidRPr="00782D53">
        <w:t>aušalna sudska pristojba u stečajnom postupku, Tbr. 24. Zakona o sudskim pristojbama</w:t>
      </w:r>
      <w:r w:rsidR="00C40076">
        <w:t xml:space="preserve"> u iznosu od 2.000,00 kn, n</w:t>
      </w:r>
      <w:r w:rsidR="00C40076" w:rsidRPr="00782D53">
        <w:t>agrada stečajnom upravitelju – 16% od očekivanog unovčenja stečajne mase od 14.000,00 kn, čl. 7. Uredbe i putni troškovi za tri putovanja u sjedište dužnika (42 kmx3x2x2,00 kn), bruto iznos s doprinosima na bruto</w:t>
      </w:r>
      <w:r w:rsidR="00C40076">
        <w:t xml:space="preserve"> u iznosu od </w:t>
      </w:r>
      <w:r w:rsidR="009A61CD" w:rsidRPr="00782D53">
        <w:t>3.001,40</w:t>
      </w:r>
      <w:r w:rsidR="009A61CD">
        <w:t xml:space="preserve"> kn, t</w:t>
      </w:r>
      <w:r w:rsidR="009A61CD" w:rsidRPr="00782D53">
        <w:t>rošak zatvaranja žiro računa</w:t>
      </w:r>
      <w:r w:rsidR="009A61CD">
        <w:t xml:space="preserve"> u iznosu od 250,00 kn i n</w:t>
      </w:r>
      <w:r w:rsidR="009A61CD" w:rsidRPr="00782D53">
        <w:t>aknada FINA-i za 2 objave GFI-POD, 1 objava 230,00 kn</w:t>
      </w:r>
      <w:r w:rsidR="009A61CD">
        <w:t xml:space="preserve"> u iznosu od 460,00 kn.</w:t>
      </w:r>
    </w:p>
    <w:p w:rsidRDefault="00592629" w:rsidP="00592629" w:rsidR="00592629" w:rsidRPr="00782D53">
      <w:pPr>
        <w:pStyle w:val="Odlomakpopisa"/>
        <w:spacing w:lineRule="atLeast" w:line="240"/>
        <w:jc w:val="both"/>
        <w:rPr>
          <w:b/>
        </w:rPr>
      </w:pPr>
    </w:p>
    <w:p w:rsidRDefault="00592629" w:rsidP="00592629" w:rsidR="00592629" w:rsidRPr="00782D53">
      <w:pPr>
        <w:pStyle w:val="Odlomakpopisa"/>
        <w:spacing w:lineRule="atLeast" w:line="240"/>
        <w:ind w:left="0"/>
        <w:jc w:val="both"/>
      </w:pPr>
      <w:r>
        <w:tab/>
        <w:t>Temeljem</w:t>
      </w:r>
      <w:r w:rsidRPr="00514DBB">
        <w:t xml:space="preserve"> navedenoga utvrđeno je da kod dužnika postoji stečajni razlog nesposobnosti za plaćanje u smislu odredbe članka 6. st. 2. Stečajnog zakona (NN 71/15</w:t>
      </w:r>
      <w:r>
        <w:t>, dalje: SZ</w:t>
      </w:r>
      <w:r w:rsidRPr="00514DBB">
        <w:t>)</w:t>
      </w:r>
      <w:r>
        <w:t>, jer u</w:t>
      </w:r>
      <w:r w:rsidRPr="00782D53">
        <w:t>vidom u Potvrdu o blokadi računa i novčanih sredstava ovršenika</w:t>
      </w:r>
      <w:r>
        <w:t xml:space="preserve"> - dužnika</w:t>
      </w:r>
      <w:r w:rsidRPr="00782D53">
        <w:t xml:space="preserve"> od 4. rujna 2017. evidentirano je 227 dana neprekidne blokade odnosno ukupno 180 dana blokade u prethodnih 6 mjeseci zbog nepodmirenih osnova za plaćanje evidentiranih u Očevidniku redoslijeda osnova za plaćanje. Nepodmirene obveze na dan izdavanja potvrde iznose 48.983,75 kn.</w:t>
      </w:r>
    </w:p>
    <w:p w:rsidRDefault="00592629" w:rsidP="00592629" w:rsidR="00592629" w:rsidRPr="00782D53">
      <w:pPr>
        <w:spacing w:lineRule="atLeast" w:line="240"/>
        <w:jc w:val="both"/>
      </w:pPr>
    </w:p>
    <w:p w:rsidRDefault="00592629" w:rsidP="00592629" w:rsidR="00592629" w:rsidRPr="00782D53">
      <w:pPr>
        <w:pStyle w:val="Odlomakpopisa"/>
        <w:spacing w:lineRule="atLeast" w:line="240"/>
        <w:ind w:left="0"/>
        <w:jc w:val="both"/>
      </w:pPr>
      <w:r>
        <w:tab/>
        <w:t xml:space="preserve">Također kod dužnika postoji i </w:t>
      </w:r>
      <w:r w:rsidRPr="005E28E4">
        <w:t>stečajni razlog prezaduženosti, sukladno odredbi čl. 7. st. 1.</w:t>
      </w:r>
      <w:r>
        <w:t xml:space="preserve"> SZ, jer u</w:t>
      </w:r>
      <w:r w:rsidRPr="00782D53">
        <w:t xml:space="preserve">vidom u Bilancu </w:t>
      </w:r>
      <w:r>
        <w:t>d</w:t>
      </w:r>
      <w:r w:rsidRPr="00782D53">
        <w:t>užnika sa stanjem na dan 31.</w:t>
      </w:r>
      <w:r>
        <w:t xml:space="preserve"> prosinac 2016. </w:t>
      </w:r>
      <w:r w:rsidRPr="00782D53">
        <w:t xml:space="preserve">ukupna imovina </w:t>
      </w:r>
      <w:r>
        <w:t>d</w:t>
      </w:r>
      <w:r w:rsidRPr="00782D53">
        <w:t xml:space="preserve">užnika iznosi 13.186,00 kn, a ukupno evidentirane obveze iznose 109.067,00 kn. </w:t>
      </w:r>
    </w:p>
    <w:p w:rsidRDefault="00592629" w:rsidP="00592629" w:rsidR="00592629" w:rsidRPr="005E28E4">
      <w:pPr>
        <w:pStyle w:val="Odlomakpopisa"/>
        <w:spacing w:lineRule="atLeast" w:line="240"/>
        <w:ind w:left="0"/>
        <w:jc w:val="both"/>
      </w:pPr>
    </w:p>
    <w:p w:rsidRDefault="00592629" w:rsidP="00592629" w:rsidR="00592629">
      <w:pPr>
        <w:pStyle w:val="Odlomakpopisa"/>
        <w:spacing w:lineRule="atLeast" w:line="240"/>
        <w:ind w:left="0"/>
        <w:jc w:val="both"/>
      </w:pPr>
      <w:r>
        <w:tab/>
        <w:t>Slijedom navedenog p</w:t>
      </w:r>
      <w:r w:rsidRPr="005E28E4">
        <w:t>rivremen</w:t>
      </w:r>
      <w:r>
        <w:t>a</w:t>
      </w:r>
      <w:r w:rsidRPr="005E28E4">
        <w:t xml:space="preserve"> stečajn</w:t>
      </w:r>
      <w:r>
        <w:t>a</w:t>
      </w:r>
      <w:r w:rsidRPr="005E28E4">
        <w:t xml:space="preserve"> upravitelj</w:t>
      </w:r>
      <w:r>
        <w:t>ica</w:t>
      </w:r>
      <w:r w:rsidRPr="005E28E4">
        <w:t xml:space="preserve"> zaključuje </w:t>
      </w:r>
      <w:r>
        <w:t>da n</w:t>
      </w:r>
      <w:r w:rsidRPr="00782D53">
        <w:t>a temelju činjenica utvrđenih u ovom prethodnom postup</w:t>
      </w:r>
      <w:r w:rsidR="00C03D32">
        <w:t xml:space="preserve">ku i prikupljene dokumentacije </w:t>
      </w:r>
      <w:r w:rsidRPr="00782D53">
        <w:t xml:space="preserve">smatra da nema izgleda za nastavak poslovanja </w:t>
      </w:r>
      <w:r>
        <w:t>d</w:t>
      </w:r>
      <w:r w:rsidRPr="00782D53">
        <w:t xml:space="preserve">užnika, jer je </w:t>
      </w:r>
      <w:r>
        <w:t>d</w:t>
      </w:r>
      <w:r w:rsidRPr="00782D53">
        <w:t>užnik nesposoban za plaćanje duže od 60 dana, a nije u mogućnosti namiriti sve tražbine koje je na temelju valjanih osn</w:t>
      </w:r>
      <w:r>
        <w:t>ova za plaćanje trebalo naplati</w:t>
      </w:r>
      <w:r w:rsidRPr="00782D53">
        <w:t>ti sa svih njegovih računa, niti ima izgleda da dođe do pristupanja dugu.</w:t>
      </w:r>
    </w:p>
    <w:p w:rsidRDefault="00592629" w:rsidP="00592629" w:rsidR="00592629">
      <w:pPr>
        <w:pStyle w:val="Odlomakpopisa"/>
        <w:spacing w:lineRule="atLeast" w:line="240"/>
        <w:ind w:left="0"/>
        <w:jc w:val="both"/>
      </w:pPr>
    </w:p>
    <w:p w:rsidRDefault="00592629" w:rsidP="00592629" w:rsidR="00592629">
      <w:pPr>
        <w:pStyle w:val="Odlomakpopisa"/>
        <w:spacing w:lineRule="atLeast" w:line="240"/>
        <w:ind w:left="0"/>
        <w:jc w:val="both"/>
      </w:pPr>
      <w:r>
        <w:tab/>
      </w:r>
      <w:r w:rsidRPr="00782D53">
        <w:t>Dužnik u svom vlasništvu ne</w:t>
      </w:r>
      <w:r>
        <w:t>ma</w:t>
      </w:r>
      <w:r w:rsidRPr="00782D53">
        <w:t xml:space="preserve"> </w:t>
      </w:r>
      <w:r>
        <w:t>ni</w:t>
      </w:r>
      <w:r w:rsidRPr="00782D53">
        <w:t xml:space="preserve"> nekretnin</w:t>
      </w:r>
      <w:r>
        <w:t xml:space="preserve">a, a ni </w:t>
      </w:r>
      <w:r w:rsidRPr="00782D53">
        <w:t>motorn</w:t>
      </w:r>
      <w:r>
        <w:t>ih</w:t>
      </w:r>
      <w:r w:rsidRPr="00782D53">
        <w:t xml:space="preserve"> vozila</w:t>
      </w:r>
      <w:r>
        <w:t xml:space="preserve">, nije </w:t>
      </w:r>
      <w:r w:rsidRPr="00782D53">
        <w:t>imao promet nekretnina za razdoblje od četiri (4) godine prije podnošenja prijedloga za otvaranje stečajnog postupka</w:t>
      </w:r>
      <w:r>
        <w:t>, a i</w:t>
      </w:r>
      <w:r w:rsidRPr="00782D53">
        <w:t xml:space="preserve">zjašnjavajući se o eventualnim mogućnostima pobijanja određenih pravnih radnji, sukladno člancima 198. do 214. </w:t>
      </w:r>
      <w:r>
        <w:t>SZ,.</w:t>
      </w:r>
      <w:r w:rsidRPr="00782D53">
        <w:t xml:space="preserve"> u ovoj fazi postupka za njih </w:t>
      </w:r>
      <w:r>
        <w:t>privremena stečajna upraviteljica nije</w:t>
      </w:r>
      <w:r w:rsidRPr="00782D53">
        <w:t xml:space="preserve"> našla osnova.</w:t>
      </w:r>
    </w:p>
    <w:p w:rsidRDefault="00592629" w:rsidP="00592629" w:rsidR="00592629">
      <w:pPr>
        <w:pStyle w:val="Odlomakpopisa"/>
        <w:spacing w:lineRule="atLeast" w:line="240"/>
        <w:ind w:left="0"/>
        <w:jc w:val="both"/>
      </w:pPr>
    </w:p>
    <w:p w:rsidRDefault="00592629" w:rsidP="00592629" w:rsidR="00592629" w:rsidRPr="00782D53">
      <w:pPr>
        <w:pStyle w:val="Odlomakpopisa"/>
        <w:spacing w:lineRule="atLeast" w:line="240"/>
        <w:ind w:left="0"/>
        <w:jc w:val="both"/>
      </w:pPr>
      <w:r>
        <w:tab/>
        <w:t xml:space="preserve">Budući kod dužnika </w:t>
      </w:r>
      <w:r w:rsidRPr="00782D53">
        <w:t>postoji stečajni razlog nesposobnosti za plaćanje</w:t>
      </w:r>
      <w:r>
        <w:t xml:space="preserve"> i </w:t>
      </w:r>
      <w:r w:rsidRPr="00782D53">
        <w:t>stečajni razlog prezaduženosti</w:t>
      </w:r>
      <w:r>
        <w:t xml:space="preserve"> </w:t>
      </w:r>
      <w:r w:rsidRPr="00782D53">
        <w:t>predl</w:t>
      </w:r>
      <w:r w:rsidR="005A7C67">
        <w:t>o</w:t>
      </w:r>
      <w:r w:rsidRPr="00782D53">
        <w:t>ž</w:t>
      </w:r>
      <w:r w:rsidR="005A7C67">
        <w:t>ila je</w:t>
      </w:r>
      <w:r w:rsidRPr="00782D53">
        <w:t xml:space="preserve"> stečajnom sucu da u skladu s člankom 132. stavak 1. </w:t>
      </w:r>
      <w:r>
        <w:t>SZ</w:t>
      </w:r>
      <w:r w:rsidRPr="00782D53">
        <w:t xml:space="preserve"> rješenjem pozove osobe koje imaju pravni interes za provedbom stečajnog postupka nad dužnikom da u roku od 15 dana uplate predujam za namirenje troškova prethodnoga i otvorenoga stečajnog postupka u iznosu od 22.050,00 kn.</w:t>
      </w:r>
      <w:r>
        <w:t xml:space="preserve"> Ukoliko </w:t>
      </w:r>
      <w:r w:rsidRPr="00782D53">
        <w:t>osobe koje imaju pravni interes ne predujme traženi iznos, predl</w:t>
      </w:r>
      <w:r w:rsidR="00BF2546">
        <w:t>o</w:t>
      </w:r>
      <w:r w:rsidRPr="00782D53">
        <w:t>ž</w:t>
      </w:r>
      <w:r w:rsidR="00BF2546">
        <w:t>ila je</w:t>
      </w:r>
      <w:r w:rsidRPr="00782D53">
        <w:t xml:space="preserve"> stečajnom sucu da u skladu s člankom 132. stavak 2. </w:t>
      </w:r>
      <w:r>
        <w:t>SZ</w:t>
      </w:r>
      <w:r w:rsidRPr="00782D53">
        <w:t xml:space="preserve"> donese rješenje o otvaranju i zaključenju stečajnog postupka budući da imovina </w:t>
      </w:r>
      <w:r>
        <w:t>d</w:t>
      </w:r>
      <w:r w:rsidRPr="00782D53">
        <w:t>užnika nije dovoljna ni za n</w:t>
      </w:r>
      <w:r>
        <w:t xml:space="preserve">amirenje troškova toga postupka, te da </w:t>
      </w:r>
      <w:r w:rsidRPr="00782D53">
        <w:t xml:space="preserve">obveže zakonskog zastupnika </w:t>
      </w:r>
      <w:r>
        <w:t>d</w:t>
      </w:r>
      <w:r w:rsidRPr="00782D53">
        <w:t xml:space="preserve">užnika da o svom trošku izvrši pregled, </w:t>
      </w:r>
      <w:r w:rsidRPr="00782D53">
        <w:lastRenderedPageBreak/>
        <w:t>izlučivanje i pohranu arhivskog gradiva dužnika</w:t>
      </w:r>
      <w:r>
        <w:t>,</w:t>
      </w:r>
      <w:r w:rsidRPr="00782D53">
        <w:t xml:space="preserve"> a pod prijetnjom zakonskih posljedica propisanih odredbom čl. 177., 178. i 180. </w:t>
      </w:r>
      <w:r>
        <w:t>SZ</w:t>
      </w:r>
      <w:r w:rsidRPr="00782D53">
        <w:t xml:space="preserve"> i čl. 66. Zakona o arhivskom gradivu i arhivima (NN 105/97, 64/00, 65/09 i 125/11)</w:t>
      </w:r>
      <w:r>
        <w:t>,</w:t>
      </w:r>
      <w:r w:rsidRPr="00782D53">
        <w:t xml:space="preserve"> te o istom dostavi dokaze u spis.</w:t>
      </w:r>
    </w:p>
    <w:p w:rsidRDefault="00592629" w:rsidP="00592629" w:rsidR="00592629">
      <w:pPr>
        <w:spacing w:lineRule="atLeast" w:line="240"/>
        <w:jc w:val="both"/>
      </w:pPr>
    </w:p>
    <w:p w:rsidRDefault="00592629" w:rsidP="00592629" w:rsidR="00592629" w:rsidRPr="00C5463D">
      <w:pPr>
        <w:spacing w:lineRule="atLeast" w:line="240"/>
        <w:jc w:val="both"/>
      </w:pPr>
      <w:r>
        <w:tab/>
        <w:t xml:space="preserve">Dana 11. rujna 2017. privremena stečajna upraviteljica dostavila je dopunu svoga izvješća </w:t>
      </w:r>
      <w:r w:rsidRPr="00C5463D">
        <w:t>nakon zaprimanja knjigovodstvenih podataka o poslovanju dužnika za razdoblje od 1. siječnja do 30. lipnja 2017.</w:t>
      </w:r>
      <w:r>
        <w:t>, te nav</w:t>
      </w:r>
      <w:r w:rsidR="00BF2546">
        <w:t>ela</w:t>
      </w:r>
      <w:r>
        <w:t xml:space="preserve"> da u</w:t>
      </w:r>
      <w:r w:rsidRPr="00C5463D">
        <w:t>vidom u naknadno dostavljenu dokumentaciju za razdoblje od 1. siječnja 2017. do 30. lipnja 2017. utvr</w:t>
      </w:r>
      <w:r>
        <w:t>đeno je da je d</w:t>
      </w:r>
      <w:r w:rsidRPr="00C5463D">
        <w:t>užnik ostvario 15.953,00 kn ukupnih prihoda i 86.426,00 kn ukupnih rashoda, te gubitak u poslovanju za prvih šest mjeseci 2017. godine u iznosu od 70.473,00 kn. Evidentno je da u 2017. godini dolazi do znatnog pada prihoda, što upućuje na smanjenje poslovnih aktivnosti dužnika.</w:t>
      </w:r>
    </w:p>
    <w:p w:rsidRDefault="00592629" w:rsidP="00592629" w:rsidR="00592629" w:rsidRPr="00C5463D">
      <w:pPr>
        <w:pStyle w:val="Odlomakpopisa"/>
        <w:spacing w:lineRule="atLeast" w:line="240"/>
        <w:ind w:left="0"/>
        <w:jc w:val="both"/>
      </w:pPr>
    </w:p>
    <w:p w:rsidRDefault="00592629" w:rsidP="00592629" w:rsidR="00592629" w:rsidRPr="00C5463D">
      <w:pPr>
        <w:pStyle w:val="Odlomakpopisa"/>
        <w:spacing w:lineRule="atLeast" w:line="240"/>
        <w:ind w:left="0"/>
        <w:jc w:val="both"/>
      </w:pPr>
      <w:r>
        <w:tab/>
        <w:t>N</w:t>
      </w:r>
      <w:r w:rsidRPr="00C5463D">
        <w:t>a dan 30. lipnja 2017.</w:t>
      </w:r>
      <w:r>
        <w:t xml:space="preserve"> d</w:t>
      </w:r>
      <w:r w:rsidRPr="00C5463D">
        <w:t>užnik nema evidentiranu dugotrajnu materijalnu imovinu u svojim poslovnim knjigama</w:t>
      </w:r>
      <w:r>
        <w:t xml:space="preserve">, kao ni </w:t>
      </w:r>
      <w:r w:rsidRPr="00C5463D">
        <w:t xml:space="preserve">potraživanja, a jedinu imovinu </w:t>
      </w:r>
      <w:r>
        <w:t>d</w:t>
      </w:r>
      <w:r w:rsidRPr="00C5463D">
        <w:t xml:space="preserve">užnika čini novac u blagajni u iznosu od 10,00 kn. </w:t>
      </w:r>
    </w:p>
    <w:p w:rsidRDefault="00592629" w:rsidP="00592629" w:rsidR="00592629" w:rsidRPr="00C5463D">
      <w:pPr>
        <w:pStyle w:val="Odlomakpopisa"/>
        <w:ind w:left="0"/>
        <w:jc w:val="both"/>
      </w:pPr>
      <w:r w:rsidRPr="00C5463D">
        <w:t xml:space="preserve"> </w:t>
      </w:r>
    </w:p>
    <w:p w:rsidRDefault="00592629" w:rsidP="00592629" w:rsidR="00592629" w:rsidRPr="00C5463D">
      <w:pPr>
        <w:pStyle w:val="Odlomakpopisa"/>
        <w:spacing w:lineRule="atLeast" w:line="240"/>
        <w:ind w:left="0"/>
        <w:jc w:val="both"/>
      </w:pPr>
      <w:r>
        <w:tab/>
      </w:r>
      <w:r w:rsidRPr="00C5463D">
        <w:t xml:space="preserve">Dužnik u svojim poslovnim knjigama nema evidentiranih dugoročnih obveza. Kratkoročne obveze </w:t>
      </w:r>
      <w:r>
        <w:t xml:space="preserve">iznose 166.364,00 kn i to </w:t>
      </w:r>
      <w:r w:rsidRPr="00C5463D">
        <w:t xml:space="preserve">za zajmove u iznosu 51.209,00 kn </w:t>
      </w:r>
      <w:r>
        <w:t xml:space="preserve">koje se </w:t>
      </w:r>
      <w:r w:rsidRPr="00C5463D">
        <w:t xml:space="preserve">odnose na obveze za pozajmice vlasnika i zakonske zastupnice </w:t>
      </w:r>
      <w:r>
        <w:t>d</w:t>
      </w:r>
      <w:r w:rsidRPr="00C5463D">
        <w:t>užnika</w:t>
      </w:r>
      <w:r>
        <w:t>, o</w:t>
      </w:r>
      <w:r w:rsidRPr="00C5463D">
        <w:t>bveze prema dobavljačima iznose 1.007,00 kn, evidentirane obveze prema zaposlenicima iznose 63.380,00 kn, a obveze za poreze i doprinose iznose 50.768,00 kn. Evidentno je da se nastavljanjem poslovanjem dužnika u 2017. godini sman</w:t>
      </w:r>
      <w:r>
        <w:t>j</w:t>
      </w:r>
      <w:r w:rsidRPr="00C5463D">
        <w:t>uje imovina</w:t>
      </w:r>
      <w:r>
        <w:t>,</w:t>
      </w:r>
      <w:r w:rsidRPr="00C5463D">
        <w:t xml:space="preserve"> a povećavaju obveze.</w:t>
      </w:r>
    </w:p>
    <w:p w:rsidRDefault="00592629" w:rsidP="00592629" w:rsidR="00592629" w:rsidRPr="00C5463D">
      <w:pPr>
        <w:spacing w:lineRule="atLeast" w:line="240"/>
        <w:jc w:val="both"/>
      </w:pPr>
    </w:p>
    <w:p w:rsidRDefault="00592629" w:rsidP="00592629" w:rsidR="00592629">
      <w:pPr>
        <w:pStyle w:val="Tijeloteksta"/>
        <w:spacing w:lineRule="auto" w:line="276"/>
        <w:ind w:firstLine="708"/>
      </w:pPr>
      <w:r w:rsidRPr="00C5463D">
        <w:t xml:space="preserve">Kako i nadalje kod </w:t>
      </w:r>
      <w:r>
        <w:t>d</w:t>
      </w:r>
      <w:r w:rsidRPr="00C5463D">
        <w:t xml:space="preserve">užnika egzistiraju oba stečajna razloga predviđena člankom 5. </w:t>
      </w:r>
      <w:r>
        <w:t>SZ</w:t>
      </w:r>
      <w:r w:rsidRPr="00C5463D">
        <w:t xml:space="preserve"> </w:t>
      </w:r>
      <w:r>
        <w:t xml:space="preserve">te je privremena stečajna upraviteljica </w:t>
      </w:r>
      <w:r w:rsidRPr="00C5463D">
        <w:t>osta</w:t>
      </w:r>
      <w:r>
        <w:t>la</w:t>
      </w:r>
      <w:r w:rsidRPr="00C5463D">
        <w:t xml:space="preserve"> pri mišljenju i prijedlogu iskazanom u Izvješću </w:t>
      </w:r>
      <w:r>
        <w:t>iste</w:t>
      </w:r>
      <w:r w:rsidRPr="00C5463D">
        <w:t xml:space="preserve"> od 4. rujna 2017.</w:t>
      </w:r>
    </w:p>
    <w:p w:rsidRDefault="00A275FE" w:rsidP="00A275FE" w:rsidR="00A275FE" w:rsidRPr="00083B62">
      <w:pPr>
        <w:jc w:val="both"/>
      </w:pPr>
    </w:p>
    <w:p w:rsidRDefault="00A275FE" w:rsidP="00A275FE" w:rsidR="00A275FE" w:rsidRPr="0011639E">
      <w:pPr>
        <w:ind w:firstLine="708"/>
        <w:jc w:val="both"/>
      </w:pPr>
      <w:r>
        <w:rPr>
          <w:color w:val="000000"/>
        </w:rPr>
        <w:t xml:space="preserve">ŽDO GUO </w:t>
      </w:r>
      <w:r w:rsidR="00C03D32">
        <w:rPr>
          <w:color w:val="000000"/>
        </w:rPr>
        <w:t>Vukovar</w:t>
      </w:r>
      <w:r>
        <w:rPr>
          <w:color w:val="000000"/>
        </w:rPr>
        <w:t xml:space="preserve"> nije imao</w:t>
      </w:r>
      <w:r>
        <w:rPr>
          <w:color w:val="000000"/>
          <w:lang w:eastAsia="zh-CN"/>
        </w:rPr>
        <w:t xml:space="preserve"> primjedbi na izvješće privremenog stečajnog upravitelja, kao ni na navode na ročištu</w:t>
      </w:r>
      <w:r w:rsidR="00BF2546">
        <w:rPr>
          <w:color w:val="000000"/>
          <w:lang w:eastAsia="zh-CN"/>
        </w:rPr>
        <w:t xml:space="preserve"> održanom 14.09.2017</w:t>
      </w:r>
      <w:r>
        <w:rPr>
          <w:color w:val="000000"/>
          <w:lang w:eastAsia="zh-CN"/>
        </w:rPr>
        <w:t>.</w:t>
      </w:r>
    </w:p>
    <w:p w:rsidRDefault="00A275FE" w:rsidP="00A275FE" w:rsidR="00A275FE">
      <w:pPr>
        <w:jc w:val="both"/>
      </w:pPr>
    </w:p>
    <w:p w:rsidRDefault="00A275FE" w:rsidP="00A275FE" w:rsidR="00A275FE">
      <w:pPr>
        <w:ind w:firstLine="708"/>
        <w:jc w:val="both"/>
      </w:pPr>
      <w:r>
        <w:t xml:space="preserve">Sud je svojim rješenjem od </w:t>
      </w:r>
      <w:r w:rsidR="007D705F">
        <w:t>1</w:t>
      </w:r>
      <w:r w:rsidR="00C03D32">
        <w:t>4</w:t>
      </w:r>
      <w:r>
        <w:t>.0</w:t>
      </w:r>
      <w:r w:rsidR="00C03D32">
        <w:t>9</w:t>
      </w:r>
      <w:r>
        <w:t xml:space="preserve">.2017. pozvao osobe koje imaju pravni interes da se provede stečajni postupak nad ovim dužnikom na uplatu predujma u iznosu od </w:t>
      </w:r>
      <w:r w:rsidR="00143B88" w:rsidRPr="00143B88">
        <w:t xml:space="preserve">22.050,00 </w:t>
      </w:r>
      <w:r w:rsidR="00CF0829">
        <w:t xml:space="preserve">kn </w:t>
      </w:r>
      <w:r w:rsidR="007D705F">
        <w:t>(</w:t>
      </w:r>
      <w:r w:rsidR="00143B88">
        <w:t>t</w:t>
      </w:r>
      <w:r w:rsidR="00143B88" w:rsidRPr="00782D53">
        <w:t>rošak poštarine za poziv upućen zakonskoj zastupnici dužnika za dostavu dokumentacije</w:t>
      </w:r>
      <w:r w:rsidR="00143B88">
        <w:t xml:space="preserve"> u iznosu od 11,10 kn, t</w:t>
      </w:r>
      <w:r w:rsidR="00143B88" w:rsidRPr="00782D53">
        <w:t>rošak poštarine za pribavu podataka od RH Državne geodetske uprave</w:t>
      </w:r>
      <w:r w:rsidR="00143B88">
        <w:rPr>
          <w:bCs/>
        </w:rPr>
        <w:t xml:space="preserve"> u iznosu od 9,50 kn, </w:t>
      </w:r>
      <w:r w:rsidR="00143B88">
        <w:t>u</w:t>
      </w:r>
      <w:r w:rsidR="00143B88" w:rsidRPr="00782D53">
        <w:t>pravna pristojba za uvjerenje o upisu u katastarski operat (navedeno na uvjerenju od RH DGU priloženom u spis)</w:t>
      </w:r>
      <w:r w:rsidR="00143B88">
        <w:t xml:space="preserve"> u iznosu od 20,00 kn, t</w:t>
      </w:r>
      <w:r w:rsidR="00143B88" w:rsidRPr="00782D53">
        <w:t>rošak poštarine za pribavu podataka od RH MF Porezna uprava Ispostava Vinkovci</w:t>
      </w:r>
      <w:r w:rsidR="00143B88">
        <w:t xml:space="preserve"> u iznosu od 9,50 kn, p</w:t>
      </w:r>
      <w:r w:rsidR="00143B88" w:rsidRPr="00782D53">
        <w:t>laćena naknada FINA-i za Potvrdu o blokadi računa</w:t>
      </w:r>
      <w:r w:rsidR="00143B88">
        <w:t xml:space="preserve"> u iznosu od 52,00 kn, trošak izrade pečata u iznosu od 150,00 kn, n</w:t>
      </w:r>
      <w:r w:rsidR="00143B88" w:rsidRPr="00782D53">
        <w:t>aknada banci za vođenje računa – mjesečno cca 45,00 kn x 18 mjeseci</w:t>
      </w:r>
      <w:r w:rsidR="00143B88">
        <w:t xml:space="preserve"> u iznosu od 810,00 kn, p</w:t>
      </w:r>
      <w:r w:rsidR="00143B88" w:rsidRPr="00782D53">
        <w:t>oštanski troškovi u tijeku stečajnog postupka (cijena preporučene pošiljke 9,50 kn – predvidivo 20 pošiljki)</w:t>
      </w:r>
      <w:r w:rsidR="00143B88">
        <w:t xml:space="preserve"> u iznosu od 190,00 kn, t</w:t>
      </w:r>
      <w:r w:rsidR="00143B88" w:rsidRPr="00782D53">
        <w:t>rošak poštarine za dostavu Obrasca RPS-1 u Državni zavod za statistiku (prijava otvaranja i zaključenja stečaja 2x9,50 kn)</w:t>
      </w:r>
      <w:r w:rsidR="00143B88">
        <w:t xml:space="preserve"> u iznosu od 19,00 kn, n</w:t>
      </w:r>
      <w:r w:rsidR="00143B88" w:rsidRPr="00782D53">
        <w:t>aknada za RPS-1 obrazac za zaključenje stečaja Državnom zavodu za statistiku</w:t>
      </w:r>
      <w:r w:rsidR="00143B88">
        <w:t xml:space="preserve"> u iznosu od 55,00 kn, t</w:t>
      </w:r>
      <w:r w:rsidR="00143B88" w:rsidRPr="00782D53">
        <w:t>rošak knjigovodstvenih usluga-mjesečno 625,00 kn (s uključenim PDV-om) za 18 mjeseci</w:t>
      </w:r>
      <w:r w:rsidR="00143B88">
        <w:t xml:space="preserve"> u iznosu od 11.250,00 kn, j</w:t>
      </w:r>
      <w:r w:rsidR="00143B88" w:rsidRPr="00782D53">
        <w:t>ednokratna nagrada privremenom stečajnom upravitelju za obavljene poslove u prethodnom stečajnom postupku, čl. 4. Uredba o kriterijima i načinu obračuna i plaćanja nagrade stečajnim upraviteljima (NN 105/15), bruto iznos od 3.500,00 kn s doprinosima na bruto iznos</w:t>
      </w:r>
      <w:r w:rsidR="00143B88">
        <w:t xml:space="preserve"> u iznosu od 3.762,50 kn, p</w:t>
      </w:r>
      <w:r w:rsidR="00143B88" w:rsidRPr="00782D53">
        <w:t>aušalna sudska pristojba u stečajnom postupku, Tbr. 24. Zakona o sudskim pristojbama</w:t>
      </w:r>
      <w:r w:rsidR="00143B88">
        <w:t xml:space="preserve"> u iznosu od 2.000,00 kn, n</w:t>
      </w:r>
      <w:r w:rsidR="00143B88" w:rsidRPr="00782D53">
        <w:t xml:space="preserve">agrada stečajnom upravitelju – 16% od očekivanog unovčenja stečajne mase od 14.000,00 kn, čl. 7. Uredbe i putni troškovi za tri putovanja u sjedište </w:t>
      </w:r>
      <w:r w:rsidR="00143B88" w:rsidRPr="00782D53">
        <w:lastRenderedPageBreak/>
        <w:t>dužnika (42 kmx3x2x2,00 kn), bruto iznos s doprinosima na bruto</w:t>
      </w:r>
      <w:r w:rsidR="00143B88">
        <w:t xml:space="preserve"> u iznosu od 3.001,40 kn, t</w:t>
      </w:r>
      <w:r w:rsidR="00143B88" w:rsidRPr="00782D53">
        <w:t>rošak zatvaranja žiro računa</w:t>
      </w:r>
      <w:r w:rsidR="00143B88">
        <w:t xml:space="preserve"> u iznosu od 250,00 kn i n</w:t>
      </w:r>
      <w:r w:rsidR="00143B88" w:rsidRPr="00782D53">
        <w:t>aknada FINA-i za 2 objave GFI-POD, 1 objava 230,00 kn</w:t>
      </w:r>
      <w:r w:rsidR="00143B88">
        <w:t xml:space="preserve"> u iznosu od 460,00 kn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Dopis HZMO od </w:t>
      </w:r>
      <w:r w:rsidR="009C4298">
        <w:t>29</w:t>
      </w:r>
      <w:r>
        <w:t>.</w:t>
      </w:r>
      <w:r w:rsidR="00CF6690">
        <w:t>0</w:t>
      </w:r>
      <w:r w:rsidR="009C4298">
        <w:t>5</w:t>
      </w:r>
      <w:r>
        <w:t>.201</w:t>
      </w:r>
      <w:r w:rsidR="00CF6690">
        <w:t>7</w:t>
      </w:r>
      <w:r>
        <w:t>.,</w:t>
      </w:r>
      <w:r w:rsidR="006F4AB1">
        <w:t xml:space="preserve"> </w:t>
      </w:r>
      <w:r w:rsidR="009C4298">
        <w:t>Uvjerenje MUP PU Vukovarsko-srijemska, Služba up</w:t>
      </w:r>
      <w:r w:rsidR="008B48FA">
        <w:t xml:space="preserve">ravnih i inspekcijskih poslova </w:t>
      </w:r>
      <w:r w:rsidR="009C4298">
        <w:t>od 5.0</w:t>
      </w:r>
      <w:r w:rsidR="008B48FA">
        <w:t>6</w:t>
      </w:r>
      <w:r w:rsidR="009C4298">
        <w:t xml:space="preserve">.2017., </w:t>
      </w:r>
      <w:r w:rsidR="006F4AB1">
        <w:t xml:space="preserve">Potvrdu Općinskog suda u </w:t>
      </w:r>
      <w:r w:rsidR="008B48FA">
        <w:t>Vukovaru, Stalna služba u Vinkovcima</w:t>
      </w:r>
      <w:r w:rsidR="006F4AB1">
        <w:t xml:space="preserve"> zk odjel od </w:t>
      </w:r>
      <w:r w:rsidR="0085218C">
        <w:t>8</w:t>
      </w:r>
      <w:r w:rsidR="006F4AB1">
        <w:t>.0</w:t>
      </w:r>
      <w:r w:rsidR="008B48FA">
        <w:t xml:space="preserve">6.2017., </w:t>
      </w:r>
      <w:r w:rsidR="00D435BF">
        <w:t xml:space="preserve">Dopis FINE od 12.07.2017., </w:t>
      </w:r>
      <w:r>
        <w:t>Izvješće privremen</w:t>
      </w:r>
      <w:r w:rsidR="00D435BF">
        <w:t>e</w:t>
      </w:r>
      <w:r>
        <w:t xml:space="preserve"> stečajn</w:t>
      </w:r>
      <w:r w:rsidR="00D435BF">
        <w:t>e</w:t>
      </w:r>
      <w:r>
        <w:t xml:space="preserve"> upravitelj</w:t>
      </w:r>
      <w:r w:rsidR="00D435BF">
        <w:t>ice</w:t>
      </w:r>
      <w:r>
        <w:t xml:space="preserve"> od </w:t>
      </w:r>
      <w:r w:rsidR="00D435BF">
        <w:t>4</w:t>
      </w:r>
      <w:r>
        <w:t>.0</w:t>
      </w:r>
      <w:r w:rsidR="00D435BF">
        <w:t>9</w:t>
      </w:r>
      <w:r>
        <w:t>.2017.</w:t>
      </w:r>
      <w:r w:rsidR="00D802C6">
        <w:t xml:space="preserve"> (</w:t>
      </w:r>
      <w:r w:rsidR="00D435BF">
        <w:t>7</w:t>
      </w:r>
      <w:r w:rsidR="00D802C6">
        <w:t xml:space="preserve"> stranic</w:t>
      </w:r>
      <w:r w:rsidR="00D435BF">
        <w:t>a</w:t>
      </w:r>
      <w:r w:rsidR="00D802C6">
        <w:t xml:space="preserve">), </w:t>
      </w:r>
      <w:r w:rsidR="00D435BF">
        <w:t>Dopis HZMO od 28.08.2017.</w:t>
      </w:r>
      <w:r w:rsidR="00AD59E6">
        <w:t>, Potvrda FINE o blokadi računa i novčanih sredstava ovršenika od 4.09.2017., Uvjerenje Državne Geodetske uprave, Središnji ured, Zagreb od 7.08.2017., Stanje računa poreznog obveznika na dan 7.07.2017., Račun dobiti i gubitka za razdoblje 1.01. do 31.12.2015.,</w:t>
      </w:r>
      <w:r w:rsidR="00A94481">
        <w:t>, od 1.01. do 31.12.2016., Bilanca stanja na dan 31.12.2015. i na dan 31.12.2016., dopuna izvješća privremenog stečajnog upravitelja od 11.09.2017.</w:t>
      </w:r>
      <w:r w:rsidR="00AF460D">
        <w:t xml:space="preserve"> (2 stranice) i Bruto bilanca do 30.06.2017.</w:t>
      </w:r>
      <w:r w:rsidR="00624925">
        <w:t>,</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171372" w:rsidP="00A275FE" w:rsidR="00171372">
      <w:pPr>
        <w:ind w:firstLine="708"/>
        <w:jc w:val="both"/>
      </w:pPr>
    </w:p>
    <w:p w:rsidRDefault="00A275FE" w:rsidP="00A275FE" w:rsidR="00A275FE">
      <w:pPr>
        <w:pStyle w:val="Tijeloteksta"/>
        <w:jc w:val="center"/>
      </w:pPr>
      <w:r w:rsidRPr="00CE5270">
        <w:t xml:space="preserve">U Osijeku </w:t>
      </w:r>
      <w:r w:rsidR="00AF460D">
        <w:t>26</w:t>
      </w:r>
      <w:r w:rsidRPr="00CE5270">
        <w:t xml:space="preserve">. </w:t>
      </w:r>
      <w:r w:rsidR="00AF460D">
        <w:t>listopad</w:t>
      </w:r>
      <w:r>
        <w:t>a</w:t>
      </w:r>
      <w:r w:rsidRPr="00CE5270">
        <w:t xml:space="preserve"> 201</w:t>
      </w:r>
      <w:r>
        <w:t>7</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sidR="00AF460D">
        <w:rPr>
          <w:bCs/>
        </w:rPr>
        <w:t>a</w:t>
      </w:r>
      <w:r w:rsidRPr="00FF6293">
        <w:rPr>
          <w:bCs/>
        </w:rPr>
        <w:t xml:space="preserve"> upravitel</w:t>
      </w:r>
      <w:r>
        <w:rPr>
          <w:bCs/>
        </w:rPr>
        <w:t>j</w:t>
      </w:r>
      <w:r w:rsidR="00AF460D">
        <w:rPr>
          <w:bCs/>
        </w:rPr>
        <w:t>ica</w:t>
      </w:r>
      <w:r>
        <w:rPr>
          <w:bCs/>
        </w:rPr>
        <w:t xml:space="preserve"> </w:t>
      </w:r>
      <w:r w:rsidR="00AF460D">
        <w:t>Jadranka Šeput</w:t>
      </w:r>
    </w:p>
    <w:p w:rsidRDefault="00A275FE" w:rsidP="00A275FE" w:rsidR="00A275FE" w:rsidRPr="006A0D23">
      <w:pPr>
        <w:numPr>
          <w:ilvl w:val="0"/>
          <w:numId w:val="29"/>
        </w:numPr>
        <w:jc w:val="both"/>
        <w:rPr>
          <w:bCs/>
        </w:rPr>
      </w:pPr>
      <w:r>
        <w:rPr>
          <w:bCs/>
        </w:rPr>
        <w:t>predlagatelj na njihov broj</w:t>
      </w:r>
    </w:p>
    <w:p w:rsidRDefault="00A275FE" w:rsidP="00A275FE" w:rsidR="00A275FE">
      <w:pPr>
        <w:numPr>
          <w:ilvl w:val="0"/>
          <w:numId w:val="29"/>
        </w:numPr>
        <w:jc w:val="both"/>
        <w:rPr>
          <w:bCs/>
        </w:rPr>
      </w:pPr>
      <w:r>
        <w:rPr>
          <w:bCs/>
        </w:rPr>
        <w:t>dužnik</w:t>
      </w:r>
    </w:p>
    <w:p w:rsidRDefault="00A275FE" w:rsidP="00615959" w:rsidR="00A275FE" w:rsidRPr="007E6923">
      <w:pPr>
        <w:numPr>
          <w:ilvl w:val="0"/>
          <w:numId w:val="29"/>
        </w:numPr>
        <w:jc w:val="both"/>
        <w:rPr>
          <w:bCs/>
        </w:rPr>
      </w:pPr>
      <w:r>
        <w:rPr>
          <w:bCs/>
        </w:rPr>
        <w:t xml:space="preserve">zakonski zastupnik dužnika </w:t>
      </w:r>
      <w:r w:rsidR="00615959" w:rsidRPr="00615959">
        <w:t>Danijeli Levaković, Vinkovci, Mate Topalovića 15</w:t>
      </w:r>
    </w:p>
    <w:p w:rsidRDefault="00A275FE" w:rsidP="00A275FE" w:rsidR="00A275FE">
      <w:pPr>
        <w:numPr>
          <w:ilvl w:val="0"/>
          <w:numId w:val="29"/>
        </w:numPr>
        <w:jc w:val="both"/>
        <w:rPr>
          <w:bCs/>
        </w:rPr>
      </w:pPr>
      <w:r>
        <w:rPr>
          <w:bCs/>
        </w:rPr>
        <w:t xml:space="preserve">ŽDO GUO </w:t>
      </w:r>
      <w:r w:rsidR="00615959">
        <w:rPr>
          <w:bCs/>
        </w:rPr>
        <w:t>Vukovar</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A275FE" w:rsidR="00A275FE"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00A5">
      <w:rPr>
        <w:rStyle w:val="Brojstranice"/>
        <w:noProof/>
      </w:rPr>
      <w:t>6</w:t>
    </w:r>
    <w:r>
      <w:rPr>
        <w:rStyle w:val="Brojstranice"/>
      </w:rPr>
      <w:fldChar w:fldCharType="end"/>
    </w:r>
  </w:p>
  <w:p w:rsidRDefault="008D414A" w:rsidP="008D414A" w:rsidR="00A4485C">
    <w:pPr>
      <w:pStyle w:val="Zaglavlje"/>
      <w:jc w:val="right"/>
    </w:pPr>
    <w:r w:rsidRPr="008D414A">
      <w:t>14 St-</w:t>
    </w:r>
    <w:r w:rsidR="00E90371" w:rsidRPr="00E90371">
      <w:t>585/17-21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D833E7"/>
    <w:multiLevelType w:val="hybridMultilevel"/>
    <w:tmpl w:val="B868EEAC"/>
    <w:lvl w:tplc="8DF0AFE0" w:ilvl="0">
      <w:start w:val="14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6"/>
  </w:num>
  <w:num w:numId="3">
    <w:abstractNumId w:val="40"/>
  </w:num>
  <w:num w:numId="4">
    <w:abstractNumId w:val="41"/>
  </w:num>
  <w:num w:numId="5">
    <w:abstractNumId w:val="22"/>
  </w:num>
  <w:num w:numId="6">
    <w:abstractNumId w:val="42"/>
  </w:num>
  <w:num w:numId="7">
    <w:abstractNumId w:val="37"/>
  </w:num>
  <w:num w:numId="8">
    <w:abstractNumId w:val="9"/>
  </w:num>
  <w:num w:numId="9">
    <w:abstractNumId w:val="25"/>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9"/>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3"/>
  </w:num>
  <w:num w:numId="36">
    <w:abstractNumId w:val="31"/>
  </w:num>
  <w:num w:numId="37">
    <w:abstractNumId w:val="4"/>
  </w:num>
  <w:num w:numId="38">
    <w:abstractNumId w:val="11"/>
  </w:num>
  <w:num w:numId="39">
    <w:abstractNumId w:val="6"/>
  </w:num>
  <w:num w:numId="40">
    <w:abstractNumId w:val="12"/>
  </w:num>
  <w:num w:numId="41">
    <w:abstractNumId w:val="35"/>
  </w:num>
  <w:num w:numId="42">
    <w:abstractNumId w:val="18"/>
  </w:num>
  <w:num w:numId="43">
    <w:abstractNumId w:val="47"/>
  </w:num>
  <w:num w:numId="44">
    <w:abstractNumId w:val="17"/>
  </w:num>
  <w:num w:numId="45">
    <w:abstractNumId w:val="32"/>
  </w:num>
  <w:num w:numId="46">
    <w:abstractNumId w:val="13"/>
  </w:num>
  <w:num w:numId="47">
    <w:abstractNumId w:val="5"/>
  </w:num>
  <w:num w:numId="48">
    <w:abstractNumId w:val="15"/>
  </w:num>
  <w:num w:numId="49">
    <w:abstractNumId w:val="19"/>
  </w:num>
  <w:num w:numId="5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414C"/>
    <w:rsid w:val="0005461F"/>
    <w:rsid w:val="00060B7E"/>
    <w:rsid w:val="00062103"/>
    <w:rsid w:val="0006344B"/>
    <w:rsid w:val="00063E93"/>
    <w:rsid w:val="00063F2C"/>
    <w:rsid w:val="00064483"/>
    <w:rsid w:val="00064829"/>
    <w:rsid w:val="00064EFD"/>
    <w:rsid w:val="000678E4"/>
    <w:rsid w:val="0007330F"/>
    <w:rsid w:val="000779B5"/>
    <w:rsid w:val="00083BF2"/>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58DC"/>
    <w:rsid w:val="00126F44"/>
    <w:rsid w:val="0012798C"/>
    <w:rsid w:val="00130410"/>
    <w:rsid w:val="0013200D"/>
    <w:rsid w:val="001327DD"/>
    <w:rsid w:val="00133E78"/>
    <w:rsid w:val="00134946"/>
    <w:rsid w:val="00135843"/>
    <w:rsid w:val="00136FA7"/>
    <w:rsid w:val="00143B88"/>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47BE"/>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3EDA"/>
    <w:rsid w:val="002D7C9F"/>
    <w:rsid w:val="002E1744"/>
    <w:rsid w:val="002E602C"/>
    <w:rsid w:val="002E71F0"/>
    <w:rsid w:val="002E7E68"/>
    <w:rsid w:val="002F217A"/>
    <w:rsid w:val="002F2BDD"/>
    <w:rsid w:val="002F2D04"/>
    <w:rsid w:val="002F51EA"/>
    <w:rsid w:val="00300D3D"/>
    <w:rsid w:val="00302AAF"/>
    <w:rsid w:val="00303D2C"/>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C1D01"/>
    <w:rsid w:val="003C60D7"/>
    <w:rsid w:val="003D0A6F"/>
    <w:rsid w:val="003D38AB"/>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5FAE"/>
    <w:rsid w:val="00457214"/>
    <w:rsid w:val="0046661E"/>
    <w:rsid w:val="0046741D"/>
    <w:rsid w:val="0047011E"/>
    <w:rsid w:val="00470477"/>
    <w:rsid w:val="00475136"/>
    <w:rsid w:val="004804E4"/>
    <w:rsid w:val="004811C8"/>
    <w:rsid w:val="0048351B"/>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2629"/>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A7C67"/>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5959"/>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7788B"/>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289A"/>
    <w:rsid w:val="006E2A1F"/>
    <w:rsid w:val="006E4610"/>
    <w:rsid w:val="006E7DED"/>
    <w:rsid w:val="006F14A1"/>
    <w:rsid w:val="006F4AB1"/>
    <w:rsid w:val="006F520E"/>
    <w:rsid w:val="006F5314"/>
    <w:rsid w:val="006F5782"/>
    <w:rsid w:val="006F6E5E"/>
    <w:rsid w:val="006F7ED9"/>
    <w:rsid w:val="00700D27"/>
    <w:rsid w:val="00701CD2"/>
    <w:rsid w:val="00703147"/>
    <w:rsid w:val="00703691"/>
    <w:rsid w:val="007108EC"/>
    <w:rsid w:val="00714C5D"/>
    <w:rsid w:val="00717C72"/>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749F"/>
    <w:rsid w:val="00861C98"/>
    <w:rsid w:val="0086451B"/>
    <w:rsid w:val="0087181E"/>
    <w:rsid w:val="00873305"/>
    <w:rsid w:val="00873563"/>
    <w:rsid w:val="008738D5"/>
    <w:rsid w:val="00876A12"/>
    <w:rsid w:val="008816EB"/>
    <w:rsid w:val="00882936"/>
    <w:rsid w:val="008835AC"/>
    <w:rsid w:val="008843C6"/>
    <w:rsid w:val="00886C32"/>
    <w:rsid w:val="008914FC"/>
    <w:rsid w:val="00895BE6"/>
    <w:rsid w:val="008A46E5"/>
    <w:rsid w:val="008A6D8E"/>
    <w:rsid w:val="008A7BCA"/>
    <w:rsid w:val="008B0494"/>
    <w:rsid w:val="008B16A8"/>
    <w:rsid w:val="008B48FA"/>
    <w:rsid w:val="008B4F93"/>
    <w:rsid w:val="008B6CCD"/>
    <w:rsid w:val="008C04E0"/>
    <w:rsid w:val="008C11C6"/>
    <w:rsid w:val="008C2F32"/>
    <w:rsid w:val="008C387E"/>
    <w:rsid w:val="008C4A8B"/>
    <w:rsid w:val="008C75E1"/>
    <w:rsid w:val="008D0607"/>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616C"/>
    <w:rsid w:val="009A61CD"/>
    <w:rsid w:val="009B02D5"/>
    <w:rsid w:val="009B17C7"/>
    <w:rsid w:val="009B352E"/>
    <w:rsid w:val="009B4A7A"/>
    <w:rsid w:val="009B588E"/>
    <w:rsid w:val="009B7725"/>
    <w:rsid w:val="009B7EEA"/>
    <w:rsid w:val="009C260B"/>
    <w:rsid w:val="009C4298"/>
    <w:rsid w:val="009C42F4"/>
    <w:rsid w:val="009C5A01"/>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94481"/>
    <w:rsid w:val="00AA094C"/>
    <w:rsid w:val="00AA15D3"/>
    <w:rsid w:val="00AA2092"/>
    <w:rsid w:val="00AA3E8B"/>
    <w:rsid w:val="00AA55F9"/>
    <w:rsid w:val="00AA5CB5"/>
    <w:rsid w:val="00AA5E95"/>
    <w:rsid w:val="00AA6076"/>
    <w:rsid w:val="00AA644E"/>
    <w:rsid w:val="00AA7100"/>
    <w:rsid w:val="00AA7B7B"/>
    <w:rsid w:val="00AB0204"/>
    <w:rsid w:val="00AB6461"/>
    <w:rsid w:val="00AB6BE7"/>
    <w:rsid w:val="00AC0134"/>
    <w:rsid w:val="00AC2C74"/>
    <w:rsid w:val="00AD0003"/>
    <w:rsid w:val="00AD2ACF"/>
    <w:rsid w:val="00AD30BE"/>
    <w:rsid w:val="00AD3E0B"/>
    <w:rsid w:val="00AD4247"/>
    <w:rsid w:val="00AD494E"/>
    <w:rsid w:val="00AD573C"/>
    <w:rsid w:val="00AD59E6"/>
    <w:rsid w:val="00AD609A"/>
    <w:rsid w:val="00AD6CDC"/>
    <w:rsid w:val="00AE1CD8"/>
    <w:rsid w:val="00AE3E07"/>
    <w:rsid w:val="00AE4A19"/>
    <w:rsid w:val="00AE586F"/>
    <w:rsid w:val="00AF0717"/>
    <w:rsid w:val="00AF0A7E"/>
    <w:rsid w:val="00AF2236"/>
    <w:rsid w:val="00AF460D"/>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0A5"/>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7342"/>
    <w:rsid w:val="00B575DD"/>
    <w:rsid w:val="00B6364C"/>
    <w:rsid w:val="00B64DEA"/>
    <w:rsid w:val="00B65B45"/>
    <w:rsid w:val="00B66849"/>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2546"/>
    <w:rsid w:val="00BF396E"/>
    <w:rsid w:val="00BF4386"/>
    <w:rsid w:val="00BF4AA4"/>
    <w:rsid w:val="00BF56D0"/>
    <w:rsid w:val="00BF7F5E"/>
    <w:rsid w:val="00C00DE9"/>
    <w:rsid w:val="00C0150D"/>
    <w:rsid w:val="00C03D32"/>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076"/>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76BA2"/>
    <w:rsid w:val="00C800B8"/>
    <w:rsid w:val="00C80423"/>
    <w:rsid w:val="00C80AE0"/>
    <w:rsid w:val="00C83DB2"/>
    <w:rsid w:val="00C86059"/>
    <w:rsid w:val="00C90FBD"/>
    <w:rsid w:val="00CA1CB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2B7C"/>
    <w:rsid w:val="00D435BF"/>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371"/>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2B84"/>
    <w:rsid w:val="00F1425C"/>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B300A5"/>
    <w:rPr>
      <w:color w:val="808080"/>
      <w:bdr w:space="0" w:sz="0" w:color="auto" w:val="none"/>
      <w:shd w:fill="auto" w:color="auto" w:val="clear"/>
    </w:rPr>
  </w:style>
  <w:style w:customStyle="true" w:styleId="eSPISCCParagraphDefaultFont" w:type="character">
    <w:name w:val="eSPIS_CC_Paragraph Default Font"/>
    <w:basedOn w:val="Zadanifontodlomka"/>
    <w:rsid w:val="00B300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0A5"/>
    <w:rPr>
      <w:bdr w:space="0" w:sz="0" w:color="auto" w:val="none"/>
      <w:shd w:fill="FFFFCC" w:color="auto" w:val="clear"/>
      <w:lang w:val="hr-HR"/>
    </w:rPr>
  </w:style>
  <w:style w:customStyle="true" w:styleId="PozadinaSvijetloCrvena" w:type="character">
    <w:name w:val="Pozadina_SvijetloCrvena"/>
    <w:basedOn w:val="eSPISCCParagraphDefaultFont"/>
    <w:rsid w:val="00B300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0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B300A5"/>
    <w:rPr>
      <w:color w:val="808080"/>
      <w:bdr w:color="auto" w:space="0" w:sz="0" w:val="none"/>
      <w:shd w:color="auto" w:fill="auto" w:val="clear"/>
    </w:rPr>
  </w:style>
  <w:style w:customStyle="1" w:styleId="eSPISCCParagraphDefaultFont" w:type="character">
    <w:name w:val="eSPIS_CC_Paragraph Default Font"/>
    <w:basedOn w:val="Zadanifontodlomka"/>
    <w:rsid w:val="00B300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0A5"/>
    <w:rPr>
      <w:bdr w:color="auto" w:space="0" w:sz="0" w:val="none"/>
      <w:shd w:color="auto" w:fill="FFFFCC" w:val="clear"/>
      <w:lang w:val="hr-HR"/>
    </w:rPr>
  </w:style>
  <w:style w:customStyle="1" w:styleId="PozadinaSvijetloCrvena" w:type="character">
    <w:name w:val="Pozadina_SvijetloCrvena"/>
    <w:basedOn w:val="eSPISCCParagraphDefaultFont"/>
    <w:rsid w:val="00B300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0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St-585/2017</izvorni_sadrzaj>
    <derivirana_varijabla naziv="DomainObject.Predmet.OznakaBroj_1">St-585/2017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VANNA - društvo s ograničenom odgovornošću za usluge</izvorni_sadrzaj>
    <derivirana_varijabla naziv="DomainObject.Predmet.ProtustrankaFormated_1">  VANNA - društvo s ograničenom odgovornošću za usluge</derivirana_varijabla>
  </DomainObject.Predmet.ProtustrankaFormated>
  <DomainObject.Predmet.ProtustrankaFormatedOIB>
    <izvorni_sadrzaj>  VANNA - društvo s ograničenom odgovornošću za usluge, OIB 32155462855</izvorni_sadrzaj>
    <derivirana_varijabla naziv="DomainObject.Predmet.ProtustrankaFormatedOIB_1">  VANNA - društvo s ograničenom odgovornošću za usluge, OIB 32155462855</derivirana_varijabla>
  </DomainObject.Predmet.ProtustrankaFormatedOIB>
  <DomainObject.Predmet.ProtustrankaFormatedWithAdress>
    <izvorni_sadrzaj> VANNA - društvo s ograničenom odgovornošću za usluge, Petra Preradovića 72, 32242 Slakovci</izvorni_sadrzaj>
    <derivirana_varijabla naziv="DomainObject.Predmet.ProtustrankaFormatedWithAdress_1"> VANNA - društvo s ograničenom odgovornošću za usluge, Petra Preradovića 72, 32242 Slakovci</derivirana_varijabla>
  </DomainObject.Predmet.ProtustrankaFormatedWithAdress>
  <DomainObject.Predmet.ProtustrankaFormatedWithAdressOIB>
    <izvorni_sadrzaj> VANNA - društvo s ograničenom odgovornošću za usluge, OIB 32155462855, Petra Preradovića 72, 32242 Slakovci</izvorni_sadrzaj>
    <derivirana_varijabla naziv="DomainObject.Predmet.ProtustrankaFormatedWithAdressOIB_1"> VANNA - društvo s ograničenom odgovornošću za usluge, OIB 32155462855, Petra Preradovića 72, 32242 Slakovci</derivirana_varijabla>
  </DomainObject.Predmet.ProtustrankaFormatedWithAdressOIB>
  <DomainObject.Predmet.ProtustrankaWithAdress>
    <izvorni_sadrzaj>VANNA - društvo s ograničenom odgovornošću za usluge Petra Preradovića 72, 32242 Slakovci</izvorni_sadrzaj>
    <derivirana_varijabla naziv="DomainObject.Predmet.ProtustrankaWithAdress_1">VANNA - društvo s ograničenom odgovornošću za usluge Petra Preradovića 72, 32242 Slakovci</derivirana_varijabla>
  </DomainObject.Predmet.ProtustrankaWithAdress>
  <DomainObject.Predmet.ProtustrankaWithAdressOIB>
    <izvorni_sadrzaj>VANNA - društvo s ograničenom odgovornošću za usluge, OIB 32155462855, Petra Preradovića 72, 32242 Slakovci</izvorni_sadrzaj>
    <derivirana_varijabla naziv="DomainObject.Predmet.ProtustrankaWithAdressOIB_1">VANNA - društvo s ograničenom odgovornošću za usluge, OIB 32155462855, Petra Preradovića 72, 32242 Slakovci</derivirana_varijabla>
  </DomainObject.Predmet.ProtustrankaWithAdressOIB>
  <DomainObject.Predmet.ProtustrankaNazivFormated>
    <izvorni_sadrzaj>VANNA - društvo s ograničenom odgovornošću za usluge</izvorni_sadrzaj>
    <derivirana_varijabla naziv="DomainObject.Predmet.ProtustrankaNazivFormated_1">VANNA - društvo s ograničenom odgovornošću za usluge</derivirana_varijabla>
  </DomainObject.Predmet.ProtustrankaNazivFormated>
  <DomainObject.Predmet.ProtustrankaNazivFormatedOIB>
    <izvorni_sadrzaj>VANNA - društvo s ograničenom odgovornošću za usluge, OIB 32155462855</izvorni_sadrzaj>
    <derivirana_varijabla naziv="DomainObject.Predmet.ProtustrankaNazivFormatedOIB_1">VANNA - društvo s ograničenom odgovornošću za usluge, OIB 32155462855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VANNA - društvo s ograničenom odgovornošću za usluge</item>
    </izvorni_sadrzaj>
    <derivirana_varijabla naziv="DomainObject.Predmet.ProtuStrankaListFormated_1">
      <item>VANNA - društvo s ograničenom odgovornošću za usluge</item>
    </derivirana_varijabla>
  </DomainObject.Predmet.ProtuStrankaListFormated>
  <DomainObject.Predmet.ProtuStrankaListFormatedOIB>
    <izvorni_sadrzaj>
      <item>VANNA - društvo s ograničenom odgovornošću za usluge, OIB 32155462855</item>
    </izvorni_sadrzaj>
    <derivirana_varijabla naziv="DomainObject.Predmet.ProtuStrankaListFormatedOIB_1">
      <item>VANNA - društvo s ograničenom odgovornošću za usluge, OIB 32155462855</item>
    </derivirana_varijabla>
  </DomainObject.Predmet.ProtuStrankaListFormatedOIB>
  <DomainObject.Predmet.ProtuStrankaListFormatedWithAdress>
    <izvorni_sadrzaj>
      <item>VANNA - društvo s ograničenom odgovornošću za usluge, Petra Preradovića 72, 32242 Slakovci</item>
    </izvorni_sadrzaj>
    <derivirana_varijabla naziv="DomainObject.Predmet.ProtuStrankaListFormatedWithAdress_1">
      <item>VANNA - društvo s ograničenom odgovornošću za usluge, Petra Preradovića 72, 32242 Slakovci</item>
    </derivirana_varijabla>
  </DomainObject.Predmet.ProtuStrankaListFormatedWithAdress>
  <DomainObject.Predmet.ProtuStrankaListFormatedWithAdressOIB>
    <izvorni_sadrzaj>
      <item>VANNA - društvo s ograničenom odgovornošću za usluge, OIB 32155462855, Petra Preradovića 72, 32242 Slakovci</item>
    </izvorni_sadrzaj>
    <derivirana_varijabla naziv="DomainObject.Predmet.ProtuStrankaListFormatedWithAdressOIB_1">
      <item>VANNA - društvo s ograničenom odgovornošću za usluge, OIB 32155462855, Petra Preradovića 72, 32242 Slakovci</item>
    </derivirana_varijabla>
  </DomainObject.Predmet.ProtuStrankaListFormatedWithAdressOIB>
  <DomainObject.Predmet.ProtuStrankaListNazivFormated>
    <izvorni_sadrzaj>
      <item>VANNA - društvo s ograničenom odgovornošću za usluge</item>
    </izvorni_sadrzaj>
    <derivirana_varijabla naziv="DomainObject.Predmet.ProtuStrankaListNazivFormated_1">
      <item>VANNA - društvo s ograničenom odgovornošću za usluge</item>
    </derivirana_varijabla>
  </DomainObject.Predmet.ProtuStrankaListNazivFormated>
  <DomainObject.Predmet.ProtuStrankaListNazivFormatedOIB>
    <izvorni_sadrzaj>
      <item>VANNA - društvo s ograničenom odgovornošću za usluge, OIB 32155462855</item>
    </izvorni_sadrzaj>
    <derivirana_varijabla naziv="DomainObject.Predmet.ProtuStrankaListNazivFormatedOIB_1">
      <item>VANNA - društvo s ograničenom odgovornošću za usluge, OIB 32155462855</item>
    </derivirana_varijabla>
  </DomainObject.Predmet.ProtuStrankaListNazivFormatedOIB>
  <DomainObject.Predmet.OstaliListFormated>
    <izvorni_sadrzaj>
      <item>ŽDO GUO Vukovar</item>
      <item>Danijela Levaković</item>
      <item>Jadranka Šeput</item>
    </izvorni_sadrzaj>
    <derivirana_varijabla naziv="DomainObject.Predmet.OstaliListFormated_1">
      <item>ŽDO GUO Vukovar</item>
      <item>Danijela Levaković</item>
      <item>Jadranka Šeput</item>
    </derivirana_varijabla>
  </DomainObject.Predmet.OstaliListFormated>
  <DomainObject.Predmet.OstaliListFormatedOIB>
    <izvorni_sadrzaj>
      <item>ŽDO GUO Vukovar</item>
      <item>Danijela Levaković, OIB 68246620875</item>
      <item>Jadranka Šeput, OIB 56729601545</item>
    </izvorni_sadrzaj>
    <derivirana_varijabla naziv="DomainObject.Predmet.OstaliListFormatedOIB_1">
      <item>ŽDO GUO Vukovar</item>
      <item>Danijela Levaković, OIB 68246620875</item>
      <item>Jadranka Šeput, OIB 56729601545</item>
    </derivirana_varijabla>
  </DomainObject.Predmet.OstaliListFormatedOIB>
  <DomainObject.Predmet.OstaliListFormatedWithAdress>
    <izvorni_sadrzaj>
      <item>ŽDO GUO Vukovar</item>
      <item>Danijela Levaković, M. Topalovića 15, 32100 Vinkovci</item>
      <item>Jadranka Šeput, Dalmatinska 17, 31000 Osijek</item>
    </izvorni_sadrzaj>
    <derivirana_varijabla naziv="DomainObject.Predmet.OstaliListFormatedWithAdress_1">
      <item>ŽDO GUO Vukovar</item>
      <item>Danijela Levaković, M. Topalovića 15, 32100 Vinkovci</item>
      <item>Jadranka Šeput, Dalmatinska 17, 31000 Osijek</item>
    </derivirana_varijabla>
  </DomainObject.Predmet.OstaliListFormatedWithAdress>
  <DomainObject.Predmet.OstaliListFormatedWithAdressOIB>
    <izvorni_sadrzaj>
      <item>ŽDO GUO Vukovar</item>
      <item>Danijela Levaković, OIB 68246620875, M. Topalovića 15, 32100 Vinkovci</item>
      <item>Jadranka Šeput, OIB 56729601545, Dalmatinska 17, 31000 Osijek</item>
    </izvorni_sadrzaj>
    <derivirana_varijabla naziv="DomainObject.Predmet.OstaliListFormatedWithAdressOIB_1">
      <item>ŽDO GUO Vukovar</item>
      <item>Danijela Levaković, OIB 68246620875, M. Topalovića 15, 32100 Vinkovci</item>
      <item>Jadranka Šeput, OIB 56729601545, Dalmatinska 17, 31000 Osijek</item>
    </derivirana_varijabla>
  </DomainObject.Predmet.OstaliListFormatedWithAdressOIB>
  <DomainObject.Predmet.OstaliListNazivFormated>
    <izvorni_sadrzaj>
      <item>ŽDO GUO Vukovar</item>
      <item>Danijela Levaković</item>
      <item>Jadranka Šeput</item>
    </izvorni_sadrzaj>
    <derivirana_varijabla naziv="DomainObject.Predmet.OstaliListNazivFormated_1">
      <item>ŽDO GUO Vukovar</item>
      <item>Danijela Levaković</item>
      <item>Jadranka Šeput</item>
    </derivirana_varijabla>
  </DomainObject.Predmet.OstaliListNazivFormated>
  <DomainObject.Predmet.OstaliListNazivFormatedOIB>
    <izvorni_sadrzaj>
      <item>ŽDO GUO Vukovar</item>
      <item>Danijela Levaković, OIB 68246620875</item>
      <item>Jadranka Šeput, OIB 56729601545</item>
    </izvorni_sadrzaj>
    <derivirana_varijabla naziv="DomainObject.Predmet.OstaliListNazivFormatedOIB_1">
      <item>ŽDO GUO Vukovar</item>
      <item>Danijela Levaković, OIB 68246620875</item>
      <item>Jadranka Šeput, OIB 56729601545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VANNA - društvo s ograničenom odgovornošću za usluge</izvorni_sadrzaj>
    <derivirana_varijabla naziv="DomainObject.Predmet.ProtustrankaIDrugi_1">VANNA -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VANNA - društvo s ograničenom odgovornošću za usluge, OIB 32155462855, Petra Preradovića 72, 32242 Slakovci</izvorni_sadrzaj>
    <derivirana_varijabla naziv="DomainObject.Predmet.ProtustrankaIDrugiAdressOIB_1">VANNA - društvo s ograničenom odgovornošću za usluge, OIB 32155462855, Petra Preradovića 72, 32242 Slakovci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VANNA - društvo s ograničenom odgovornošću za usluge</item>
      <item>ŽDO GUO Vukovar</item>
      <item>Danijela Levaković</item>
      <item>Jadranka Šeput</item>
    </izvorni_sadrzaj>
    <derivirana_varijabla naziv="DomainObject.Predmet.SudioniciListNaziv_1">
      <item>FINA RC OSIJEK</item>
      <item>VANNA - društvo s ograničenom odgovornošću za usluge</item>
      <item>ŽDO GUO Vukovar</item>
      <item>Danijela Levaković</item>
      <item>Jadranka Šeput</item>
    </derivirana_varijabla>
  </DomainObject.Predmet.SudioniciListNaziv>
  <DomainObject.Predmet.SudioniciListAdressOIB>
    <izvorni_sadrzaj>
      <item>FINA RC OSIJEK, OIB 85821130368</item>
      <item>VANNA - društvo s ograničenom odgovornošću za usluge, OIB 32155462855, Petra Preradovića 72,32242 Slakovci</item>
      <item>ŽDO GUO Vukovar</item>
      <item>Danijela Levaković, OIB 68246620875, M. Topalovića 15,32100 Vinkovci</item>
      <item>Jadranka Šeput, OIB 56729601545, Dalmatinska 17,31000 Osijek</item>
    </izvorni_sadrzaj>
    <derivirana_varijabla naziv="DomainObject.Predmet.SudioniciListAdressOIB_1">
      <item>FINA RC OSIJEK, OIB 85821130368</item>
      <item>VANNA - društvo s ograničenom odgovornošću za usluge, OIB 32155462855, Petra Preradovića 72,32242 Slakovci</item>
      <item>ŽDO GUO Vukovar</item>
      <item>Danijela Levaković, OIB 68246620875, M. Topalovića 15,32100 Vinkovci</item>
      <item>Jadranka Šeput, OIB 56729601545, Dalmatinska 17,31000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32155462855</item>
      <item>, OIB null</item>
      <item>, OIB 68246620875</item>
      <item>, OIB 56729601545</item>
    </izvorni_sadrzaj>
    <derivirana_varijabla naziv="DomainObject.Predmet.SudioniciListNazivOIB_1">
      <item>, OIB 85821130368</item>
      <item>, OIB 32155462855</item>
      <item>, OIB null</item>
      <item>, OIB 68246620875</item>
      <item>, OIB 56729601545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40C4C9-80B6-452F-B321-7895AC2CD5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2676</properties:Words>
  <properties:Characters>15034</properties:Characters>
  <properties:Lines>285</properties:Lines>
  <properties:Paragraphs>62</properties:Paragraphs>
  <properties:TotalTime>923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2017-09-06T07:29:00Z</cp:lastPrinted>
  <dcterms:modified xmlns:xsi="http://www.w3.org/2001/XMLSchema-instance" xsi:type="dcterms:W3CDTF">2017-10-27T06:07:00Z</dcterms:modified>
  <cp:revision>74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