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cccd1" w14:paraId="69cccd1" w:rsidRDefault="007E445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662940</wp:posOffset>
            </wp:positionV>
            <wp:extent cy="833755" cx="62484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3755" cx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E4450" w:rsidR="00AE649C" w:rsidRPr="00B76F3C">
      <w:pPr>
        <w:pStyle w:val="NormaleSPIS"/>
        <w:ind w:firstLine="0"/>
      </w:pPr>
    </w:p>
    <w:p w:rsidRDefault="007E4450" w:rsidP="007E4450" w:rsidR="007E4450">
      <w:pPr>
        <w:spacing w:after="0"/>
        <w:jc w:val="both"/>
      </w:pPr>
      <w:r>
        <w:t xml:space="preserve">          </w:t>
      </w:r>
      <w:r>
        <w:t>Republika Hrvatska</w:t>
      </w:r>
    </w:p>
    <w:p w:rsidRDefault="007E4450" w:rsidP="007E4450" w:rsidR="007E4450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7E4450" w:rsidP="007E4450" w:rsidR="007E4450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7E4450" w:rsidP="007E4450" w:rsidR="007E4450" w:rsidRPr="007E4450">
      <w:pPr>
        <w:overflowPunct w:val="false"/>
        <w:autoSpaceDE w:val="false"/>
        <w:autoSpaceDN w:val="false"/>
        <w:adjustRightInd w:val="false"/>
        <w:spacing w:after="0"/>
        <w:ind w:firstLine="4962"/>
        <w:jc w:val="center"/>
        <w:rPr>
          <w:rFonts w:cs="Times New Roman" w:eastAsia="Times New Roman"/>
          <w:noProof/>
          <w:szCs w:val="20"/>
          <w:lang w:eastAsia="hr-HR"/>
        </w:rPr>
      </w:pPr>
      <w:r w:rsidRPr="007E4450">
        <w:rPr>
          <w:rFonts w:cs="Times New Roman" w:eastAsia="Times New Roman"/>
          <w:noProof/>
          <w:szCs w:val="20"/>
          <w:lang w:eastAsia="hr-HR"/>
        </w:rPr>
        <w:t>Poslovni broj: 5. St-783/2017-5</w:t>
      </w:r>
    </w:p>
    <w:p w:rsidRDefault="007E4450" w:rsidP="007E4450" w:rsidR="007E4450" w:rsidRPr="007E44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E4450" w:rsidP="007E4450" w:rsidR="007E4450" w:rsidRPr="007E44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E4450" w:rsidP="007E4450" w:rsidR="007E4450" w:rsidRPr="007E44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E4450" w:rsidP="007E4450" w:rsidR="007E4450" w:rsidRPr="007E44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E4450" w:rsidP="007E4450" w:rsidR="007E4450" w:rsidRPr="007E44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E4450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E4450" w:rsidP="007E4450" w:rsidR="007E4450" w:rsidRPr="007E44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7E4450" w:rsidP="007E4450" w:rsidR="007E4450" w:rsidRPr="007E44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E4450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7E4450" w:rsidP="007E4450" w:rsidR="007E4450" w:rsidRPr="007E44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7E4450" w:rsidP="007E4450" w:rsidR="007E4450" w:rsidRPr="007E44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E4450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7E4450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ELEKTROVOD GRGA jednostavno društvo s ograničenom odgovornošću za usluge, trgovinu i proizvodnju, Severin, Severin 223, MBS: 010098444, OIB: 34336954447, 4. travnja 2018.</w:t>
      </w:r>
      <w:r w:rsidRPr="007E4450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7E4450" w:rsidP="007E4450" w:rsidR="007E4450" w:rsidRPr="007E44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E4450" w:rsidP="007E4450" w:rsidR="007E4450" w:rsidRPr="007E44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7E4450">
        <w:rPr>
          <w:rFonts w:cs="Times New Roman" w:eastAsia="Calibri"/>
          <w:szCs w:val="20"/>
          <w:lang w:eastAsia="hr-HR"/>
        </w:rPr>
        <w:t>r i j e š i o  j e</w:t>
      </w:r>
    </w:p>
    <w:p w:rsidRDefault="007E4450" w:rsidP="007E4450" w:rsidR="007E4450" w:rsidRPr="007E44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E4450" w:rsidP="007E4450" w:rsidR="007E4450" w:rsidRPr="007E44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E4450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ELEKTROVOD GRGA jednostavno društvo s ograničenom odgovornošću za usluge, trgovinu i proizvodnju, Severin, Severin 223, MBS: 010098444, OIB: 34336954447,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 w:rsidRPr="007E4450">
        <w:rPr>
          <w:rFonts w:cs="Times New Roman" w:eastAsia="Times New Roman"/>
          <w:noProof/>
          <w:szCs w:val="20"/>
          <w:lang w:eastAsia="hr-HR"/>
        </w:rPr>
        <w:t xml:space="preserve"> model HR05 540-783-17.         </w:t>
      </w:r>
    </w:p>
    <w:p w:rsidRDefault="007E4450" w:rsidP="007E4450" w:rsidR="007E4450" w:rsidRPr="007E44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E4450" w:rsidP="007E4450" w:rsidR="007E4450" w:rsidRPr="007E44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E4450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7E4450" w:rsidP="007E4450" w:rsidR="007E4450" w:rsidRPr="007E44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50" w:rsidP="007E4450" w:rsidR="007E4450" w:rsidRPr="007E44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E4450">
        <w:rPr>
          <w:rFonts w:cs="Times New Roman" w:eastAsia="Times New Roman"/>
          <w:szCs w:val="20"/>
          <w:lang w:eastAsia="hr-HR"/>
        </w:rPr>
        <w:t>Obrazloženje</w:t>
      </w:r>
    </w:p>
    <w:p w:rsidRDefault="007E4450" w:rsidP="007E4450" w:rsidR="007E4450" w:rsidRPr="007E44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E4450" w:rsidP="007E4450" w:rsidR="007E4450" w:rsidRPr="007E44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E4450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 i 104/17, dalje: SZ), 19. rujna 2017. ovom sudu podnijela prijedlog za otvaranje stečajnog postupka nad dužnikom</w:t>
      </w:r>
      <w:r w:rsidRPr="007E4450">
        <w:rPr>
          <w:rFonts w:cs="Times New Roman" w:eastAsia="Times New Roman"/>
          <w:szCs w:val="20"/>
          <w:lang w:eastAsia="hr-HR"/>
        </w:rPr>
        <w:t xml:space="preserve"> ELEKTROVOD GRGA jednostavno društvo s ograničenom odgovornošću za usluge, trgovinu i proizvodnju, Severin, Severin 223.</w:t>
      </w:r>
    </w:p>
    <w:p w:rsidRDefault="007E4450" w:rsidP="007E4450" w:rsidR="007E4450" w:rsidRPr="007E44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E4450" w:rsidP="007E4450" w:rsidR="007E4450" w:rsidRPr="007E44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E4450">
        <w:rPr>
          <w:rFonts w:cs="Times New Roman" w:eastAsia="Times New Roman"/>
          <w:szCs w:val="20"/>
          <w:lang w:eastAsia="hr-HR"/>
        </w:rPr>
        <w:t>Temeljem čl.115. st.1. SZ-a sud je rješenjem od 15. siječnja 2018.</w:t>
      </w:r>
      <w:r w:rsidRPr="007E4450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7E4450">
        <w:rPr>
          <w:rFonts w:cs="Times New Roman" w:eastAsia="Times New Roman"/>
          <w:szCs w:val="20"/>
          <w:lang w:eastAsia="hr-HR"/>
        </w:rPr>
        <w:t>pokrenuo prethodni postupak radi utvrđivanja pretpostavki za otvaranje stečajnog postupka i zakazao ročište radi izjašnjenja o prijedlogu i rasprave o uvjetima za otvaranje stečajnog postupka, na koje su pozvani predlagatelj Financijska agencija i zakonski zastupnik dužnika Darko Grčić, kojem je naloženo sastaviti i podnijeti sudu pisano izvješće o financijsko-gospodarskom stanju dužnika.</w:t>
      </w:r>
    </w:p>
    <w:p w:rsidRDefault="007E4450" w:rsidP="007E4450" w:rsidR="007E4450" w:rsidRPr="007E44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E4450" w:rsidP="007E4450" w:rsidR="007E4450" w:rsidRPr="007E44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E4450">
        <w:rPr>
          <w:rFonts w:cs="Times New Roman" w:eastAsia="Calibri"/>
          <w:szCs w:val="20"/>
          <w:lang w:eastAsia="hr-HR"/>
        </w:rPr>
        <w:t>Z</w:t>
      </w:r>
      <w:r w:rsidRPr="007E4450">
        <w:rPr>
          <w:rFonts w:cs="Times New Roman" w:eastAsia="Times New Roman"/>
          <w:szCs w:val="20"/>
          <w:lang w:eastAsia="hr-HR"/>
        </w:rPr>
        <w:t xml:space="preserve">akonski zastupnik dužnika nije došao na ročište 9. veljače 2018. i nije podnio pisano izvješće o gospodarsko-financijskom stanju dužnika. </w:t>
      </w:r>
    </w:p>
    <w:p w:rsidRDefault="007E4450" w:rsidP="007E4450" w:rsidR="007E4450" w:rsidRPr="007E44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E4450" w:rsidP="007E4450" w:rsidR="007E4450" w:rsidRPr="007E44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E4450">
        <w:rPr>
          <w:rFonts w:cs="Times New Roman" w:eastAsia="Times New Roman"/>
          <w:szCs w:val="20"/>
          <w:lang w:eastAsia="hr-HR"/>
        </w:rPr>
        <w:t>Iz javno dostupnih podataka ne proizlazi da dužnik raspolaže imovinom 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7E4450" w:rsidP="007E4450" w:rsidR="007E4450" w:rsidRPr="007E44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E4450" w:rsidP="007E4450" w:rsidR="007E4450" w:rsidRPr="007E44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E4450">
        <w:rPr>
          <w:rFonts w:cs="Times New Roman" w:eastAsia="Times New Roman"/>
          <w:szCs w:val="20"/>
          <w:lang w:eastAsia="hr-HR"/>
        </w:rPr>
        <w:t xml:space="preserve">Stoga je sud sukladno odredbi čl.132. st.1. SZ-a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  </w:t>
      </w:r>
    </w:p>
    <w:p w:rsidRDefault="007E4450" w:rsidP="007E4450" w:rsidR="007E4450" w:rsidRPr="007E44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E4450">
        <w:rPr>
          <w:rFonts w:cs="Times New Roman" w:eastAsia="Times New Roman"/>
          <w:szCs w:val="20"/>
          <w:lang w:eastAsia="hr-HR"/>
        </w:rPr>
        <w:t xml:space="preserve">  </w:t>
      </w:r>
    </w:p>
    <w:p w:rsidRDefault="007E4450" w:rsidP="007E4450" w:rsidR="007E4450" w:rsidRPr="007E44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E4450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7E4450" w:rsidP="007E4450" w:rsidR="007E4450" w:rsidRPr="007E44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50" w:rsidP="007E4450" w:rsidR="007E4450" w:rsidRPr="007E44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E4450">
        <w:rPr>
          <w:rFonts w:cs="Times New Roman" w:eastAsia="Times New Roman"/>
          <w:szCs w:val="20"/>
          <w:lang w:eastAsia="hr-HR"/>
        </w:rPr>
        <w:t xml:space="preserve">U Bjelovaru 4. travnja </w:t>
      </w:r>
      <w:r w:rsidRPr="007E4450">
        <w:rPr>
          <w:rFonts w:cs="Times New Roman" w:eastAsia="Times New Roman"/>
          <w:noProof/>
          <w:szCs w:val="20"/>
          <w:lang w:eastAsia="hr-HR"/>
        </w:rPr>
        <w:t>2018.</w:t>
      </w:r>
    </w:p>
    <w:p w:rsidRDefault="007E4450" w:rsidP="007E4450" w:rsidR="007E4450" w:rsidRPr="007E44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E4450" w:rsidP="007E4450" w:rsidR="007E4450" w:rsidRPr="007E4450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7E4450">
        <w:rPr>
          <w:rFonts w:cs="Times New Roman" w:eastAsia="Times New Roman"/>
          <w:szCs w:val="20"/>
          <w:lang w:eastAsia="hr-HR"/>
        </w:rPr>
        <w:t xml:space="preserve">      </w:t>
      </w:r>
      <w:r>
        <w:rPr>
          <w:rFonts w:cs="Times New Roman" w:eastAsia="Times New Roman"/>
          <w:szCs w:val="20"/>
          <w:lang w:eastAsia="hr-HR"/>
        </w:rPr>
        <w:t xml:space="preserve">      </w:t>
      </w:r>
      <w:r w:rsidRPr="007E4450">
        <w:rPr>
          <w:rFonts w:cs="Times New Roman" w:eastAsia="Times New Roman"/>
          <w:szCs w:val="20"/>
          <w:lang w:eastAsia="hr-HR"/>
        </w:rPr>
        <w:t xml:space="preserve">Stečajna sutkinja </w:t>
      </w:r>
    </w:p>
    <w:p w:rsidRDefault="007E4450" w:rsidP="007E4450" w:rsidR="007E4450" w:rsidRPr="007E44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E445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</w:t>
      </w:r>
      <w:r w:rsidRPr="007E4450">
        <w:rPr>
          <w:rFonts w:cs="Times New Roman" w:eastAsia="Times New Roman"/>
          <w:szCs w:val="20"/>
          <w:lang w:eastAsia="hr-HR"/>
        </w:rPr>
        <w:t xml:space="preserve">  Marija Petrina Kubica v.r.</w:t>
      </w:r>
    </w:p>
    <w:p w:rsidRDefault="007E4450" w:rsidP="007E4450" w:rsidR="007E4450" w:rsidRPr="007E44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E4450" w:rsidP="007E4450" w:rsidR="007E4450" w:rsidRPr="007E445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</w:t>
      </w:r>
      <w:r w:rsidRPr="007E4450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7E4450" w:rsidP="007E4450" w:rsidR="007E4450" w:rsidRPr="007E445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7E4450">
        <w:rPr>
          <w:rFonts w:cs="Times New Roman" w:eastAsia="Times New Roman"/>
          <w:noProof/>
          <w:szCs w:val="20"/>
          <w:lang w:eastAsia="hr-HR"/>
        </w:rPr>
        <w:t xml:space="preserve">                 </w:t>
      </w:r>
      <w:r>
        <w:rPr>
          <w:rFonts w:cs="Times New Roman" w:eastAsia="Times New Roman"/>
          <w:noProof/>
          <w:szCs w:val="20"/>
          <w:lang w:eastAsia="hr-HR"/>
        </w:rPr>
        <w:t xml:space="preserve">     </w:t>
      </w:r>
      <w:bookmarkStart w:name="_GoBack" w:id="0"/>
      <w:bookmarkEnd w:id="0"/>
      <w:r w:rsidRPr="007E4450">
        <w:rPr>
          <w:rFonts w:cs="Times New Roman" w:eastAsia="Times New Roman"/>
          <w:noProof/>
          <w:szCs w:val="20"/>
          <w:lang w:eastAsia="hr-HR"/>
        </w:rPr>
        <w:t xml:space="preserve"> Željka Vitez</w:t>
      </w:r>
    </w:p>
    <w:p w:rsidRDefault="007E4450" w:rsidP="007E4450" w:rsidR="007E4450" w:rsidRPr="007E44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50" w:rsidP="007E4450" w:rsidR="007E4450" w:rsidRPr="007E44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50" w:rsidP="007E4450" w:rsidR="007E4450" w:rsidRPr="007E44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50" w:rsidP="007E4450" w:rsidR="007E4450" w:rsidRPr="007E44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E4450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7E4450" w:rsidP="007E4450" w:rsidR="007E4450" w:rsidRPr="007E44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4450" w:rsidP="007E4450" w:rsidR="007E4450" w:rsidRPr="007E44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7E445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60526561"/>
      <w:docPartObj>
        <w:docPartGallery w:val="Page Numbers (Top of Page)"/>
        <w:docPartUnique/>
      </w:docPartObj>
    </w:sdtPr>
    <w:sdtContent>
      <w:p w:rsidRDefault="007E4450" w:rsidP="007E4450" w:rsidR="007E445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7E4450" w:rsidP="007E4450" w:rsidR="008333A9">
    <w:pPr>
      <w:overflowPunct w:val="false"/>
      <w:autoSpaceDE w:val="false"/>
      <w:autoSpaceDN w:val="false"/>
      <w:adjustRightInd w:val="false"/>
      <w:spacing w:after="0"/>
      <w:ind w:firstLine="4962"/>
      <w:jc w:val="center"/>
      <w:rPr>
        <w:rFonts w:cs="Times New Roman" w:eastAsia="Times New Roman"/>
        <w:noProof/>
        <w:szCs w:val="20"/>
        <w:lang w:eastAsia="hr-HR"/>
      </w:rPr>
    </w:pPr>
    <w:r w:rsidRPr="007E4450">
      <w:rPr>
        <w:rFonts w:cs="Times New Roman" w:eastAsia="Times New Roman"/>
        <w:noProof/>
        <w:szCs w:val="20"/>
        <w:lang w:eastAsia="hr-HR"/>
      </w:rPr>
      <w:t>Poslovni broj: 5. St-783/2017-5</w:t>
    </w:r>
  </w:p>
  <w:p w:rsidRDefault="007E4450" w:rsidP="007E4450" w:rsidR="007E4450" w:rsidRPr="007E4450">
    <w:pPr>
      <w:overflowPunct w:val="false"/>
      <w:autoSpaceDE w:val="false"/>
      <w:autoSpaceDN w:val="false"/>
      <w:adjustRightInd w:val="false"/>
      <w:spacing w:after="0"/>
      <w:ind w:firstLine="4962"/>
      <w:jc w:val="center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4450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05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052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St-783/2017-6</izvorni_sadrzaj>
    <derivirana_varijabla naziv="DomainObject.Oznaka_1">St-783/2017-6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St-783/2017</izvorni_sadrzaj>
    <derivirana_varijabla naziv="DomainObject.Predmet.OznakaBroj_1">St-783/2017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ELEKTROVOD GRGA jednostavno društvo s ograničenom odgovornošću za usluge, trgovinu i proizvodnju zastupanog po punomoćniku Darko Grčić</izvorni_sadrzaj>
    <derivirana_varijabla naziv="DomainObject.Predmet.ProtustrankaFormated_1">  ELEKTROVOD GRGA jednostavno društvo s ograničenom odgovornošću za usluge, trgovinu i proizvodnju zastupanog po punomoćniku Darko Grčić</derivirana_varijabla>
  </DomainObject.Predmet.ProtustrankaFormated>
  <DomainObject.Predmet.ProtustrankaFormatedOIB>
    <izvorni_sadrzaj>  ELEKTROVOD GRGA jednostavno društvo s ograničenom odgovornošću za usluge, trgovinu i proizvodnju, OIB 34336954447 zastupanog po punomoćniku Darko Grčić</izvorni_sadrzaj>
    <derivirana_varijabla naziv="DomainObject.Predmet.ProtustrankaFormatedOIB_1">  ELEKTROVOD GRGA jednostavno društvo s ograničenom odgovornošću za usluge, trgovinu i proizvodnju, OIB 34336954447 zastupanog po punomoćniku Darko Grčić</derivirana_varijabla>
  </DomainObject.Predmet.ProtustrankaFormatedOIB>
  <DomainObject.Predmet.ProtustrankaFormatedWithAdress>
    <izvorni_sadrzaj> ELEKTROVOD GRGA jednostavno društvo s ograničenom odgovornošću za usluge, trgovinu i proizvodnju, Severin 223, 43000 Severin zastupanog po punomoćniku Darko Grčić</izvorni_sadrzaj>
    <derivirana_varijabla naziv="DomainObject.Predmet.ProtustrankaFormatedWithAdress_1"> ELEKTROVOD GRGA jednostavno društvo s ograničenom odgovornošću za usluge, trgovinu i proizvodnju, Severin 223, 43000 Severin zastupanog po punomoćniku Darko Grčić</derivirana_varijabla>
  </DomainObject.Predmet.ProtustrankaFormatedWithAdress>
  <DomainObject.Predmet.ProtustrankaFormatedWithAdressOIB>
    <izvorni_sadrzaj> ELEKTROVOD GRGA jednostavno društvo s ograničenom odgovornošću za usluge, trgovinu i proizvodnju, OIB 34336954447, Severin 223, 43000 Severin zastupanog po punomoćniku Darko Grčić</izvorni_sadrzaj>
    <derivirana_varijabla naziv="DomainObject.Predmet.ProtustrankaFormatedWithAdressOIB_1"> ELEKTROVOD GRGA jednostavno društvo s ograničenom odgovornošću za usluge, trgovinu i proizvodnju, OIB 34336954447, Severin 223, 43000 Severin zastupanog po punomoćniku Darko Grčić</derivirana_varijabla>
  </DomainObject.Predmet.ProtustrankaFormatedWithAdressOIB>
  <DomainObject.Predmet.ProtustrankaWithAdress>
    <izvorni_sadrzaj>ELEKTROVOD GRGA jednostavno društvo s ograničenom odgovornošću za usluge, trgovinu i proizvodnju Severin 223, 43000 Severin</izvorni_sadrzaj>
    <derivirana_varijabla naziv="DomainObject.Predmet.ProtustrankaWithAdress_1">ELEKTROVOD GRGA jednostavno društvo s ograničenom odgovornošću za usluge, trgovinu i proizvodnju Severin 223, 43000 Severin</derivirana_varijabla>
  </DomainObject.Predmet.ProtustrankaWithAdress>
  <DomainObject.Predmet.ProtustrankaWithAdressOIB>
    <izvorni_sadrzaj>ELEKTROVOD GRGA jednostavno društvo s ograničenom odgovornošću za usluge, trgovinu i proizvodnju, OIB 34336954447, Severin 223, 43000 Severin</izvorni_sadrzaj>
    <derivirana_varijabla naziv="DomainObject.Predmet.ProtustrankaWithAdressOIB_1">ELEKTROVOD GRGA jednostavno društvo s ograničenom odgovornošću za usluge, trgovinu i proizvodnju, OIB 34336954447, Severin 223, 43000 Severin</derivirana_varijabla>
  </DomainObject.Predmet.ProtustrankaWithAdressOIB>
  <DomainObject.Predmet.ProtustrankaNazivFormated>
    <izvorni_sadrzaj>ELEKTROVOD GRGA jednostavno društvo s ograničenom odgovornošću za usluge, trgovinu i proizvodnju</izvorni_sadrzaj>
    <derivirana_varijabla naziv="DomainObject.Predmet.ProtustrankaNazivFormated_1">ELEKTROVOD GRGA jednostavno društvo s ograničenom odgovornošću za usluge, trgovinu i proizvodnju</derivirana_varijabla>
  </DomainObject.Predmet.ProtustrankaNazivFormated>
  <DomainObject.Predmet.ProtustrankaNazivFormatedOIB>
    <izvorni_sadrzaj>ELEKTROVOD GRGA jednostavno društvo s ograničenom odgovornošću za usluge, trgovinu i proizvodnju, OIB 34336954447</izvorni_sadrzaj>
    <derivirana_varijabla naziv="DomainObject.Predmet.ProtustrankaNazivFormatedOIB_1">ELEKTROVOD GRGA jednostavno društvo s ograničenom odgovornošću za usluge, trgovinu i proizvodnju, OIB 34336954447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ELEKTROVOD GRGA jednostavno društvo s ograničenom odgovornošću za usluge, trgovinu i proizvodnju zastupanog po punomoćniku Darko Grčić</item>
    </izvorni_sadrzaj>
    <derivirana_varijabla naziv="DomainObject.Predmet.ProtuStrankaListFormated_1">
      <item>ELEKTROVOD GRGA jednostavno društvo s ograničenom odgovornošću za usluge, trgovinu i proizvodnju zastupanog po punomoćniku Darko Grčić</item>
    </derivirana_varijabla>
  </DomainObject.Predmet.ProtuStrankaListFormated>
  <DomainObject.Predmet.ProtuStrankaListFormatedOIB>
    <izvorni_sadrzaj>
      <item>ELEKTROVOD GRGA jednostavno društvo s ograničenom odgovornošću za usluge, trgovinu i proizvodnju, OIB 34336954447 zastupanog po punomoćniku Darko Grčić</item>
    </izvorni_sadrzaj>
    <derivirana_varijabla naziv="DomainObject.Predmet.ProtuStrankaListFormatedOIB_1">
      <item>ELEKTROVOD GRGA jednostavno društvo s ograničenom odgovornošću za usluge, trgovinu i proizvodnju, OIB 34336954447 zastupanog po punomoćniku Darko Grčić</item>
    </derivirana_varijabla>
  </DomainObject.Predmet.ProtuStrankaListFormatedOIB>
  <DomainObject.Predmet.ProtuStrankaListFormatedWithAdress>
    <izvorni_sadrzaj>
      <item>ELEKTROVOD GRGA jednostavno društvo s ograničenom odgovornošću za usluge, trgovinu i proizvodnju, Severin 223, 43000 Severin zastupanog po punomoćniku Darko Grčić</item>
    </izvorni_sadrzaj>
    <derivirana_varijabla naziv="DomainObject.Predmet.ProtuStrankaListFormatedWithAdress_1">
      <item>ELEKTROVOD GRGA jednostavno društvo s ograničenom odgovornošću za usluge, trgovinu i proizvodnju, Severin 223, 43000 Severin zastupanog po punomoćniku Darko Grčić</item>
    </derivirana_varijabla>
  </DomainObject.Predmet.ProtuStrankaListFormatedWithAdress>
  <DomainObject.Predmet.ProtuStrankaListFormatedWithAdressOIB>
    <izvorni_sadrzaj>
      <item>ELEKTROVOD GRGA jednostavno društvo s ograničenom odgovornošću za usluge, trgovinu i proizvodnju, OIB 34336954447, Severin 223, 43000 Severin zastupanog po punomoćniku Darko Grčić</item>
    </izvorni_sadrzaj>
    <derivirana_varijabla naziv="DomainObject.Predmet.ProtuStrankaListFormatedWithAdressOIB_1">
      <item>ELEKTROVOD GRGA jednostavno društvo s ograničenom odgovornošću za usluge, trgovinu i proizvodnju, OIB 34336954447, Severin 223, 43000 Severin zastupanog po punomoćniku Darko Grčić</item>
    </derivirana_varijabla>
  </DomainObject.Predmet.ProtuStrankaListFormatedWithAdressOIB>
  <DomainObject.Predmet.ProtuStrankaListNazivFormated>
    <izvorni_sadrzaj>
      <item>ELEKTROVOD GRGA jednostavno društvo s ograničenom odgovornošću za usluge, trgovinu i proizvodnju</item>
    </izvorni_sadrzaj>
    <derivirana_varijabla naziv="DomainObject.Predmet.ProtuStrankaListNazivFormated_1">
      <item>ELEKTROVOD GRGA jednostavno društvo s ograničenom odgovornošću za usluge, trgovinu i proizvodnju</item>
    </derivirana_varijabla>
  </DomainObject.Predmet.ProtuStrankaListNazivFormated>
  <DomainObject.Predmet.ProtuStrankaListNazivFormatedOIB>
    <izvorni_sadrzaj>
      <item>ELEKTROVOD GRGA jednostavno društvo s ograničenom odgovornošću za usluge, trgovinu i proizvodnju, OIB 34336954447</item>
    </izvorni_sadrzaj>
    <derivirana_varijabla naziv="DomainObject.Predmet.ProtuStrankaListNazivFormatedOIB_1">
      <item>ELEKTROVOD GRGA jednostavno društvo s ograničenom odgovornošću za usluge, trgovinu i proizvodnju, OIB 34336954447</item>
    </derivirana_varijabla>
  </DomainObject.Predmet.ProtuStrankaListNazivFormatedOIB>
  <DomainObject.Predmet.OstaliListFormated>
    <izvorni_sadrzaj>
      <item>Darko Grčić punomoćnik sudionika u postupku ELEKTROVOD GRGA jednostavno društvo s ograničenom odgovornošću za usluge, trgovinu i proizvodnju</item>
    </izvorni_sadrzaj>
    <derivirana_varijabla naziv="DomainObject.Predmet.OstaliListFormated_1">
      <item>Darko Grčić punomoćnik sudionika u postupku ELEKTROVOD GRGA jednostavno društvo s ograničenom odgovornošću za usluge, trgovinu i proizvodnju</item>
    </derivirana_varijabla>
  </DomainObject.Predmet.OstaliListFormated>
  <DomainObject.Predmet.OstaliListFormatedOIB>
    <izvorni_sadrzaj>
      <item>Darko Grčić, OIB 27467172943 punomoćnik sudionika u postupku ELEKTROVOD GRGA jednostavno društvo s ograničenom odgovornošću za usluge, trgovinu i proizvodnju</item>
    </izvorni_sadrzaj>
    <derivirana_varijabla naziv="DomainObject.Predmet.OstaliListFormatedOIB_1">
      <item>Darko Grčić, OIB 27467172943 punomoćnik sudionika u postupku ELEKTROVOD GRGA jednostavno društvo s ograničenom odgovornošću za usluge, trgovinu i proizvodnju</item>
    </derivirana_varijabla>
  </DomainObject.Predmet.OstaliListFormatedOIB>
  <DomainObject.Predmet.OstaliListFormatedWithAdress>
    <izvorni_sadrzaj>
      <item>Darko Grčić, Severin 223, 43000 Severin punomoćnik sudionika u postupku ELEKTROVOD GRGA jednostavno društvo s ograničenom odgovornošću za usluge, trgovinu i proizvodnju</item>
    </izvorni_sadrzaj>
    <derivirana_varijabla naziv="DomainObject.Predmet.OstaliListFormatedWithAdress_1">
      <item>Darko Grčić, Severin 223, 43000 Severin punomoćnik sudionika u postupku ELEKTROVOD GRGA jednostavno društvo s ograničenom odgovornošću za usluge, trgovinu i proizvodnju</item>
    </derivirana_varijabla>
  </DomainObject.Predmet.OstaliListFormatedWithAdress>
  <DomainObject.Predmet.OstaliListFormatedWithAdressOIB>
    <izvorni_sadrzaj>
      <item>Darko Grčić, OIB 27467172943, Severin 223, 43000 Severin punomoćnik sudionika u postupku ELEKTROVOD GRGA jednostavno društvo s ograničenom odgovornošću za usluge, trgovinu i proizvodnju</item>
    </izvorni_sadrzaj>
    <derivirana_varijabla naziv="DomainObject.Predmet.OstaliListFormatedWithAdressOIB_1">
      <item>Darko Grčić, OIB 27467172943, Severin 223, 43000 Severin punomoćnik sudionika u postupku ELEKTROVOD GRGA jednostavno društvo s ograničenom odgovornošću za usluge, trgovinu i proizvodnju</item>
    </derivirana_varijabla>
  </DomainObject.Predmet.OstaliListFormatedWithAdressOIB>
  <DomainObject.Predmet.OstaliListNazivFormated>
    <izvorni_sadrzaj>
      <item>Darko Grčić</item>
    </izvorni_sadrzaj>
    <derivirana_varijabla naziv="DomainObject.Predmet.OstaliListNazivFormated_1">
      <item>Darko Grčić</item>
    </derivirana_varijabla>
  </DomainObject.Predmet.OstaliListNazivFormated>
  <DomainObject.Predmet.OstaliListNazivFormatedOIB>
    <izvorni_sadrzaj>
      <item>Darko Grčić, OIB 27467172943</item>
    </izvorni_sadrzaj>
    <derivirana_varijabla naziv="DomainObject.Predmet.OstaliListNazivFormatedOIB_1">
      <item>Darko Grčić, OIB 27467172943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St-783/2017-6</izvorni_sadrzaj>
    <derivirana_varijabla naziv="DomainObject.PoslovniBrojDokumenta_1">St-783/2017-6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ELEKTROVOD GRGA jednostavno društvo s ograničenom odgovornošću za usluge, trgovinu i proizvodnju</izvorni_sadrzaj>
    <derivirana_varijabla naziv="DomainObject.Predmet.ProtustrankaIDrugi_1">ELEKTROVOD GRGA jednostavno društvo s ograničenom odgovornošću za usluge, trgovinu i proizvodnju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ELEKTROVOD GRGA jednostavno društvo s ograničenom odgovornošću za usluge, trgovinu i proizvodnju, OIB 34336954447, Severin 223, 43000 Severin</izvorni_sadrzaj>
    <derivirana_varijabla naziv="DomainObject.Predmet.ProtustrankaIDrugiAdressOIB_1">ELEKTROVOD GRGA jednostavno društvo s ograničenom odgovornošću za usluge, trgovinu i proizvodnju, OIB 34336954447, Severin 223, 43000 Severin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ELEKTROVOD GRGA jednostavno društvo s ograničenom odgovornošću za usluge, trgovinu i proizvodnju</item>
      <item>Darko Grčić</item>
    </izvorni_sadrzaj>
    <derivirana_varijabla naziv="DomainObject.Predmet.SudioniciListNaziv_1">
      <item>FINA, RC ZAGREB, Podružnica BJELOVAR</item>
      <item>ELEKTROVOD GRGA jednostavno društvo s ograničenom odgovornošću za usluge, trgovinu i proizvodnju</item>
      <item>Darko Grčić</item>
    </derivirana_varijabla>
  </DomainObject.Predmet.SudioniciListNaziv>
  <DomainObject.Predmet.SudioniciListAdressOIB>
    <izvorni_sadrzaj>
      <item>FINA, RC ZAGREB, Podružnica BJELOVAR, OIB 85821130368, F. Supila 4,43000 Bjelovar</item>
      <item>ELEKTROVOD GRGA jednostavno društvo s ograničenom odgovornošću za usluge, trgovinu i proizvodnju, OIB 34336954447, Severin 223,43000 Severin</item>
      <item>Darko Grčić, OIB 27467172943, Severin 223,43000 Severin</item>
    </izvorni_sadrzaj>
    <derivirana_varijabla naziv="DomainObject.Predmet.SudioniciListAdressOIB_1">
      <item>FINA, RC ZAGREB, Podružnica BJELOVAR, OIB 85821130368, F. Supila 4,43000 Bjelovar</item>
      <item>ELEKTROVOD GRGA jednostavno društvo s ograničenom odgovornošću za usluge, trgovinu i proizvodnju, OIB 34336954447, Severin 223,43000 Severin</item>
      <item>Darko Grčić, OIB 27467172943, Severin 223,43000 Severin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97AF6E-CFED-4D3C-9B81-A9EB90DC3A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3000</properties:Characters>
  <properties:Lines>80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2018-04-04T11:53:00Z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St-783/2017-6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