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 xml:space="preserve">Zagreb, </w:t>
            </w:r>
            <w:proofErr w:type="spellStart"/>
            <w:r w:rsidRPr="008662DA">
              <w:rPr>
                <w:sz w:val="24"/>
                <w:szCs w:val="24"/>
              </w:rPr>
              <w:t>Amruševa</w:t>
            </w:r>
            <w:proofErr w:type="spellEnd"/>
            <w:r w:rsidRPr="008662DA">
              <w:rPr>
                <w:sz w:val="24"/>
                <w:szCs w:val="24"/>
              </w:rPr>
              <w:t xml:space="preserve"> 2/II</w:t>
            </w:r>
          </w:p>
        </w:tc>
      </w:tr>
    </w:tbl>
    <w:p w14:textId="b456b06" w14:paraId="b456b06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r w:rsidRPr="008662DA">
        <w:rPr>
          <w:sz w:val="24"/>
          <w:szCs w:val="24"/>
        </w:rPr>
        <w:t>72.</w:t>
      </w:r>
      <w:r w:rsidRPr="008662DA">
        <w:rPr>
          <w:b/>
          <w:sz w:val="24"/>
          <w:szCs w:val="24"/>
        </w:rPr>
        <w:t xml:space="preserve"> </w:t>
      </w:r>
      <w:r w:rsidRPr="008662DA">
        <w:rPr>
          <w:sz w:val="24"/>
          <w:szCs w:val="24"/>
        </w:rPr>
        <w:t>St-</w:t>
      </w:r>
      <w:proofErr w:type="spellStart"/>
      <w:r w:rsidR="00942F6A">
        <w:rPr>
          <w:sz w:val="24"/>
          <w:szCs w:val="24"/>
        </w:rPr>
        <w:t>4057</w:t>
      </w:r>
      <w:proofErr w:type="spellEnd"/>
      <w:r w:rsidR="005D4FB2">
        <w:rPr>
          <w:sz w:val="24"/>
          <w:szCs w:val="24"/>
        </w:rPr>
        <w:t>/</w:t>
      </w:r>
      <w:proofErr w:type="spellStart"/>
      <w:r w:rsidR="005D4FB2">
        <w:rPr>
          <w:sz w:val="24"/>
          <w:szCs w:val="24"/>
        </w:rPr>
        <w:t>2016</w:t>
      </w:r>
      <w:proofErr w:type="spellEnd"/>
      <w:r w:rsidR="009474E8">
        <w:rPr>
          <w:sz w:val="24"/>
          <w:szCs w:val="24"/>
        </w:rPr>
        <w:t xml:space="preserve"> - </w:t>
      </w:r>
      <w:proofErr w:type="spellStart"/>
      <w:r w:rsidR="009474E8">
        <w:rPr>
          <w:sz w:val="24"/>
          <w:szCs w:val="24"/>
        </w:rPr>
        <w:t>44</w:t>
      </w:r>
      <w:proofErr w:type="spellEnd"/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942F6A" w:rsidP="00942F6A" w:rsidR="00942F6A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 xml:space="preserve">Trgovački sud u Zagrebu, po sucu Nikoli Ribariću, u stečajnom predmetu nad dužnikom  </w:t>
      </w:r>
    </w:p>
    <w:p w:rsidRDefault="00942F6A" w:rsidP="00942F6A" w:rsidR="00942F6A">
      <w:pPr>
        <w:jc w:val="both"/>
        <w:rPr>
          <w:sz w:val="24"/>
          <w:szCs w:val="24"/>
        </w:rPr>
      </w:pPr>
      <w:proofErr w:type="spellStart"/>
      <w:r w:rsidRPr="00A2772E">
        <w:rPr>
          <w:sz w:val="24"/>
          <w:szCs w:val="24"/>
        </w:rPr>
        <w:t>FRAN</w:t>
      </w:r>
      <w:proofErr w:type="spellEnd"/>
      <w:r w:rsidRPr="00A2772E">
        <w:rPr>
          <w:sz w:val="24"/>
          <w:szCs w:val="24"/>
        </w:rPr>
        <w:t>-EURO društvo s ograničenom odgovornošću za trgovinu, usluge i putnička agencija</w:t>
      </w:r>
      <w:r>
        <w:rPr>
          <w:sz w:val="24"/>
          <w:szCs w:val="24"/>
        </w:rPr>
        <w:t xml:space="preserve"> u stečaju</w:t>
      </w:r>
      <w:r w:rsidRPr="00A2772E">
        <w:rPr>
          <w:sz w:val="24"/>
          <w:szCs w:val="24"/>
        </w:rPr>
        <w:t xml:space="preserve">, </w:t>
      </w:r>
      <w:proofErr w:type="spellStart"/>
      <w:r w:rsidRPr="00A2772E">
        <w:rPr>
          <w:sz w:val="24"/>
          <w:szCs w:val="24"/>
        </w:rPr>
        <w:t>OIB</w:t>
      </w:r>
      <w:proofErr w:type="spellEnd"/>
      <w:r w:rsidRPr="00A2772E">
        <w:rPr>
          <w:sz w:val="24"/>
          <w:szCs w:val="24"/>
        </w:rPr>
        <w:t xml:space="preserve">: </w:t>
      </w:r>
      <w:proofErr w:type="spellStart"/>
      <w:r w:rsidRPr="00A2772E">
        <w:rPr>
          <w:sz w:val="24"/>
          <w:szCs w:val="24"/>
        </w:rPr>
        <w:t>98922501482</w:t>
      </w:r>
      <w:proofErr w:type="spellEnd"/>
      <w:r w:rsidRPr="00A2772E">
        <w:rPr>
          <w:sz w:val="24"/>
          <w:szCs w:val="24"/>
        </w:rPr>
        <w:t>, Zagreb (Grad Zagreb), Mitnička 5</w:t>
      </w:r>
      <w:r w:rsidRPr="007950B0">
        <w:rPr>
          <w:sz w:val="24"/>
          <w:szCs w:val="24"/>
        </w:rPr>
        <w:t xml:space="preserve">, </w:t>
      </w:r>
      <w:r>
        <w:rPr>
          <w:sz w:val="24"/>
          <w:szCs w:val="24"/>
        </w:rPr>
        <w:t>nakon održanog ispitnog ročišta dana 10.4.2018., dana 11.4.2018.</w:t>
      </w:r>
    </w:p>
    <w:p w:rsidRDefault="00912332" w:rsidP="00912332" w:rsidR="00912332">
      <w:pPr>
        <w:jc w:val="both"/>
        <w:rPr>
          <w:sz w:val="24"/>
          <w:szCs w:val="24"/>
        </w:rPr>
      </w:pP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942F6A" w:rsidP="00DD213B" w:rsidR="00942F6A" w:rsidRPr="009A4C8C">
      <w:pPr>
        <w:numPr>
          <w:ilvl w:val="0"/>
          <w:numId w:val="8"/>
        </w:numPr>
        <w:ind w:left="708"/>
        <w:jc w:val="both"/>
        <w:rPr>
          <w:b/>
          <w:bCs/>
        </w:rPr>
      </w:pPr>
      <w:r w:rsidRPr="009A4C8C">
        <w:rPr>
          <w:b/>
          <w:sz w:val="24"/>
          <w:szCs w:val="24"/>
        </w:rPr>
        <w:t>Utvrđene tražbine viših isplatnih redova:</w:t>
      </w:r>
    </w:p>
    <w:p w:rsidRDefault="00942F6A" w:rsidP="00942F6A" w:rsidR="00942F6A">
      <w:pPr>
        <w:pStyle w:val="TableContents"/>
        <w:ind w:left="708"/>
        <w:rPr>
          <w:rFonts w:cs="Times New Roman"/>
          <w:b/>
          <w:bCs/>
        </w:rPr>
      </w:pPr>
    </w:p>
    <w:p w:rsidRDefault="00942F6A" w:rsidP="00942F6A" w:rsidR="00942F6A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942F6A" w:rsidP="00942F6A" w:rsidR="00942F6A" w:rsidRPr="003B182B">
      <w:pPr>
        <w:ind w:left="360"/>
        <w:jc w:val="both"/>
        <w:rPr>
          <w:sz w:val="24"/>
          <w:szCs w:val="24"/>
        </w:rPr>
      </w:pPr>
    </w:p>
    <w:p w:rsidRDefault="00942F6A" w:rsidP="00942F6A" w:rsidR="00942F6A"/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25"/>
        <w:gridCol w:w="1665"/>
        <w:gridCol w:w="1529"/>
        <w:gridCol w:w="863"/>
        <w:gridCol w:w="1498"/>
        <w:gridCol w:w="1389"/>
        <w:gridCol w:w="1387"/>
      </w:tblGrid>
      <w:tr w:rsidTr="001D2BA0" w:rsidR="00942F6A" w:rsidRPr="00047083">
        <w:trPr>
          <w:jc w:val="center"/>
        </w:trPr>
        <w:tc>
          <w:tcPr>
            <w:tcW w:type="pct" w:w="297"/>
            <w:vAlign w:val="center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type="pct" w:w="940"/>
            <w:vAlign w:val="center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type="pct" w:w="863"/>
            <w:vAlign w:val="center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047083">
              <w:rPr>
                <w:sz w:val="22"/>
                <w:szCs w:val="22"/>
                <w:lang w:eastAsia="en-US"/>
              </w:rPr>
              <w:t>OIB</w:t>
            </w:r>
            <w:proofErr w:type="spellEnd"/>
            <w:r w:rsidRPr="00047083">
              <w:rPr>
                <w:sz w:val="22"/>
                <w:szCs w:val="22"/>
                <w:lang w:eastAsia="en-US"/>
              </w:rPr>
              <w:t xml:space="preserve"> vjerovnika </w:t>
            </w:r>
          </w:p>
        </w:tc>
        <w:tc>
          <w:tcPr>
            <w:tcW w:type="pct" w:w="487"/>
            <w:vAlign w:val="center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846"/>
            <w:vAlign w:val="center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Iznos prijavljene tražbine (kn)</w:t>
            </w:r>
            <w:r w:rsidRPr="00047083">
              <w:rPr>
                <w:sz w:val="22"/>
                <w:szCs w:val="22"/>
                <w:vertAlign w:val="superscript"/>
                <w:lang w:eastAsia="en-US"/>
              </w:rPr>
              <w:footnoteReference w:id="1"/>
            </w:r>
          </w:p>
        </w:tc>
        <w:tc>
          <w:tcPr>
            <w:tcW w:type="pct" w:w="784"/>
            <w:vAlign w:val="center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Iznos priznate tražbine</w:t>
            </w:r>
          </w:p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(kn)</w:t>
            </w:r>
          </w:p>
        </w:tc>
        <w:tc>
          <w:tcPr>
            <w:tcW w:type="pct" w:w="783"/>
            <w:vAlign w:val="center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Iznos osporene tražbine</w:t>
            </w:r>
          </w:p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(kn)</w:t>
            </w:r>
          </w:p>
        </w:tc>
      </w:tr>
      <w:tr w:rsidTr="001D2BA0" w:rsidR="00942F6A" w:rsidRPr="00047083">
        <w:trPr>
          <w:trHeight w:val="2243"/>
          <w:jc w:val="center"/>
        </w:trPr>
        <w:tc>
          <w:tcPr>
            <w:tcW w:type="pct" w:w="29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940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GENERALI OSIGURANJE d.o.o., koga zastupa odvjetničko društvo Eterović i Šarac iz Zagreba, Palmotićeva 68</w:t>
            </w:r>
          </w:p>
        </w:tc>
        <w:tc>
          <w:tcPr>
            <w:tcW w:type="pct" w:w="86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10840749604</w:t>
            </w: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8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Ulica grada Vukovara 284, Zagreb</w:t>
            </w: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846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19.747,51 kn</w:t>
            </w: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84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19.747,51 kn</w:t>
            </w: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8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</w:tr>
      <w:tr w:rsidTr="001D2BA0" w:rsidR="00942F6A" w:rsidRPr="00047083">
        <w:trPr>
          <w:trHeight w:val="2243"/>
          <w:jc w:val="center"/>
        </w:trPr>
        <w:tc>
          <w:tcPr>
            <w:tcW w:type="pct" w:w="29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pct" w:w="940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HRVATSKI TELEKOM d.d.</w:t>
            </w:r>
          </w:p>
        </w:tc>
        <w:tc>
          <w:tcPr>
            <w:tcW w:type="pct" w:w="86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81793146560</w:t>
            </w:r>
          </w:p>
        </w:tc>
        <w:tc>
          <w:tcPr>
            <w:tcW w:type="pct" w:w="48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Roberta Frangeša Mihanovića 9, Zagreb</w:t>
            </w:r>
          </w:p>
        </w:tc>
        <w:tc>
          <w:tcPr>
            <w:tcW w:type="pct" w:w="846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9.058,62 kn</w:t>
            </w:r>
          </w:p>
        </w:tc>
        <w:tc>
          <w:tcPr>
            <w:tcW w:type="pct" w:w="784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9.058,62 kn</w:t>
            </w:r>
          </w:p>
        </w:tc>
        <w:tc>
          <w:tcPr>
            <w:tcW w:type="pct" w:w="78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</w:tr>
      <w:tr w:rsidTr="001D2BA0" w:rsidR="00942F6A" w:rsidRPr="00047083">
        <w:trPr>
          <w:trHeight w:val="2243"/>
          <w:jc w:val="center"/>
        </w:trPr>
        <w:tc>
          <w:tcPr>
            <w:tcW w:type="pct" w:w="29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pct" w:w="940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proofErr w:type="spellStart"/>
            <w:r w:rsidRPr="00047083">
              <w:rPr>
                <w:sz w:val="22"/>
                <w:szCs w:val="22"/>
                <w:lang w:eastAsia="en-US"/>
              </w:rPr>
              <w:t>UNIQA</w:t>
            </w:r>
            <w:proofErr w:type="spellEnd"/>
            <w:r w:rsidRPr="00047083">
              <w:rPr>
                <w:sz w:val="22"/>
                <w:szCs w:val="22"/>
                <w:lang w:eastAsia="en-US"/>
              </w:rPr>
              <w:t xml:space="preserve"> osiguranje d.d.</w:t>
            </w:r>
          </w:p>
        </w:tc>
        <w:tc>
          <w:tcPr>
            <w:tcW w:type="pct" w:w="86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75665455333</w:t>
            </w:r>
          </w:p>
        </w:tc>
        <w:tc>
          <w:tcPr>
            <w:tcW w:type="pct" w:w="48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 xml:space="preserve">Planinska </w:t>
            </w:r>
            <w:proofErr w:type="spellStart"/>
            <w:r w:rsidRPr="00047083">
              <w:rPr>
                <w:sz w:val="22"/>
                <w:szCs w:val="22"/>
                <w:lang w:eastAsia="en-US"/>
              </w:rPr>
              <w:t>13a</w:t>
            </w:r>
            <w:proofErr w:type="spellEnd"/>
            <w:r w:rsidRPr="00047083">
              <w:rPr>
                <w:sz w:val="22"/>
                <w:szCs w:val="22"/>
                <w:lang w:eastAsia="en-US"/>
              </w:rPr>
              <w:t>, Zagreb</w:t>
            </w:r>
          </w:p>
        </w:tc>
        <w:tc>
          <w:tcPr>
            <w:tcW w:type="pct" w:w="846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10.276,46 kn</w:t>
            </w:r>
          </w:p>
        </w:tc>
        <w:tc>
          <w:tcPr>
            <w:tcW w:type="pct" w:w="784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10.276,46 kn</w:t>
            </w:r>
          </w:p>
        </w:tc>
        <w:tc>
          <w:tcPr>
            <w:tcW w:type="pct" w:w="78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</w:tr>
      <w:tr w:rsidTr="001D2BA0" w:rsidR="00942F6A" w:rsidRPr="00047083">
        <w:trPr>
          <w:trHeight w:val="2243"/>
          <w:jc w:val="center"/>
        </w:trPr>
        <w:tc>
          <w:tcPr>
            <w:tcW w:type="pct" w:w="29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pct" w:w="940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ZAGREBAČKI HOLDING d.o.o. kojeg zastupa punomoćnik Tomislav Bilić, punomoć pohranjena pod br. Su-1132/08</w:t>
            </w:r>
          </w:p>
        </w:tc>
        <w:tc>
          <w:tcPr>
            <w:tcW w:type="pct" w:w="86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85584865987</w:t>
            </w:r>
          </w:p>
        </w:tc>
        <w:tc>
          <w:tcPr>
            <w:tcW w:type="pct" w:w="48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 xml:space="preserve">Ulica grada Vukovara 41, Zagreb </w:t>
            </w:r>
          </w:p>
        </w:tc>
        <w:tc>
          <w:tcPr>
            <w:tcW w:type="pct" w:w="846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 xml:space="preserve">1.446,52 kn </w:t>
            </w:r>
          </w:p>
        </w:tc>
        <w:tc>
          <w:tcPr>
            <w:tcW w:type="pct" w:w="784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1.446,52 kn</w:t>
            </w:r>
          </w:p>
        </w:tc>
        <w:tc>
          <w:tcPr>
            <w:tcW w:type="pct" w:w="78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</w:tr>
      <w:tr w:rsidTr="001D2BA0" w:rsidR="00942F6A" w:rsidRPr="00047083">
        <w:trPr>
          <w:trHeight w:val="2243"/>
          <w:jc w:val="center"/>
        </w:trPr>
        <w:tc>
          <w:tcPr>
            <w:tcW w:type="pct" w:w="29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pct" w:w="940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proofErr w:type="spellStart"/>
            <w:r w:rsidRPr="00047083">
              <w:rPr>
                <w:sz w:val="22"/>
                <w:szCs w:val="22"/>
                <w:lang w:eastAsia="en-US"/>
              </w:rPr>
              <w:t>WIENER</w:t>
            </w:r>
            <w:proofErr w:type="spellEnd"/>
            <w:r w:rsidRPr="00047083">
              <w:rPr>
                <w:sz w:val="22"/>
                <w:szCs w:val="22"/>
                <w:lang w:eastAsia="en-US"/>
              </w:rPr>
              <w:t xml:space="preserve"> OSIGURANJE </w:t>
            </w:r>
            <w:proofErr w:type="spellStart"/>
            <w:r w:rsidRPr="00047083">
              <w:rPr>
                <w:sz w:val="22"/>
                <w:szCs w:val="22"/>
                <w:lang w:eastAsia="en-US"/>
              </w:rPr>
              <w:t>Vienna</w:t>
            </w:r>
            <w:proofErr w:type="spellEnd"/>
            <w:r w:rsidRPr="00047083">
              <w:rPr>
                <w:sz w:val="22"/>
                <w:szCs w:val="22"/>
                <w:lang w:eastAsia="en-US"/>
              </w:rPr>
              <w:t xml:space="preserve"> Insurance Group d.d.</w:t>
            </w:r>
          </w:p>
        </w:tc>
        <w:tc>
          <w:tcPr>
            <w:tcW w:type="pct" w:w="86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52848403362</w:t>
            </w:r>
          </w:p>
        </w:tc>
        <w:tc>
          <w:tcPr>
            <w:tcW w:type="pct" w:w="48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Slovenska ulica 24, Zagreb</w:t>
            </w:r>
          </w:p>
        </w:tc>
        <w:tc>
          <w:tcPr>
            <w:tcW w:type="pct" w:w="846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28.274,53 kn</w:t>
            </w:r>
          </w:p>
        </w:tc>
        <w:tc>
          <w:tcPr>
            <w:tcW w:type="pct" w:w="784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28.274,53 kn</w:t>
            </w:r>
          </w:p>
        </w:tc>
        <w:tc>
          <w:tcPr>
            <w:tcW w:type="pct" w:w="78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</w:tr>
      <w:tr w:rsidTr="001D2BA0" w:rsidR="00942F6A" w:rsidRPr="00047083">
        <w:trPr>
          <w:trHeight w:val="2243"/>
          <w:jc w:val="center"/>
        </w:trPr>
        <w:tc>
          <w:tcPr>
            <w:tcW w:type="pct" w:w="29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pct" w:w="940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 xml:space="preserve">ALLIANZ ZAGREB d.d. koga zastupa odvjetnik Josip Mađarić iz OD Mađarić &amp; </w:t>
            </w:r>
            <w:proofErr w:type="spellStart"/>
            <w:r w:rsidRPr="00047083">
              <w:rPr>
                <w:sz w:val="22"/>
                <w:szCs w:val="22"/>
                <w:lang w:eastAsia="en-US"/>
              </w:rPr>
              <w:t>Lui</w:t>
            </w:r>
            <w:proofErr w:type="spellEnd"/>
          </w:p>
        </w:tc>
        <w:tc>
          <w:tcPr>
            <w:tcW w:type="pct" w:w="86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23759810849</w:t>
            </w:r>
          </w:p>
        </w:tc>
        <w:tc>
          <w:tcPr>
            <w:tcW w:type="pct" w:w="48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proofErr w:type="spellStart"/>
            <w:r w:rsidRPr="00047083">
              <w:rPr>
                <w:sz w:val="22"/>
                <w:szCs w:val="22"/>
                <w:lang w:eastAsia="en-US"/>
              </w:rPr>
              <w:t>Heinzelova</w:t>
            </w:r>
            <w:proofErr w:type="spellEnd"/>
            <w:r w:rsidRPr="0004708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47083">
              <w:rPr>
                <w:sz w:val="22"/>
                <w:szCs w:val="22"/>
                <w:lang w:eastAsia="en-US"/>
              </w:rPr>
              <w:t>70</w:t>
            </w:r>
            <w:proofErr w:type="spellEnd"/>
            <w:r w:rsidRPr="00047083">
              <w:rPr>
                <w:sz w:val="22"/>
                <w:szCs w:val="22"/>
                <w:lang w:eastAsia="en-US"/>
              </w:rPr>
              <w:t>, Zagreb</w:t>
            </w:r>
          </w:p>
        </w:tc>
        <w:tc>
          <w:tcPr>
            <w:tcW w:type="pct" w:w="846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 xml:space="preserve">29.876,20 kn </w:t>
            </w:r>
          </w:p>
        </w:tc>
        <w:tc>
          <w:tcPr>
            <w:tcW w:type="pct" w:w="784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 xml:space="preserve">29.876,20 kn </w:t>
            </w:r>
          </w:p>
        </w:tc>
        <w:tc>
          <w:tcPr>
            <w:tcW w:type="pct" w:w="78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</w:tr>
      <w:tr w:rsidTr="001D2BA0" w:rsidR="00942F6A" w:rsidRPr="00047083">
        <w:trPr>
          <w:trHeight w:val="2243"/>
          <w:jc w:val="center"/>
        </w:trPr>
        <w:tc>
          <w:tcPr>
            <w:tcW w:type="pct" w:w="29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lastRenderedPageBreak/>
              <w:t>7.</w:t>
            </w:r>
          </w:p>
        </w:tc>
        <w:tc>
          <w:tcPr>
            <w:tcW w:type="pct" w:w="940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REPUBLIKA HRVATSKA, Ministarstvo financija, Porezna uprava, Područni ured Zagreb</w:t>
            </w:r>
          </w:p>
        </w:tc>
        <w:tc>
          <w:tcPr>
            <w:tcW w:type="pct" w:w="86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pct" w:w="48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846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 xml:space="preserve">269.076,74 kn </w:t>
            </w:r>
          </w:p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784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 xml:space="preserve">149.076,74 kn </w:t>
            </w:r>
          </w:p>
        </w:tc>
        <w:tc>
          <w:tcPr>
            <w:tcW w:type="pct" w:w="78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</w:tr>
      <w:tr w:rsidTr="001D2BA0" w:rsidR="00942F6A" w:rsidRPr="00047083">
        <w:trPr>
          <w:trHeight w:val="2243"/>
          <w:jc w:val="center"/>
        </w:trPr>
        <w:tc>
          <w:tcPr>
            <w:tcW w:type="pct" w:w="29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type="pct" w:w="940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 xml:space="preserve">HEP ELEKTRA d.o.o. , </w:t>
            </w:r>
            <w:proofErr w:type="spellStart"/>
            <w:r w:rsidRPr="00047083">
              <w:rPr>
                <w:sz w:val="22"/>
                <w:szCs w:val="22"/>
                <w:lang w:eastAsia="en-US"/>
              </w:rPr>
              <w:t>IBAN</w:t>
            </w:r>
            <w:proofErr w:type="spellEnd"/>
            <w:r w:rsidRPr="00047083">
              <w:rPr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047083">
              <w:rPr>
                <w:sz w:val="22"/>
                <w:szCs w:val="22"/>
                <w:lang w:eastAsia="en-US"/>
              </w:rPr>
              <w:t>HR9223400091510077598</w:t>
            </w:r>
            <w:proofErr w:type="spellEnd"/>
          </w:p>
        </w:tc>
        <w:tc>
          <w:tcPr>
            <w:tcW w:type="pct" w:w="86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46830600751</w:t>
            </w:r>
          </w:p>
        </w:tc>
        <w:tc>
          <w:tcPr>
            <w:tcW w:type="pct" w:w="48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proofErr w:type="spellStart"/>
            <w:r w:rsidRPr="00047083">
              <w:rPr>
                <w:sz w:val="22"/>
                <w:szCs w:val="22"/>
                <w:lang w:eastAsia="en-US"/>
              </w:rPr>
              <w:t>Gundulićeva</w:t>
            </w:r>
            <w:proofErr w:type="spellEnd"/>
            <w:r w:rsidRPr="0004708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47083">
              <w:rPr>
                <w:sz w:val="22"/>
                <w:szCs w:val="22"/>
                <w:lang w:eastAsia="en-US"/>
              </w:rPr>
              <w:t>32</w:t>
            </w:r>
            <w:proofErr w:type="spellEnd"/>
            <w:r w:rsidRPr="00047083">
              <w:rPr>
                <w:sz w:val="22"/>
                <w:szCs w:val="22"/>
                <w:lang w:eastAsia="en-US"/>
              </w:rPr>
              <w:t>, Zagreb</w:t>
            </w:r>
          </w:p>
        </w:tc>
        <w:tc>
          <w:tcPr>
            <w:tcW w:type="pct" w:w="846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651,33 kn</w:t>
            </w:r>
          </w:p>
        </w:tc>
        <w:tc>
          <w:tcPr>
            <w:tcW w:type="pct" w:w="784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651,33 kn</w:t>
            </w:r>
          </w:p>
        </w:tc>
        <w:tc>
          <w:tcPr>
            <w:tcW w:type="pct" w:w="78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</w:tr>
      <w:tr w:rsidTr="001D2BA0" w:rsidR="00942F6A" w:rsidRPr="00047083">
        <w:trPr>
          <w:trHeight w:val="2243"/>
          <w:jc w:val="center"/>
        </w:trPr>
        <w:tc>
          <w:tcPr>
            <w:tcW w:type="pct" w:w="29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type="pct" w:w="940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 xml:space="preserve">Odvjetnik Frano </w:t>
            </w:r>
            <w:proofErr w:type="spellStart"/>
            <w:r w:rsidRPr="00047083">
              <w:rPr>
                <w:sz w:val="22"/>
                <w:szCs w:val="22"/>
                <w:lang w:eastAsia="en-US"/>
              </w:rPr>
              <w:t>Barović</w:t>
            </w:r>
            <w:proofErr w:type="spellEnd"/>
          </w:p>
        </w:tc>
        <w:tc>
          <w:tcPr>
            <w:tcW w:type="pct" w:w="86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58755089813</w:t>
            </w:r>
          </w:p>
        </w:tc>
        <w:tc>
          <w:tcPr>
            <w:tcW w:type="pct" w:w="48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 xml:space="preserve">Hvarska </w:t>
            </w:r>
            <w:proofErr w:type="spellStart"/>
            <w:r w:rsidRPr="00047083">
              <w:rPr>
                <w:sz w:val="22"/>
                <w:szCs w:val="22"/>
                <w:lang w:eastAsia="en-US"/>
              </w:rPr>
              <w:t>9a</w:t>
            </w:r>
            <w:proofErr w:type="spellEnd"/>
            <w:r w:rsidRPr="00047083">
              <w:rPr>
                <w:sz w:val="22"/>
                <w:szCs w:val="22"/>
                <w:lang w:eastAsia="en-US"/>
              </w:rPr>
              <w:t>, Zagreb</w:t>
            </w:r>
          </w:p>
        </w:tc>
        <w:tc>
          <w:tcPr>
            <w:tcW w:type="pct" w:w="846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10.000,00 kn</w:t>
            </w:r>
          </w:p>
        </w:tc>
        <w:tc>
          <w:tcPr>
            <w:tcW w:type="pct" w:w="784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10.000,00 kn</w:t>
            </w:r>
          </w:p>
        </w:tc>
        <w:tc>
          <w:tcPr>
            <w:tcW w:type="pct" w:w="78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</w:tr>
      <w:tr w:rsidTr="001D2BA0" w:rsidR="00942F6A" w:rsidRPr="00047083">
        <w:trPr>
          <w:trHeight w:val="2243"/>
          <w:jc w:val="center"/>
        </w:trPr>
        <w:tc>
          <w:tcPr>
            <w:tcW w:type="pct" w:w="29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type="pct" w:w="940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Odvjetnik Zvonimir Raić</w:t>
            </w:r>
          </w:p>
        </w:tc>
        <w:tc>
          <w:tcPr>
            <w:tcW w:type="pct" w:w="86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91762574531</w:t>
            </w:r>
          </w:p>
        </w:tc>
        <w:tc>
          <w:tcPr>
            <w:tcW w:type="pct" w:w="487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Dalmatinska 18/II</w:t>
            </w:r>
          </w:p>
        </w:tc>
        <w:tc>
          <w:tcPr>
            <w:tcW w:type="pct" w:w="846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>843.231,57 kn</w:t>
            </w:r>
          </w:p>
        </w:tc>
        <w:tc>
          <w:tcPr>
            <w:tcW w:type="pct" w:w="784"/>
          </w:tcPr>
          <w:p w:rsidRDefault="00942F6A" w:rsidP="00BE0557" w:rsidR="00942F6A" w:rsidRPr="00047083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047083">
              <w:rPr>
                <w:sz w:val="22"/>
                <w:szCs w:val="22"/>
                <w:lang w:eastAsia="en-US"/>
              </w:rPr>
              <w:t xml:space="preserve">843.231,57 kn </w:t>
            </w:r>
          </w:p>
        </w:tc>
        <w:tc>
          <w:tcPr>
            <w:tcW w:type="pct" w:w="783"/>
          </w:tcPr>
          <w:p w:rsidRDefault="00942F6A" w:rsidP="00BE0557" w:rsidR="00942F6A" w:rsidRPr="00047083">
            <w:pPr>
              <w:spacing w:after="80"/>
              <w:rPr>
                <w:sz w:val="22"/>
                <w:szCs w:val="22"/>
                <w:lang w:eastAsia="en-US"/>
              </w:rPr>
            </w:pPr>
          </w:p>
        </w:tc>
      </w:tr>
    </w:tbl>
    <w:p w:rsidRDefault="00942F6A" w:rsidP="00942F6A" w:rsidR="00942F6A" w:rsidRPr="000D7E78">
      <w:pPr>
        <w:jc w:val="center"/>
        <w:rPr>
          <w:sz w:val="24"/>
          <w:szCs w:val="24"/>
        </w:rPr>
      </w:pPr>
    </w:p>
    <w:p w:rsidRDefault="00942F6A" w:rsidP="00942F6A" w:rsidR="00942F6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42F6A" w:rsidP="00942F6A" w:rsidR="00942F6A" w:rsidRPr="006E6CA5">
      <w:pPr>
        <w:overflowPunct w:val="false"/>
        <w:autoSpaceDE w:val="false"/>
        <w:autoSpaceDN w:val="false"/>
        <w:adjustRightInd w:val="false"/>
        <w:textAlignment w:val="baseline"/>
        <w:rPr>
          <w:sz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C153EE">
        <w:rPr>
          <w:sz w:val="24"/>
          <w:szCs w:val="24"/>
        </w:rPr>
        <w:t>10</w:t>
      </w:r>
      <w:r w:rsidR="00BD273F">
        <w:rPr>
          <w:sz w:val="24"/>
          <w:szCs w:val="24"/>
        </w:rPr>
        <w:t>.</w:t>
      </w:r>
      <w:r w:rsidR="00C153EE">
        <w:rPr>
          <w:sz w:val="24"/>
          <w:szCs w:val="24"/>
        </w:rPr>
        <w:t xml:space="preserve"> travnja</w:t>
      </w:r>
      <w:r w:rsidRPr="00616BBE">
        <w:rPr>
          <w:sz w:val="24"/>
          <w:szCs w:val="24"/>
        </w:rPr>
        <w:t xml:space="preserve"> 201</w:t>
      </w:r>
      <w:r w:rsidR="00C153EE">
        <w:rPr>
          <w:sz w:val="24"/>
          <w:szCs w:val="24"/>
        </w:rPr>
        <w:t>8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016BD9" w:rsidP="009517E1" w:rsidR="00016BD9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</w:t>
      </w:r>
      <w:r w:rsidR="004A2BF2">
        <w:rPr>
          <w:sz w:val="24"/>
          <w:szCs w:val="24"/>
        </w:rPr>
        <w:t xml:space="preserve"> </w:t>
      </w:r>
      <w:proofErr w:type="spellStart"/>
      <w:r w:rsidR="004A2BF2">
        <w:rPr>
          <w:sz w:val="24"/>
          <w:szCs w:val="24"/>
        </w:rPr>
        <w:t>st.1</w:t>
      </w:r>
      <w:proofErr w:type="spellEnd"/>
      <w:r w:rsidR="004A2BF2">
        <w:rPr>
          <w:sz w:val="24"/>
          <w:szCs w:val="24"/>
        </w:rPr>
        <w:t>.</w:t>
      </w:r>
      <w:r>
        <w:rPr>
          <w:sz w:val="24"/>
          <w:szCs w:val="24"/>
        </w:rPr>
        <w:t xml:space="preserve">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C021D5">
        <w:rPr>
          <w:sz w:val="24"/>
          <w:szCs w:val="24"/>
        </w:rPr>
        <w:t>agrebu 11</w:t>
      </w:r>
      <w:r w:rsidR="00BD273F">
        <w:rPr>
          <w:sz w:val="24"/>
          <w:szCs w:val="24"/>
        </w:rPr>
        <w:t>.</w:t>
      </w:r>
      <w:r w:rsidR="00C021D5">
        <w:rPr>
          <w:sz w:val="24"/>
          <w:szCs w:val="24"/>
        </w:rPr>
        <w:t xml:space="preserve"> travnja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C021D5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C5150E" w:rsidP="00E91121" w:rsidR="00C515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150E" w:rsidP="005D4FB2" w:rsidR="00685D7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685D7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85D7C" w:rsidP="00685D7C" w:rsidR="00685D7C" w:rsidRPr="00685D7C">
      <w:pPr>
        <w:ind w:firstLine="708" w:left="354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685D7C">
        <w:rPr>
          <w:sz w:val="24"/>
          <w:szCs w:val="24"/>
        </w:rPr>
        <w:t xml:space="preserve">Za točnost </w:t>
      </w:r>
      <w:proofErr w:type="spellStart"/>
      <w:r w:rsidRPr="00685D7C">
        <w:rPr>
          <w:sz w:val="24"/>
          <w:szCs w:val="24"/>
        </w:rPr>
        <w:t>otpravka</w:t>
      </w:r>
      <w:proofErr w:type="spellEnd"/>
      <w:r w:rsidRPr="00685D7C">
        <w:rPr>
          <w:sz w:val="24"/>
          <w:szCs w:val="24"/>
        </w:rPr>
        <w:t xml:space="preserve"> – ovlašteni službenik:</w:t>
      </w:r>
    </w:p>
    <w:p w:rsidRDefault="00685D7C" w:rsidR="00685D7C" w:rsidRPr="00685D7C">
      <w:pPr>
        <w:rPr>
          <w:sz w:val="24"/>
          <w:szCs w:val="24"/>
        </w:rPr>
      </w:pPr>
      <w:r w:rsidRPr="00685D7C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85D7C">
        <w:rPr>
          <w:sz w:val="24"/>
          <w:szCs w:val="24"/>
        </w:rPr>
        <w:t xml:space="preserve"> Jadranka Zelić</w:t>
      </w:r>
    </w:p>
    <w:p w:rsidRDefault="00C5150E" w:rsidP="005D4FB2" w:rsidR="00F61FBB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 xml:space="preserve">. SZ-a).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  <w:bookmarkStart w:name="_GoBack" w:id="0"/>
      <w:bookmarkEnd w:id="0"/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  <w:footnote w:id="1">
    <w:p w:rsidRDefault="00942F6A" w:rsidP="00942F6A" w:rsidR="00942F6A" w:rsidRPr="00EE560D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D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2BA0" w:rsidP="00D517A6" w:rsidR="009529C7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D517A6" w:rsidRPr="008662DA">
      <w:rPr>
        <w:sz w:val="24"/>
        <w:szCs w:val="24"/>
      </w:rPr>
      <w:t>72.</w:t>
    </w:r>
    <w:r w:rsidR="00D517A6" w:rsidRPr="008662DA">
      <w:rPr>
        <w:b/>
        <w:sz w:val="24"/>
        <w:szCs w:val="24"/>
      </w:rPr>
      <w:t xml:space="preserve"> </w:t>
    </w:r>
    <w:r w:rsidR="00D517A6" w:rsidRPr="008662DA">
      <w:rPr>
        <w:sz w:val="24"/>
        <w:szCs w:val="24"/>
      </w:rPr>
      <w:t>St-</w:t>
    </w:r>
    <w:r w:rsidR="00C153EE">
      <w:rPr>
        <w:sz w:val="24"/>
        <w:szCs w:val="24"/>
      </w:rPr>
      <w:t>4057/2016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8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9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6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1D2BA0"/>
    <w:rsid w:val="002B5D21"/>
    <w:rsid w:val="002C0CAF"/>
    <w:rsid w:val="002D4F1E"/>
    <w:rsid w:val="00315B36"/>
    <w:rsid w:val="003175E1"/>
    <w:rsid w:val="003A5E14"/>
    <w:rsid w:val="003B182B"/>
    <w:rsid w:val="003F7A95"/>
    <w:rsid w:val="00442193"/>
    <w:rsid w:val="004515E8"/>
    <w:rsid w:val="00470BFA"/>
    <w:rsid w:val="004749EA"/>
    <w:rsid w:val="004A2BF2"/>
    <w:rsid w:val="004B0A10"/>
    <w:rsid w:val="005660EA"/>
    <w:rsid w:val="00580D62"/>
    <w:rsid w:val="00596A87"/>
    <w:rsid w:val="005C24B9"/>
    <w:rsid w:val="005D4FB2"/>
    <w:rsid w:val="005F6E22"/>
    <w:rsid w:val="00617708"/>
    <w:rsid w:val="00625DB5"/>
    <w:rsid w:val="0062661A"/>
    <w:rsid w:val="00631720"/>
    <w:rsid w:val="0063316E"/>
    <w:rsid w:val="00677361"/>
    <w:rsid w:val="00685D7C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E545E"/>
    <w:rsid w:val="008F25C8"/>
    <w:rsid w:val="00912332"/>
    <w:rsid w:val="00942F6A"/>
    <w:rsid w:val="009474E8"/>
    <w:rsid w:val="009517E1"/>
    <w:rsid w:val="009529C7"/>
    <w:rsid w:val="00985B2E"/>
    <w:rsid w:val="009A0C08"/>
    <w:rsid w:val="009A4C8C"/>
    <w:rsid w:val="009E3827"/>
    <w:rsid w:val="00A23EA4"/>
    <w:rsid w:val="00A40DB1"/>
    <w:rsid w:val="00A42A2B"/>
    <w:rsid w:val="00A742A0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21D5"/>
    <w:rsid w:val="00C032B4"/>
    <w:rsid w:val="00C06160"/>
    <w:rsid w:val="00C153EE"/>
    <w:rsid w:val="00C33160"/>
    <w:rsid w:val="00C4679A"/>
    <w:rsid w:val="00C5150E"/>
    <w:rsid w:val="00C51E83"/>
    <w:rsid w:val="00C84FDC"/>
    <w:rsid w:val="00C97126"/>
    <w:rsid w:val="00D02353"/>
    <w:rsid w:val="00D254BA"/>
    <w:rsid w:val="00D3017A"/>
    <w:rsid w:val="00D517A6"/>
    <w:rsid w:val="00DD5CAF"/>
    <w:rsid w:val="00DF5525"/>
    <w:rsid w:val="00E80759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true" w:styleId="TekstfusnoteChar" w:type="character">
    <w:name w:val="Tekst fusnote Char"/>
    <w:basedOn w:val="Zadanifontodlomka"/>
    <w:link w:val="Tekstfusnote"/>
    <w:semiHidden/>
    <w:rsid w:val="00942F6A"/>
  </w:style>
  <w:style w:styleId="Tekstrezerviranogmjesta" w:type="character">
    <w:name w:val="Placeholder Text"/>
    <w:basedOn w:val="Zadanifontodlomka"/>
    <w:uiPriority w:val="99"/>
    <w:semiHidden/>
    <w:rsid w:val="00685D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5D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D7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D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D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1" w:styleId="TekstfusnoteChar" w:type="character">
    <w:name w:val="Tekst fusnote Char"/>
    <w:basedOn w:val="Zadanifontodlomka"/>
    <w:link w:val="Tekstfusnote"/>
    <w:semiHidden/>
    <w:rsid w:val="00942F6A"/>
  </w:style>
  <w:style w:styleId="Tekstrezerviranogmjesta" w:type="character">
    <w:name w:val="Placeholder Text"/>
    <w:basedOn w:val="Zadanifontodlomka"/>
    <w:uiPriority w:val="99"/>
    <w:semiHidden/>
    <w:rsid w:val="00685D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5D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D7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D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D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4057</izvorni_sadrzaj>
    <derivirana_varijabla naziv="DomainObject.Predmet.Broj_1">4057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St-4057/2016</izvorni_sadrzaj>
    <derivirana_varijabla naziv="DomainObject.Predmet.OznakaBroj_1">St-4057/2016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FRAN-EURO d.o.o.</izvorni_sadrzaj>
    <derivirana_varijabla naziv="DomainObject.Predmet.ProtustrankaFormated_1">  FRAN-EURO d.o.o.</derivirana_varijabla>
  </DomainObject.Predmet.ProtustrankaFormated>
  <DomainObject.Predmet.ProtustrankaFormatedOIB>
    <izvorni_sadrzaj>  FRAN-EURO d.o.o., OIB 98922501482</izvorni_sadrzaj>
    <derivirana_varijabla naziv="DomainObject.Predmet.ProtustrankaFormatedOIB_1">  FRAN-EURO d.o.o., OIB 98922501482</derivirana_varijabla>
  </DomainObject.Predmet.ProtustrankaFormatedOIB>
  <DomainObject.Predmet.ProtustrankaFormatedWithAdress>
    <izvorni_sadrzaj> FRAN-EURO d.o.o., Mitnička 5, 10000 Zagreb</izvorni_sadrzaj>
    <derivirana_varijabla naziv="DomainObject.Predmet.ProtustrankaFormatedWithAdress_1"> FRAN-EURO d.o.o., Mitnička 5, 10000 Zagreb</derivirana_varijabla>
  </DomainObject.Predmet.ProtustrankaFormatedWithAdress>
  <DomainObject.Predmet.ProtustrankaFormatedWithAdressOIB>
    <izvorni_sadrzaj> FRAN-EURO d.o.o., OIB 98922501482, Mitnička 5, 10000 Zagreb</izvorni_sadrzaj>
    <derivirana_varijabla naziv="DomainObject.Predmet.ProtustrankaFormatedWithAdressOIB_1"> FRAN-EURO d.o.o., OIB 98922501482, Mitnička 5, 10000 Zagreb</derivirana_varijabla>
  </DomainObject.Predmet.ProtustrankaFormatedWithAdressOIB>
  <DomainObject.Predmet.ProtustrankaWithAdress>
    <izvorni_sadrzaj>FRAN-EURO d.o.o. Mitnička 5, 10000 Zagreb</izvorni_sadrzaj>
    <derivirana_varijabla naziv="DomainObject.Predmet.ProtustrankaWithAdress_1">FRAN-EURO d.o.o. Mitnička 5, 10000 Zagreb</derivirana_varijabla>
  </DomainObject.Predmet.ProtustrankaWithAdress>
  <DomainObject.Predmet.ProtustrankaWithAdressOIB>
    <izvorni_sadrzaj>FRAN-EURO d.o.o., OIB 98922501482, Mitnička 5, 10000 Zagreb</izvorni_sadrzaj>
    <derivirana_varijabla naziv="DomainObject.Predmet.ProtustrankaWithAdressOIB_1">FRAN-EURO d.o.o., OIB 98922501482, Mitnička 5, 10000 Zagreb</derivirana_varijabla>
  </DomainObject.Predmet.ProtustrankaWithAdressOIB>
  <DomainObject.Predmet.ProtustrankaNazivFormated>
    <izvorni_sadrzaj>FRAN-EURO d.o.o.</izvorni_sadrzaj>
    <derivirana_varijabla naziv="DomainObject.Predmet.ProtustrankaNazivFormated_1">FRAN-EURO d.o.o.</derivirana_varijabla>
  </DomainObject.Predmet.ProtustrankaNazivFormated>
  <DomainObject.Predmet.ProtustrankaNazivFormatedOIB>
    <izvorni_sadrzaj>FRAN-EURO d.o.o., OIB 98922501482</izvorni_sadrzaj>
    <derivirana_varijabla naziv="DomainObject.Predmet.ProtustrankaNazivFormatedOIB_1">FRAN-EURO d.o.o., OIB 98922501482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 Ćalušić</izvorni_sadrzaj>
    <derivirana_varijabla naziv="DomainObject.Predmet.StrankaFormated_1">  FINA Regionalni centar Zagreb; Miro Ćalušić</derivirana_varijabla>
  </DomainObject.Predmet.StrankaFormated>
  <DomainObject.Predmet.StrankaFormatedOIB>
    <izvorni_sadrzaj>  FINA Regionalni centar Zagreb, OIB 85821130368; Miro Ćalušić, OIB 55713688622</izvorni_sadrzaj>
    <derivirana_varijabla naziv="DomainObject.Predmet.StrankaFormatedOIB_1">  FINA Regionalni centar Zagreb, OIB 85821130368; Miro Ćalušić, OIB 55713688622</derivirana_varijabla>
  </DomainObject.Predmet.StrankaFormatedOIB>
  <DomainObject.Predmet.StrankaFormatedWithAdress>
    <izvorni_sadrzaj> FINA Regionalni centar Zagreb, Trg svibanjskih žrtava 1995. 1, 10000 Zagreb; Miro Ćalušić, Bjelolasička Ulica 5, 10000 Zagreb</izvorni_sadrzaj>
    <derivirana_varijabla naziv="DomainObject.Predmet.StrankaFormatedWithAdress_1"> FINA Regionalni centar Zagreb, Trg svibanjskih žrtava 1995. 1, 10000 Zagreb; Miro Ćalušić, Bjelolasička Ulica 5, 10000 Zagreb</derivirana_varijabla>
  </DomainObject.Predmet.StrankaFormatedWithAdress>
  <DomainObject.Predmet.StrankaFormatedWithAdressOIB>
    <izvorni_sadrzaj> FINA Regionalni centar Zagreb, OIB 85821130368, Trg svibanjskih žrtava 1995. 1, 10000 Zagreb; Miro Ćalušić, OIB 55713688622, Bjelolasička Ulica 5, 10000 Zagreb</izvorni_sadrzaj>
    <derivirana_varijabla naziv="DomainObject.Predmet.StrankaFormatedWithAdressOIB_1"> FINA Regionalni centar Zagreb, OIB 85821130368, Trg svibanjskih žrtava 1995. 1, 10000 Zagreb; Miro Ćalušić, OIB 55713688622, Bjelolasička Ulica 5, 10000 Zagreb</derivirana_varijabla>
  </DomainObject.Predmet.StrankaFormatedWithAdressOIB>
  <DomainObject.Predmet.StrankaWithAdress>
    <izvorni_sadrzaj>FINA Regionalni centar Zagreb Trg svibanjskih žrtava 1995. 1,10000 Zagreb,Miro Ćalušić Bjelolasička Ulica 5,10000 Zagreb</izvorni_sadrzaj>
    <derivirana_varijabla naziv="DomainObject.Predmet.StrankaWithAdress_1">FINA Regionalni centar Zagreb Trg svibanjskih žrtava 1995. 1,10000 Zagreb,Miro Ćalušić Bjelolasička Ulica 5,10000 Zagreb</derivirana_varijabla>
  </DomainObject.Predmet.StrankaWithAdress>
  <DomainObject.Predmet.StrankaWithAdressOIB>
    <izvorni_sadrzaj>FINA Regionalni centar Zagreb, OIB 85821130368, Trg svibanjskih žrtava 1995. 1,10000 Zagreb,Miro Ćalušić, OIB 55713688622, Bjelolasička Ulica 5,10000 Zagreb</izvorni_sadrzaj>
    <derivirana_varijabla naziv="DomainObject.Predmet.StrankaWithAdressOIB_1">FINA Regionalni centar Zagreb, OIB 85821130368, Trg svibanjskih žrtava 1995. 1,10000 Zagreb,Miro Ćalušić, OIB 55713688622, Bjelolasička Ulica 5,10000 Zagreb</derivirana_varijabla>
  </DomainObject.Predmet.StrankaWithAdressOIB>
  <DomainObject.Predmet.StrankaNazivFormated>
    <izvorni_sadrzaj>FINA Regionalni centar Zagreb,Miro Ćalušić</izvorni_sadrzaj>
    <derivirana_varijabla naziv="DomainObject.Predmet.StrankaNazivFormated_1">FINA Regionalni centar Zagreb,Miro Ćalušić</derivirana_varijabla>
  </DomainObject.Predmet.StrankaNazivFormated>
  <DomainObject.Predmet.StrankaNazivFormatedOIB>
    <izvorni_sadrzaj>FINA Regionalni centar Zagreb, OIB 85821130368,Miro Ćalušić, OIB 55713688622</izvorni_sadrzaj>
    <derivirana_varijabla naziv="DomainObject.Predmet.StrankaNazivFormatedOIB_1">FINA Regionalni centar Zagreb, OIB 85821130368,Miro Ćalušić, OIB 55713688622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Miro Ćalušić</item>
    </izvorni_sadrzaj>
    <derivirana_varijabla naziv="DomainObject.Predmet.StrankaListFormated_1">
      <item>FINA Regionalni centar Zagreb</item>
      <item>Miro Ćalušić</item>
    </derivirana_varijabla>
  </DomainObject.Predmet.StrankaListFormated>
  <DomainObject.Predmet.StrankaListFormatedOIB>
    <izvorni_sadrzaj>
      <item>FINA Regionalni centar Zagreb, OIB 85821130368</item>
      <item>Miro Ćalušić, OIB 55713688622</item>
    </izvorni_sadrzaj>
    <derivirana_varijabla naziv="DomainObject.Predmet.StrankaListFormatedOIB_1">
      <item>FINA Regionalni centar Zagreb, OIB 85821130368</item>
      <item>Miro Ćalušić, OIB 55713688622</item>
    </derivirana_varijabla>
  </DomainObject.Predmet.StrankaListFormatedOIB>
  <DomainObject.Predmet.StrankaListFormatedWithAdress>
    <izvorni_sadrzaj>
      <item>FINA Regionalni centar Zagreb, Trg svibanjskih žrtava 1995. 1, 10000 Zagreb</item>
      <item>Miro Ćalušić, Bjelolasička Ulica 5, 10000 Zagreb</item>
    </izvorni_sadrzaj>
    <derivirana_varijabla naziv="DomainObject.Predmet.StrankaListFormatedWithAdress_1">
      <item>FINA Regionalni centar Zagreb, Trg svibanjskih žrtava 1995. 1, 10000 Zagreb</item>
      <item>Miro Ćalušić, Bjelolasička Ulica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 Ćalušić, OIB 55713688622, Bjelolasička Ulica 5, 10000 Zagreb</item>
    </izvorni_sadrzaj>
    <derivirana_varijabla naziv="DomainObject.Predmet.StrankaListFormatedWithAdressOIB_1">
      <item>FINA Regionalni centar Zagreb, OIB 85821130368, Trg svibanjskih žrtava 1995. 1, 10000 Zagreb</item>
      <item>Miro Ćalušić, OIB 55713688622, Bjelolasička Ulica 5, 10000 Zagreb</item>
    </derivirana_varijabla>
  </DomainObject.Predmet.StrankaListFormatedWithAdressOIB>
  <DomainObject.Predmet.StrankaListNazivFormated>
    <izvorni_sadrzaj>
      <item>FINA Regionalni centar Zagreb</item>
      <item>Miro Ćalušić</item>
    </izvorni_sadrzaj>
    <derivirana_varijabla naziv="DomainObject.Predmet.StrankaListNazivFormated_1">
      <item>FINA Regionalni centar Zagreb</item>
      <item>Miro Ćalušić</item>
    </derivirana_varijabla>
  </DomainObject.Predmet.StrankaListNazivFormated>
  <DomainObject.Predmet.StrankaListNazivFormatedOIB>
    <izvorni_sadrzaj>
      <item>FINA Regionalni centar Zagreb, OIB 85821130368</item>
      <item>Miro Ćalušić, OIB 55713688622</item>
    </izvorni_sadrzaj>
    <derivirana_varijabla naziv="DomainObject.Predmet.StrankaListNazivFormatedOIB_1">
      <item>FINA Regionalni centar Zagreb, OIB 85821130368</item>
      <item>Miro Ćalušić, OIB 55713688622</item>
    </derivirana_varijabla>
  </DomainObject.Predmet.StrankaListNazivFormatedOIB>
  <DomainObject.Predmet.ProtuStrankaListFormated>
    <izvorni_sadrzaj>
      <item>FRAN-EURO d.o.o.</item>
    </izvorni_sadrzaj>
    <derivirana_varijabla naziv="DomainObject.Predmet.ProtuStrankaListFormated_1">
      <item>FRAN-EURO d.o.o.</item>
    </derivirana_varijabla>
  </DomainObject.Predmet.ProtuStrankaListFormated>
  <DomainObject.Predmet.ProtuStrankaListFormatedOIB>
    <izvorni_sadrzaj>
      <item>FRAN-EURO d.o.o., OIB 98922501482</item>
    </izvorni_sadrzaj>
    <derivirana_varijabla naziv="DomainObject.Predmet.ProtuStrankaListFormatedOIB_1">
      <item>FRAN-EURO d.o.o., OIB 98922501482</item>
    </derivirana_varijabla>
  </DomainObject.Predmet.ProtuStrankaListFormatedOIB>
  <DomainObject.Predmet.ProtuStrankaListFormatedWithAdress>
    <izvorni_sadrzaj>
      <item>FRAN-EURO d.o.o., Mitnička 5, 10000 Zagreb</item>
    </izvorni_sadrzaj>
    <derivirana_varijabla naziv="DomainObject.Predmet.ProtuStrankaListFormatedWithAdress_1">
      <item>FRAN-EURO d.o.o., Mitnička 5, 10000 Zagreb</item>
    </derivirana_varijabla>
  </DomainObject.Predmet.ProtuStrankaListFormatedWithAdress>
  <DomainObject.Predmet.ProtuStrankaListFormatedWithAdressOIB>
    <izvorni_sadrzaj>
      <item>FRAN-EURO d.o.o., OIB 98922501482, Mitnička 5, 10000 Zagreb</item>
    </izvorni_sadrzaj>
    <derivirana_varijabla naziv="DomainObject.Predmet.ProtuStrankaListFormatedWithAdressOIB_1">
      <item>FRAN-EURO d.o.o., OIB 98922501482, Mitnička 5, 10000 Zagreb</item>
    </derivirana_varijabla>
  </DomainObject.Predmet.ProtuStrankaListFormatedWithAdressOIB>
  <DomainObject.Predmet.ProtuStrankaListNazivFormated>
    <izvorni_sadrzaj>
      <item>FRAN-EURO d.o.o.</item>
    </izvorni_sadrzaj>
    <derivirana_varijabla naziv="DomainObject.Predmet.ProtuStrankaListNazivFormated_1">
      <item>FRAN-EURO d.o.o.</item>
    </derivirana_varijabla>
  </DomainObject.Predmet.ProtuStrankaListNazivFormated>
  <DomainObject.Predmet.ProtuStrankaListNazivFormatedOIB>
    <izvorni_sadrzaj>
      <item>FRAN-EURO d.o.o., OIB 98922501482</item>
    </izvorni_sadrzaj>
    <derivirana_varijabla naziv="DomainObject.Predmet.ProtuStrankaListNazivFormatedOIB_1">
      <item>FRAN-EURO d.o.o., OIB 98922501482</item>
    </derivirana_varijabla>
  </DomainObject.Predmet.ProtuStrankaListNazivFormatedOIB>
  <DomainObject.Predmet.OstaliListFormated>
    <izvorni_sadrzaj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izvorni_sadrzaj>
    <derivirana_varijabla naziv="DomainObject.Predmet.OstaliListFormated_1"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derivirana_varijabla>
  </DomainObject.Predmet.OstaliListFormated>
  <DomainObject.Predmet.OstaliListFormatedOIB>
    <izvorni_sadrzaj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</izvorni_sadrzaj>
    <derivirana_varijabla naziv="DomainObject.Predmet.OstaliListFormatedOIB_1"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</derivirana_varijabla>
  </DomainObject.Predmet.OstaliListFormatedOIB>
  <DomainObject.Predmet.OstaliListFormatedWithAdress>
    <izvorni_sadrzaj>
      <item>Miro Ćalušić, Bjelolasička Ulica 5, 10000 Zagreb</item>
      <item>RH MUP, Heinzelova 98, 10000 Zagreb</item>
      <item>FINA, Ul. grada Vukovara 70, 10000 Zagreb</item>
      <item>Sberbank d.d., Varšavska 9, 10000 Zagreb</item>
      <item>ŽDO Zagreb</item>
      <item>Frano Barović, Hvarska 9a, 10000 Zagreb</item>
      <item>RH Ministarstvo financija, Av. Dubrovnik 32, 10000 Zagreb</item>
      <item>RH Ministarstvo pravosuđa, Ul. grada Vukovara 49, 10000 Zagreb</item>
      <item>Općinski sud u Bjelovaru, zk odjel Bjelovar, Josipa Jelačića 3, 43000 Bjelovar</item>
      <item>Općinski građ. sud u Zagrebu, SS u Dugom Selu, zk Dugo Selo, Zagrebačka 22, 10370 Dugo Selo</item>
      <item>Općinski građ. sud u Zagrebu, zk odjel Zagreb, Hrvatske bratske zajednice bb, 10000 Zagreb</item>
      <item>Općinski sud u Zadru, zk odjel Pag, Mandrač 3, 23250 Pag</item>
      <item>Općinski sud u Velikoj Gorici, zk odjel Velika Gorica, Trg kralja Tomislava 36, 10410 Velika Gorica</item>
      <item>Općinski sud u Splitu, SS Trogir, zk odjel Trogir, Obala bana Berislavića 1, 21220 Trogir</item>
      <item>Općinski sud u Novom Zagrebu, SS Zaprešić, zk Zaprešić, Trg žrtava fašizma 1, 10290 Zaprešić</item>
      <item>Zvonimir Raić, Dalmatinska 18/II, 10000 Zagreb</item>
    </izvorni_sadrzaj>
    <derivirana_varijabla naziv="DomainObject.Predmet.OstaliListFormatedWithAdress_1">
      <item>Miro Ćalušić, Bjelolasička Ulica 5, 10000 Zagreb</item>
      <item>RH MUP, Heinzelova 98, 10000 Zagreb</item>
      <item>FINA, Ul. grada Vukovara 70, 10000 Zagreb</item>
      <item>Sberbank d.d., Varšavska 9, 10000 Zagreb</item>
      <item>ŽDO Zagreb</item>
      <item>Frano Barović, Hvarska 9a, 10000 Zagreb</item>
      <item>RH Ministarstvo financija, Av. Dubrovnik 32, 10000 Zagreb</item>
      <item>RH Ministarstvo pravosuđa, Ul. grada Vukovara 49, 10000 Zagreb</item>
      <item>Općinski sud u Bjelovaru, zk odjel Bjelovar, Josipa Jelačića 3, 43000 Bjelovar</item>
      <item>Općinski građ. sud u Zagrebu, SS u Dugom Selu, zk Dugo Selo, Zagrebačka 22, 10370 Dugo Selo</item>
      <item>Općinski građ. sud u Zagrebu, zk odjel Zagreb, Hrvatske bratske zajednice bb, 10000 Zagreb</item>
      <item>Općinski sud u Zadru, zk odjel Pag, Mandrač 3, 23250 Pag</item>
      <item>Općinski sud u Velikoj Gorici, zk odjel Velika Gorica, Trg kralja Tomislava 36, 10410 Velika Gorica</item>
      <item>Općinski sud u Splitu, SS Trogir, zk odjel Trogir, Obala bana Berislavića 1, 21220 Trogir</item>
      <item>Općinski sud u Novom Zagrebu, SS Zaprešić, zk Zaprešić, Trg žrtava fašizma 1, 10290 Zaprešić</item>
      <item>Zvonimir Raić, Dalmatinska 18/II, 10000 Zagreb</item>
    </derivirana_varijabla>
  </DomainObject.Predmet.OstaliListFormatedWithAdress>
  <DomainObject.Predmet.OstaliListFormatedWithAdressOIB>
    <izvorni_sadrzaj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  <item>ŽDO Zagreb, OIB 16488001145</item>
      <item>Frano Barović, Hvarska 9a, 10000 Zagreb</item>
      <item>RH Ministarstvo financija, OIB 18683136487, Av. Dubrovnik 32, 10000 Zagreb</item>
      <item>RH Ministarstvo pravosuđa, OIB 26635293339, Ul. grada Vukovara 49, 10000 Zagreb</item>
      <item>Općinski sud u Bjelovaru, zk odjel Bjelovar, OIB 57362618039, Josipa Jelačića 3, 43000 Bjelovar</item>
      <item>Općinski građ. sud u Zagrebu, SS u Dugom Selu, zk Dugo Selo, OIB 01252163117, Zagrebačka 22, 10370 Dugo Selo</item>
      <item>Općinski građ. sud u Zagrebu, zk odjel Zagreb, OIB 01252163117, Hrvatske bratske zajednice bb, 10000 Zagreb</item>
      <item>Općinski sud u Zadru, zk odjel Pag, OIB 78866932443, Mandrač 3, 23250 Pag</item>
      <item>Općinski sud u Velikoj Gorici, zk odjel Velika Gorica, OIB 32284739479, Trg kralja Tomislava 36, 10410 Velika Gorica</item>
      <item>Općinski sud u Splitu, SS Trogir, zk odjel Trogir, OIB 61980608934, Obala bana Berislavića 1, 21220 Trogir</item>
      <item>Općinski sud u Novom Zagrebu, SS Zaprešić, zk Zaprešić, Trg žrtava fašizma 1, 10290 Zaprešić</item>
      <item>Zvonimir Raić, Dalmatinska 18/II, 10000 Zagreb</item>
    </izvorni_sadrzaj>
    <derivirana_varijabla naziv="DomainObject.Predmet.OstaliListFormatedWithAdressOIB_1"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  <item>ŽDO Zagreb, OIB 16488001145</item>
      <item>Frano Barović, Hvarska 9a, 10000 Zagreb</item>
      <item>RH Ministarstvo financija, OIB 18683136487, Av. Dubrovnik 32, 10000 Zagreb</item>
      <item>RH Ministarstvo pravosuđa, OIB 26635293339, Ul. grada Vukovara 49, 10000 Zagreb</item>
      <item>Općinski sud u Bjelovaru, zk odjel Bjelovar, OIB 57362618039, Josipa Jelačića 3, 43000 Bjelovar</item>
      <item>Općinski građ. sud u Zagrebu, SS u Dugom Selu, zk Dugo Selo, OIB 01252163117, Zagrebačka 22, 10370 Dugo Selo</item>
      <item>Općinski građ. sud u Zagrebu, zk odjel Zagreb, OIB 01252163117, Hrvatske bratske zajednice bb, 10000 Zagreb</item>
      <item>Općinski sud u Zadru, zk odjel Pag, OIB 78866932443, Mandrač 3, 23250 Pag</item>
      <item>Općinski sud u Velikoj Gorici, zk odjel Velika Gorica, OIB 32284739479, Trg kralja Tomislava 36, 10410 Velika Gorica</item>
      <item>Općinski sud u Splitu, SS Trogir, zk odjel Trogir, OIB 61980608934, Obala bana Berislavića 1, 21220 Trogir</item>
      <item>Općinski sud u Novom Zagrebu, SS Zaprešić, zk Zaprešić, Trg žrtava fašizma 1, 10290 Zaprešić</item>
      <item>Zvonimir Raić, Dalmatinska 18/II, 10000 Zagreb</item>
    </derivirana_varijabla>
  </DomainObject.Predmet.OstaliListFormatedWithAdressOIB>
  <DomainObject.Predmet.OstaliListNazivFormated>
    <izvorni_sadrzaj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izvorni_sadrzaj>
    <derivirana_varijabla naziv="DomainObject.Predmet.OstaliListNazivFormated_1"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derivirana_varijabla>
  </DomainObject.Predmet.OstaliListNazivFormated>
  <DomainObject.Predmet.OstaliListNazivFormatedOIB>
    <izvorni_sadrzaj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</izvorni_sadrzaj>
    <derivirana_varijabla naziv="DomainObject.Predmet.OstaliListNazivFormatedOIB_1"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FRAN-EURO d.o.o.</izvorni_sadrzaj>
    <derivirana_varijabla naziv="DomainObject.Predmet.ProtustrankaIDrugi_1">FRAN-EURO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FRAN-EURO d.o.o., OIB 98922501482, Mitnička 5, 10000 Zagreb</izvorni_sadrzaj>
    <derivirana_varijabla naziv="DomainObject.Predmet.ProtustrankaIDrugiAdressOIB_1">FRAN-EURO d.o.o., OIB 98922501482, Mitnička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FRAN-EURO d.o.o.</item>
      <item>Miro Ćalušić</item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izvorni_sadrzaj>
    <derivirana_varijabla naziv="DomainObject.Predmet.SudioniciListNaziv_1">
      <item>FINA Regionalni centar Zagreb</item>
      <item>FRAN-EURO d.o.o.</item>
      <item>Miro Ćalušić</item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  <item>ŽDO Zagreb, OIB 16488001145</item>
      <item>Frano Barović, Hvarska 9a,10000 Zagreb</item>
      <item>RH Ministarstvo financija, OIB 18683136487, Av. Dubrovnik 32,10000 Zagreb</item>
      <item>RH Ministarstvo pravosuđa, OIB 26635293339, Ul. grada Vukovara 49,10000 Zagreb</item>
      <item>Općinski sud u Bjelovaru, zk odjel Bjelovar, OIB 57362618039, Josipa Jelačića 3,43000 Bjelovar</item>
      <item>Općinski građ. sud u Zagrebu, SS u Dugom Selu, zk Dugo Selo, OIB 01252163117, Zagrebačka 22,10370 Dugo Selo</item>
      <item>Općinski građ. sud u Zagrebu, zk odjel Zagreb, OIB 01252163117, Hrvatske bratske zajednice bb,10000 Zagreb</item>
      <item>Općinski sud u Zadru, zk odjel Pag, OIB 78866932443, Mandrač 3,23250 Pag</item>
      <item>Općinski sud u Velikoj Gorici, zk odjel Velika Gorica, OIB 32284739479, Trg kralja Tomislava 36,10410 Velika Gorica</item>
      <item>Općinski sud u Splitu, SS Trogir, zk odjel Trogir, OIB 61980608934, Obala bana Berislavića 1,21220 Trogir</item>
      <item>Općinski sud u Novom Zagrebu, SS Zaprešić, zk Zaprešić, Trg žrtava fašizma 1,10290 Zaprešić</item>
      <item>Zvonimir Raić, Dalmatinska 18/II,10000 Zagreb</item>
    </izvorni_sadrzaj>
    <derivirana_varijabla naziv="DomainObject.Predmet.SudioniciListAdressOIB_1"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  <item>ŽDO Zagreb, OIB 16488001145</item>
      <item>Frano Barović, Hvarska 9a,10000 Zagreb</item>
      <item>RH Ministarstvo financija, OIB 18683136487, Av. Dubrovnik 32,10000 Zagreb</item>
      <item>RH Ministarstvo pravosuđa, OIB 26635293339, Ul. grada Vukovara 49,10000 Zagreb</item>
      <item>Općinski sud u Bjelovaru, zk odjel Bjelovar, OIB 57362618039, Josipa Jelačića 3,43000 Bjelovar</item>
      <item>Općinski građ. sud u Zagrebu, SS u Dugom Selu, zk Dugo Selo, OIB 01252163117, Zagrebačka 22,10370 Dugo Selo</item>
      <item>Općinski građ. sud u Zagrebu, zk odjel Zagreb, OIB 01252163117, Hrvatske bratske zajednice bb,10000 Zagreb</item>
      <item>Općinski sud u Zadru, zk odjel Pag, OIB 78866932443, Mandrač 3,23250 Pag</item>
      <item>Općinski sud u Velikoj Gorici, zk odjel Velika Gorica, OIB 32284739479, Trg kralja Tomislava 36,10410 Velika Gorica</item>
      <item>Općinski sud u Splitu, SS Trogir, zk odjel Trogir, OIB 61980608934, Obala bana Berislavića 1,21220 Trogir</item>
      <item>Općinski sud u Novom Zagrebu, SS Zaprešić, zk Zaprešić, Trg žrtava fašizma 1,10290 Zaprešić</item>
      <item>Zvonimir Raić, Dalmatinska 18/II,10000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98922501482</item>
      <item>, OIB 55713688622</item>
      <item>, OIB 55713688622</item>
      <item>, OIB null</item>
      <item>, OIB 85821130368</item>
      <item>, OIB 78427478595</item>
      <item>, OIB 16488001145</item>
      <item>, OIB null</item>
      <item>, OIB 18683136487</item>
      <item>, OIB 26635293339</item>
      <item>, OIB 57362618039</item>
      <item>, OIB 01252163117</item>
      <item>, OIB 01252163117</item>
      <item>, OIB 78866932443</item>
      <item>, OIB 32284739479</item>
      <item>, OIB 61980608934</item>
      <item>, OIB null</item>
      <item>, OIB null</item>
    </izvorni_sadrzaj>
    <derivirana_varijabla naziv="DomainObject.Predmet.SudioniciListNazivOIB_1">
      <item>, OIB 85821130368</item>
      <item>, OIB 98922501482</item>
      <item>, OIB 55713688622</item>
      <item>, OIB 55713688622</item>
      <item>, OIB null</item>
      <item>, OIB 85821130368</item>
      <item>, OIB 78427478595</item>
      <item>, OIB 16488001145</item>
      <item>, OIB null</item>
      <item>, OIB 18683136487</item>
      <item>, OIB 26635293339</item>
      <item>, OIB 57362618039</item>
      <item>, OIB 01252163117</item>
      <item>, OIB 01252163117</item>
      <item>, OIB 78866932443</item>
      <item>, OIB 32284739479</item>
      <item>, OIB 61980608934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511</properties:Words>
  <properties:Characters>2792</properties:Characters>
  <properties:Lines>273</properties:Lines>
  <properties:Paragraphs>91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2018-04-11T09:35:00Z</dcterms:created>
  <dc:creator>nribaric</dc:creator>
  <cp:lastModifiedBy>Maja Hajtek</cp:lastModifiedBy>
  <cp:lastPrinted>2018-04-11T09:34:00Z</cp:lastPrinted>
  <dcterms:modified xmlns:xsi="http://www.w3.org/2001/XMLSchema-instance" xsi:type="dcterms:W3CDTF">2018-04-11T11:11:00Z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fran euro 11.4.2018.-2.docx)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