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87422" w14:paraId="2187422" w:rsidRDefault="00786C63" w:rsidP="00D45972" w:rsidR="00786C63">
      <w:pPr>
        <w15:collapsed w:val="false"/>
      </w:pPr>
      <w:bookmarkStart w:name="_GoBack" w:id="0"/>
      <w:bookmarkEnd w:id="0"/>
    </w:p>
    <w:p w:rsidRDefault="00786C63" w:rsidP="00D45972" w:rsidR="00786C63"/>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60FF9" w:rsidR="00460FF9">
        <w:trPr>
          <w:trHeight w:val="565"/>
        </w:trPr>
        <w:tc>
          <w:tcPr>
            <w:tcW w:type="dxa" w:w="2531"/>
          </w:tcPr>
          <w:p w:rsidRDefault="00460FF9" w:rsidP="00460FF9" w:rsidR="00460FF9">
            <w:pPr>
              <w:jc w:val="center"/>
            </w:pPr>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60FF9" w:rsidP="00460FF9" w:rsidR="00460FF9">
            <w:pPr>
              <w:jc w:val="center"/>
            </w:pPr>
            <w:r>
              <w:t>Republika Hrvatska</w:t>
            </w:r>
          </w:p>
          <w:p w:rsidRDefault="00460FF9" w:rsidP="00460FF9" w:rsidR="00460FF9">
            <w:pPr>
              <w:jc w:val="center"/>
            </w:pPr>
            <w:r>
              <w:t>Trgovački sud u Splitu</w:t>
            </w:r>
          </w:p>
          <w:p w:rsidRDefault="00460FF9" w:rsidP="00460FF9" w:rsidR="00460FF9">
            <w:pPr>
              <w:jc w:val="center"/>
            </w:pPr>
            <w:r>
              <w:t>Split, Sukoišanska 6</w:t>
            </w:r>
          </w:p>
        </w:tc>
      </w:tr>
    </w:tbl>
    <w:p w:rsidRDefault="00460FF9" w:rsidP="00460FF9" w:rsidR="00786C63">
      <w:pPr>
        <w:jc w:val="right"/>
      </w:pPr>
      <w:r>
        <w:t>Poslovni broj: 4. St-</w:t>
      </w:r>
      <w:r w:rsidR="00881671">
        <w:t>1823</w:t>
      </w:r>
      <w:r>
        <w:t>/2016-</w:t>
      </w:r>
      <w:r w:rsidR="00881671">
        <w:t>24</w:t>
      </w:r>
    </w:p>
    <w:p w:rsidRDefault="00460FF9" w:rsidP="00460FF9" w:rsidR="00460FF9" w:rsidRPr="00152CB8">
      <w:pPr>
        <w:jc w:val="right"/>
      </w:pPr>
    </w:p>
    <w:p w:rsidRDefault="00D45972" w:rsidP="00D45972" w:rsidR="00D45972" w:rsidRPr="00D45972">
      <w:pPr>
        <w:jc w:val="center"/>
        <w:rPr>
          <w:spacing w:val="100"/>
        </w:rPr>
      </w:pPr>
      <w:r w:rsidRPr="00D45972">
        <w:rPr>
          <w:spacing w:val="100"/>
        </w:rPr>
        <w:t xml:space="preserve">U IME REPUBLIKE HRVATSKE </w:t>
      </w:r>
    </w:p>
    <w:p w:rsidRDefault="00D45972" w:rsidP="00D45972" w:rsidR="00D45972">
      <w:pPr>
        <w:jc w:val="center"/>
      </w:pPr>
    </w:p>
    <w:p w:rsidRDefault="00D45972" w:rsidP="00D45972" w:rsidR="00D45972" w:rsidRPr="00152CB8">
      <w:pPr>
        <w:jc w:val="center"/>
      </w:pPr>
      <w:r w:rsidRPr="00152CB8">
        <w:t>R J E Š E N J E</w:t>
      </w:r>
    </w:p>
    <w:p w:rsidRDefault="00D45972" w:rsidP="00D45972" w:rsidR="00D45972">
      <w:pPr>
        <w:jc w:val="both"/>
        <w:rPr>
          <w:b/>
        </w:rPr>
      </w:pPr>
    </w:p>
    <w:p w:rsidRDefault="00D45972" w:rsidP="00D45972" w:rsidR="00D45972">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881671">
        <w:t>AGENOR d.o.o., Zupina 22, Split, OIB: 41626441425</w:t>
      </w:r>
      <w:r>
        <w:t xml:space="preserve">, </w:t>
      </w:r>
      <w:r w:rsidR="00881671">
        <w:t>16</w:t>
      </w:r>
      <w:r w:rsidR="00786C63">
        <w:t>. siječnja 2018</w:t>
      </w:r>
      <w:r>
        <w:t xml:space="preserve">. </w:t>
      </w:r>
    </w:p>
    <w:p w:rsidRDefault="00E82A70" w:rsidP="00D45972" w:rsidR="00E82A70" w:rsidRPr="00E82A70">
      <w:pPr>
        <w:jc w:val="both"/>
      </w:pPr>
    </w:p>
    <w:p w:rsidRDefault="00721F79" w:rsidP="00721F79" w:rsidR="00721F79" w:rsidRPr="00D45972">
      <w:pPr>
        <w:jc w:val="center"/>
      </w:pPr>
      <w:r w:rsidRPr="00D45972">
        <w:t>r i j e š i o  j e</w:t>
      </w:r>
    </w:p>
    <w:p w:rsidRDefault="005365F3" w:rsidP="005365F3" w:rsidR="005365F3" w:rsidRPr="00E82A70">
      <w:pPr>
        <w:jc w:val="both"/>
      </w:pPr>
    </w:p>
    <w:p w:rsidRDefault="00881671" w:rsidP="00D45972" w:rsidR="00373E95" w:rsidRPr="00E82A70">
      <w:pPr>
        <w:ind w:firstLine="708"/>
        <w:jc w:val="both"/>
      </w:pPr>
      <w:r>
        <w:t xml:space="preserve">Odbacuje se prijedlog predlagatelja za otvaranje stečajnog postupka nad dužnikom </w:t>
      </w:r>
      <w:r w:rsidR="00DB5865" w:rsidRPr="00E82A70">
        <w:t xml:space="preserve"> </w:t>
      </w:r>
      <w:r>
        <w:t>AGENOR d.o.o., Zupina 22, Split, OIB: 41626441425</w:t>
      </w:r>
      <w:r w:rsidR="00373226" w:rsidRPr="00E82A70">
        <w:t>.</w:t>
      </w:r>
    </w:p>
    <w:p w:rsidRDefault="00E82A70" w:rsidP="00373226" w:rsidR="00E82A70" w:rsidRPr="00E82A70">
      <w:pPr>
        <w:jc w:val="both"/>
      </w:pPr>
    </w:p>
    <w:p w:rsidRDefault="00721F79" w:rsidP="00721F79" w:rsidR="00721F79" w:rsidRPr="00E82A70">
      <w:pPr>
        <w:jc w:val="center"/>
      </w:pPr>
      <w:r w:rsidRPr="00E82A70">
        <w:t>Obrazloženje</w:t>
      </w:r>
    </w:p>
    <w:p w:rsidRDefault="00D44689" w:rsidP="00360AB6" w:rsidR="00D44689" w:rsidRPr="00E82A70"/>
    <w:p w:rsidRDefault="00786C63" w:rsidP="00786C63" w:rsidR="00786C63">
      <w:pPr>
        <w:ind w:firstLine="708"/>
        <w:jc w:val="both"/>
      </w:pPr>
      <w:r>
        <w:t xml:space="preserve">Predlagatelj Financijska agencija, Regionalni centar Split, Podružnica Split je prijedlogom zaprimljenim na Trgovačkom sudu u Splitu, dana </w:t>
      </w:r>
      <w:r w:rsidR="00881671">
        <w:t>6. listopada</w:t>
      </w:r>
      <w:r>
        <w:t xml:space="preserve"> 2016. predložio otvaranje stečajnog postupka nad dužnikom </w:t>
      </w:r>
      <w:r w:rsidR="00881671">
        <w:t>AGENOR d.o.o., Zupina 22, Split, OIB: 41626441425</w:t>
      </w:r>
      <w:r>
        <w:t>.</w:t>
      </w:r>
    </w:p>
    <w:p w:rsidRDefault="00786C63" w:rsidP="00786C63" w:rsidR="00786C63">
      <w:pPr>
        <w:ind w:left="708"/>
        <w:jc w:val="both"/>
      </w:pPr>
    </w:p>
    <w:p w:rsidRDefault="00786C63" w:rsidP="00786C63" w:rsidR="00786C63">
      <w:pPr>
        <w:ind w:firstLine="708"/>
        <w:jc w:val="both"/>
      </w:pPr>
      <w:r>
        <w:t xml:space="preserve">U prijedlogu se u bitnome navodi da dužnik na dan </w:t>
      </w:r>
      <w:r w:rsidR="00881671">
        <w:t>27. rujna 2016</w:t>
      </w:r>
      <w:r>
        <w:t xml:space="preserve">. u Očevidniku redoslijeda osnova za plaćanje ima evidentirane neizvršene osnove za plaćanje u neprekinutom razdoblju od </w:t>
      </w:r>
      <w:r w:rsidR="00881671">
        <w:t>120</w:t>
      </w:r>
      <w:r>
        <w:t xml:space="preserve"> dana, u ukupnom iznosu od </w:t>
      </w:r>
      <w:r w:rsidR="00881671">
        <w:t>196.862,35</w:t>
      </w:r>
      <w:r>
        <w:t xml:space="preserve"> kuna, te da prema podacima HZMO ima </w:t>
      </w:r>
      <w:r w:rsidR="00881671">
        <w:t>4</w:t>
      </w:r>
      <w:r>
        <w:t xml:space="preserve"> zaposlena, kao i da predlagatelj ne raspolaže drugim podacima o imovini dužnika. </w:t>
      </w:r>
    </w:p>
    <w:p w:rsidRDefault="00D45972" w:rsidP="00D45972" w:rsidR="00D45972">
      <w:pPr>
        <w:ind w:firstLine="708"/>
        <w:jc w:val="both"/>
      </w:pPr>
    </w:p>
    <w:p w:rsidRDefault="00D45972" w:rsidP="00D45972" w:rsidR="00D45972">
      <w:pPr>
        <w:ind w:firstLine="708"/>
        <w:jc w:val="both"/>
      </w:pPr>
      <w:r>
        <w:t xml:space="preserve">Kako je predlagatelj učinio vjerojatnim postojanje stečajnog razloga, to je rješenjem ovog suda gornji poslovni broj od </w:t>
      </w:r>
      <w:r w:rsidR="00881671">
        <w:t>4</w:t>
      </w:r>
      <w:r w:rsidR="00941877">
        <w:t>. siječnja 2017</w:t>
      </w:r>
      <w:r>
        <w:t xml:space="preserve">. određeno ročište radi rasprave o uvjetima za otvaranje stečajnog postupka za dan </w:t>
      </w:r>
      <w:r w:rsidR="00881671">
        <w:t>13</w:t>
      </w:r>
      <w:r w:rsidR="00941877">
        <w:t>. veljače</w:t>
      </w:r>
      <w:r>
        <w:t xml:space="preserve"> 2017.</w:t>
      </w:r>
    </w:p>
    <w:p w:rsidRDefault="00881671" w:rsidP="00D45972" w:rsidR="00881671">
      <w:pPr>
        <w:ind w:firstLine="708"/>
        <w:jc w:val="both"/>
      </w:pPr>
    </w:p>
    <w:p w:rsidRDefault="00881671" w:rsidP="00881671" w:rsidR="00881671">
      <w:pPr>
        <w:ind w:firstLine="709"/>
        <w:jc w:val="both"/>
      </w:pPr>
      <w:r>
        <w:t xml:space="preserve">Uvidom u izvadak iz sudskog registra utvrđeno je da je dužnik AGENOR d.o.o., Zupina 22, Split, OIB: 41626441425 brisan iz sudskog registra Trgovačkog suda u Splitu, radi pripajanja društvu MINOS SPLIT d.o.o., Split, Antuna Branka Šimića 27, OIB: 87624397889 upisano kod Trgovačkog suda u Zadru, Stalna služba u Šibeniku. </w:t>
      </w:r>
    </w:p>
    <w:p w:rsidRDefault="00881671" w:rsidP="00881671" w:rsidR="00881671" w:rsidRPr="00C007A5">
      <w:pPr>
        <w:ind w:firstLine="709"/>
        <w:jc w:val="both"/>
      </w:pPr>
    </w:p>
    <w:p w:rsidRDefault="00881671" w:rsidP="00881671" w:rsidR="00881671">
      <w:pPr>
        <w:ind w:firstLine="720"/>
        <w:jc w:val="both"/>
      </w:pPr>
      <w:r>
        <w:t>Prema odredbi članka 3. stavak 1.</w:t>
      </w:r>
      <w:r w:rsidRPr="0081003E">
        <w:t xml:space="preserve"> </w:t>
      </w:r>
      <w:r>
        <w:t>Stečajnog zakona</w:t>
      </w:r>
      <w:r w:rsidRPr="008A469F">
        <w:t xml:space="preserve"> </w:t>
      </w:r>
      <w:r>
        <w:t xml:space="preserve">("Narodne novine" broj 71/15, dalje: SZ) predstečajni i stečajni postupak mogu se provesti nad pravnom osobom i nad imovinom dužnika pojedinca, osim ako Zakonom nije drugačije određeno, a prema odredbi </w:t>
      </w:r>
      <w:r>
        <w:lastRenderedPageBreak/>
        <w:t xml:space="preserve">članka 4. Zakona o trgovačkim društvima, trgovačkog društvo svojstvo pravne osobe stječe upisom u sudski registar, a  to svojstvo gubi brisanjem društva iz sudskog registra. </w:t>
      </w:r>
    </w:p>
    <w:p w:rsidRDefault="00881671" w:rsidP="00881671" w:rsidR="00881671">
      <w:pPr>
        <w:ind w:firstLine="720"/>
        <w:jc w:val="both"/>
      </w:pPr>
    </w:p>
    <w:p w:rsidRDefault="00881671" w:rsidP="00881671" w:rsidR="00881671">
      <w:pPr>
        <w:ind w:firstLine="720"/>
        <w:jc w:val="both"/>
      </w:pPr>
      <w:r>
        <w:t xml:space="preserve">Kako je dakle, dužnik brisan iz sudskog registra, te slijedom toga prestao postojati,  te kako je pravna osoba nad kojom se može provesti stečajni postupak prestala postojati, valjalo je odbaciti prijedlog za otvaranje stečajnog postupka od </w:t>
      </w:r>
      <w:r w:rsidR="00183051">
        <w:t>4. listopada 2016</w:t>
      </w:r>
      <w:r>
        <w:t>.</w:t>
      </w:r>
    </w:p>
    <w:p w:rsidRDefault="00115899" w:rsidP="00183051" w:rsidR="00115899" w:rsidRPr="00E82A70"/>
    <w:p w:rsidRDefault="00786C63" w:rsidP="00E82A70" w:rsidR="00794305" w:rsidRPr="00E82A70">
      <w:pPr>
        <w:jc w:val="center"/>
      </w:pPr>
      <w:r>
        <w:t>U Splitu</w:t>
      </w:r>
      <w:r w:rsidR="00D45972">
        <w:t xml:space="preserve"> </w:t>
      </w:r>
      <w:r w:rsidR="00183051">
        <w:t>16</w:t>
      </w:r>
      <w:r>
        <w:t>. siječnja 2018</w:t>
      </w:r>
      <w:r w:rsidR="00D45972">
        <w:t xml:space="preserve">. </w:t>
      </w:r>
    </w:p>
    <w:p w:rsidRDefault="00236C0B" w:rsidP="00236C0B" w:rsidR="00236C0B"/>
    <w:p w:rsidRDefault="00236C0B" w:rsidP="00D45972" w:rsidR="00460FF9">
      <w:pPr>
        <w:jc w:val="right"/>
      </w:pPr>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2A7D63" w:rsidR="00460FF9">
        <w:trPr>
          <w:trHeight w:val="488"/>
        </w:trPr>
        <w:tc>
          <w:tcPr>
            <w:tcW w:type="dxa" w:w="4227"/>
          </w:tcPr>
          <w:p w:rsidRDefault="00460FF9" w:rsidP="008F563E" w:rsidR="00460FF9">
            <w:pPr>
              <w:jc w:val="center"/>
              <w:rPr>
                <w:bCs/>
              </w:rPr>
            </w:pPr>
            <w:r>
              <w:rPr>
                <w:bCs/>
              </w:rPr>
              <w:t>Sudac</w:t>
            </w:r>
          </w:p>
          <w:p w:rsidRDefault="00460FF9" w:rsidP="008F563E" w:rsidR="00460FF9">
            <w:pPr>
              <w:jc w:val="center"/>
              <w:rPr>
                <w:bCs/>
              </w:rPr>
            </w:pPr>
          </w:p>
          <w:p w:rsidRDefault="00460FF9" w:rsidP="008F563E" w:rsidR="00460FF9">
            <w:pPr>
              <w:jc w:val="center"/>
              <w:rPr>
                <w:bCs/>
              </w:rPr>
            </w:pPr>
          </w:p>
        </w:tc>
      </w:tr>
      <w:tr w:rsidTr="002A7D63" w:rsidR="00460FF9">
        <w:trPr>
          <w:trHeight w:val="816"/>
        </w:trPr>
        <w:tc>
          <w:tcPr>
            <w:tcW w:type="dxa" w:w="4227"/>
          </w:tcPr>
          <w:p w:rsidRDefault="00460FF9" w:rsidP="00183051" w:rsidR="00460FF9">
            <w:pPr>
              <w:jc w:val="center"/>
              <w:rPr>
                <w:bCs/>
              </w:rPr>
            </w:pPr>
            <w:r>
              <w:rPr>
                <w:bCs/>
              </w:rPr>
              <w:t xml:space="preserve">Katarina Mikulić </w:t>
            </w:r>
          </w:p>
        </w:tc>
      </w:tr>
    </w:tbl>
    <w:p w:rsidRDefault="00236C0B" w:rsidP="00D45972" w:rsidR="00236C0B" w:rsidRPr="00D45972">
      <w:pPr>
        <w:jc w:val="right"/>
        <w:rPr>
          <w:bCs/>
        </w:rPr>
      </w:pPr>
    </w:p>
    <w:p w:rsidRDefault="0020610B" w:rsidP="00721F79" w:rsidR="00721F79" w:rsidRPr="006D4B37">
      <w:pPr>
        <w:rPr>
          <w:bCs/>
        </w:rPr>
      </w:pPr>
      <w:r w:rsidRPr="006D4B37">
        <w:rPr>
          <w:bCs/>
        </w:rPr>
        <w:t>U</w:t>
      </w:r>
      <w:r w:rsidR="00786C63" w:rsidRPr="006D4B37">
        <w:rPr>
          <w:bCs/>
        </w:rPr>
        <w:t>puta o pravnom lijeku</w:t>
      </w:r>
      <w:r w:rsidR="00721F79" w:rsidRPr="006D4B37">
        <w:rPr>
          <w:bCs/>
        </w:rPr>
        <w:t xml:space="preserve">:  </w:t>
      </w:r>
    </w:p>
    <w:p w:rsidRDefault="00964C2C" w:rsidP="00964C2C" w:rsidR="00964C2C" w:rsidRPr="00E82A70">
      <w:pPr>
        <w:jc w:val="both"/>
      </w:pPr>
      <w:r w:rsidRPr="00E82A70">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E82A70">
          <w:t>12. st</w:t>
        </w:r>
      </w:smartTag>
      <w:r w:rsidRPr="00E82A70">
        <w:t xml:space="preserve">. 1. i čl. </w:t>
      </w:r>
      <w:smartTag w:element="metricconverter" w:uri="urn:schemas-microsoft-com:office:smarttags">
        <w:smartTagPr>
          <w:attr w:val="19. st" w:name="ProductID"/>
        </w:smartTagPr>
        <w:r w:rsidRPr="00E82A70">
          <w:t>19. st</w:t>
        </w:r>
      </w:smartTag>
      <w:r w:rsidRPr="00E82A70">
        <w:t>. 1. i 2. SZ-a). Žalba se podnosi ovom sudu u 2 (dva) istovjetna primjerka, a o žalbi odlučuje Visoki trgovački sud Republike Hrvatske.</w:t>
      </w:r>
    </w:p>
    <w:p w:rsidRDefault="00964C2C" w:rsidP="00964C2C" w:rsidR="00964C2C" w:rsidRPr="00E82A70">
      <w:pPr>
        <w:jc w:val="both"/>
      </w:pPr>
    </w:p>
    <w:p w:rsidRDefault="00183051" w:rsidP="0020610B" w:rsidR="0020610B">
      <w:r>
        <w:t>DNA:</w:t>
      </w:r>
    </w:p>
    <w:p w:rsidRDefault="00183051" w:rsidP="0020610B" w:rsidR="00183051">
      <w:r>
        <w:t xml:space="preserve">- predlagatelj </w:t>
      </w:r>
    </w:p>
    <w:p w:rsidRDefault="00183051" w:rsidP="0020610B" w:rsidR="00183051">
      <w:r>
        <w:t xml:space="preserve">- e-Oglasna ploča suda </w:t>
      </w:r>
    </w:p>
    <w:p w:rsidRDefault="00183051" w:rsidP="0020610B" w:rsidR="00183051" w:rsidRPr="00E82A70">
      <w:r>
        <w:t xml:space="preserve">- spis </w:t>
      </w:r>
    </w:p>
    <w:p w:rsidRDefault="0020610B" w:rsidP="0020610B" w:rsidR="0020610B" w:rsidRPr="00E82A70"/>
    <w:p w:rsidRDefault="0020610B" w:rsidP="0020610B" w:rsidR="0020610B" w:rsidRPr="00E82A70">
      <w:pPr>
        <w:ind w:firstLine="360"/>
      </w:pPr>
    </w:p>
    <w:p w:rsidRDefault="0020610B" w:rsidP="005A3991" w:rsidR="0020610B" w:rsidRPr="00E82A70">
      <w:pPr>
        <w:ind w:firstLine="360"/>
      </w:pPr>
    </w:p>
    <w:sectPr w:rsidSect="00786C63" w:rsidR="0020610B" w:rsidRPr="00E82A70">
      <w:headerReference w:type="default" r:id="rId11"/>
      <w:footerReference w:type="default" r:id="rId12"/>
      <w:headerReference w:type="first" r:id="rId13"/>
      <w:pgSz w:h="16838" w:w="11906"/>
      <w:pgMar w:gutter="0" w:footer="708" w:header="708" w:left="1417" w:bottom="1276" w:right="1417" w:top="128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641" w:rsidR="00585641">
    <w:pPr>
      <w:pStyle w:val="Podnoje"/>
      <w:jc w:val="center"/>
    </w:pPr>
  </w:p>
  <w:p w:rsidRDefault="00585641" w:rsidR="005856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8974064"/>
      <w:docPartObj>
        <w:docPartGallery w:val="Page Numbers (Top of Page)"/>
        <w:docPartUnique/>
      </w:docPartObj>
    </w:sdtPr>
    <w:sdtEndPr/>
    <w:sdtContent>
      <w:p w:rsidRDefault="00786C63" w:rsidP="00786C63" w:rsidR="00786C63">
        <w:pPr>
          <w:pStyle w:val="Zaglavlje"/>
          <w:ind w:firstLine="4248"/>
          <w:jc w:val="center"/>
        </w:pPr>
        <w:r>
          <w:fldChar w:fldCharType="begin"/>
        </w:r>
        <w:r>
          <w:instrText>PAGE   \* MERGEFORMAT</w:instrText>
        </w:r>
        <w:r>
          <w:fldChar w:fldCharType="separate"/>
        </w:r>
        <w:r w:rsidR="006B4B82">
          <w:rPr>
            <w:noProof/>
          </w:rPr>
          <w:t>2</w:t>
        </w:r>
        <w:r>
          <w:fldChar w:fldCharType="end"/>
        </w:r>
        <w:r>
          <w:t xml:space="preserve"> </w:t>
        </w:r>
        <w:r>
          <w:tab/>
        </w:r>
        <w:r>
          <w:tab/>
          <w:t>Poslovni broj:4. St-</w:t>
        </w:r>
        <w:r w:rsidR="00881671">
          <w:t>1823</w:t>
        </w:r>
        <w:r>
          <w:t>/2016-</w:t>
        </w:r>
        <w:r w:rsidR="00881671">
          <w:t>24</w:t>
        </w:r>
      </w:p>
    </w:sdtContent>
  </w:sdt>
  <w:p w:rsidRDefault="00360AB6" w:rsidP="00373E95" w:rsidR="00360AB6" w:rsidRPr="00373E95">
    <w:pPr>
      <w:pStyle w:val="Zaglavlje"/>
      <w:jc w:val="right"/>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6C63" w:rsidR="00786C63">
    <w:pPr>
      <w:pStyle w:val="Zaglavlje"/>
      <w:jc w:val="center"/>
    </w:pPr>
  </w:p>
  <w:p w:rsidRDefault="00786C63" w:rsidR="00786C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0352B80"/>
    <w:multiLevelType w:val="hybridMultilevel"/>
    <w:tmpl w:val="2DB4CF4C"/>
    <w:lvl w:tplc="55E6DF8A" w:ilvl="0">
      <w:start w:val="1"/>
      <w:numFmt w:val="decimal"/>
      <w:lvlText w:val="%1."/>
      <w:lvlJc w:val="left"/>
      <w:pPr>
        <w:ind w:hanging="705" w:left="1065"/>
      </w:pPr>
      <w:rPr>
        <w:rFonts w:cstheme="majorBidi" w:hAnsiTheme="majorBidi" w:asciiTheme="majorBid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0CB13DB"/>
    <w:multiLevelType w:val="hybridMultilevel"/>
    <w:tmpl w:val="A808AD5A"/>
    <w:lvl w:tplc="18ACF30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5">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18448B5"/>
    <w:multiLevelType w:val="hybridMultilevel"/>
    <w:tmpl w:val="644C57BE"/>
    <w:lvl w:tplc="CEA41E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1"/>
  </w:num>
  <w:num w:numId="2">
    <w:abstractNumId w:val="12"/>
  </w:num>
  <w:num w:numId="3">
    <w:abstractNumId w:val="9"/>
  </w:num>
  <w:num w:numId="4">
    <w:abstractNumId w:val="4"/>
  </w:num>
  <w:num w:numId="5">
    <w:abstractNumId w:val="0"/>
  </w:num>
  <w:num w:numId="6">
    <w:abstractNumId w:val="1"/>
  </w:num>
  <w:num w:numId="7">
    <w:abstractNumId w:val="5"/>
  </w:num>
  <w:num w:numId="8">
    <w:abstractNumId w:val="7"/>
  </w:num>
  <w:num w:numId="9">
    <w:abstractNumId w:val="6"/>
  </w:num>
  <w:num w:numId="10">
    <w:abstractNumId w:val="10"/>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57E42"/>
    <w:rsid w:val="00061A25"/>
    <w:rsid w:val="00067D16"/>
    <w:rsid w:val="00071C23"/>
    <w:rsid w:val="00075671"/>
    <w:rsid w:val="000836F8"/>
    <w:rsid w:val="00087DAF"/>
    <w:rsid w:val="000935B7"/>
    <w:rsid w:val="00096B99"/>
    <w:rsid w:val="000B42DA"/>
    <w:rsid w:val="000C6FC8"/>
    <w:rsid w:val="000D3BF0"/>
    <w:rsid w:val="000D4479"/>
    <w:rsid w:val="000E1729"/>
    <w:rsid w:val="000E1805"/>
    <w:rsid w:val="000E1F05"/>
    <w:rsid w:val="000E47AE"/>
    <w:rsid w:val="000F3E74"/>
    <w:rsid w:val="000F60A2"/>
    <w:rsid w:val="00100C5A"/>
    <w:rsid w:val="001117ED"/>
    <w:rsid w:val="00111C49"/>
    <w:rsid w:val="00115899"/>
    <w:rsid w:val="00125A97"/>
    <w:rsid w:val="00135EEE"/>
    <w:rsid w:val="00141F1B"/>
    <w:rsid w:val="00150C8D"/>
    <w:rsid w:val="00155EF2"/>
    <w:rsid w:val="00164CB1"/>
    <w:rsid w:val="00173F44"/>
    <w:rsid w:val="00176998"/>
    <w:rsid w:val="00177AD1"/>
    <w:rsid w:val="00183051"/>
    <w:rsid w:val="001A12CC"/>
    <w:rsid w:val="001A1D49"/>
    <w:rsid w:val="001A5792"/>
    <w:rsid w:val="001C2BF1"/>
    <w:rsid w:val="001D1E5D"/>
    <w:rsid w:val="0020610B"/>
    <w:rsid w:val="002102ED"/>
    <w:rsid w:val="0021129F"/>
    <w:rsid w:val="00211D2F"/>
    <w:rsid w:val="00217BC8"/>
    <w:rsid w:val="002223B7"/>
    <w:rsid w:val="00227F27"/>
    <w:rsid w:val="002357E2"/>
    <w:rsid w:val="00236010"/>
    <w:rsid w:val="00236C0B"/>
    <w:rsid w:val="0023700D"/>
    <w:rsid w:val="00245588"/>
    <w:rsid w:val="002511D7"/>
    <w:rsid w:val="0025294D"/>
    <w:rsid w:val="002535AA"/>
    <w:rsid w:val="00255016"/>
    <w:rsid w:val="00256564"/>
    <w:rsid w:val="00280133"/>
    <w:rsid w:val="002814C8"/>
    <w:rsid w:val="0028521F"/>
    <w:rsid w:val="00285EF8"/>
    <w:rsid w:val="00296976"/>
    <w:rsid w:val="002A16C9"/>
    <w:rsid w:val="002A1E48"/>
    <w:rsid w:val="002A2216"/>
    <w:rsid w:val="002A72E9"/>
    <w:rsid w:val="002A7D63"/>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11F50"/>
    <w:rsid w:val="00313EC8"/>
    <w:rsid w:val="00337D50"/>
    <w:rsid w:val="0034131B"/>
    <w:rsid w:val="00342B41"/>
    <w:rsid w:val="00342D95"/>
    <w:rsid w:val="00360AB6"/>
    <w:rsid w:val="00361242"/>
    <w:rsid w:val="00365CCC"/>
    <w:rsid w:val="00373226"/>
    <w:rsid w:val="00373E95"/>
    <w:rsid w:val="00376C01"/>
    <w:rsid w:val="00383555"/>
    <w:rsid w:val="0038405B"/>
    <w:rsid w:val="0038534A"/>
    <w:rsid w:val="00393B64"/>
    <w:rsid w:val="00397140"/>
    <w:rsid w:val="00397432"/>
    <w:rsid w:val="003A3271"/>
    <w:rsid w:val="003A73B2"/>
    <w:rsid w:val="003B1833"/>
    <w:rsid w:val="003C5ED2"/>
    <w:rsid w:val="003C6ABB"/>
    <w:rsid w:val="003D3F43"/>
    <w:rsid w:val="003D456E"/>
    <w:rsid w:val="003E39C3"/>
    <w:rsid w:val="003E42F9"/>
    <w:rsid w:val="003F3D1A"/>
    <w:rsid w:val="003F5254"/>
    <w:rsid w:val="003F6C53"/>
    <w:rsid w:val="00407508"/>
    <w:rsid w:val="004224E3"/>
    <w:rsid w:val="004270AE"/>
    <w:rsid w:val="00431D0F"/>
    <w:rsid w:val="00437F56"/>
    <w:rsid w:val="00441216"/>
    <w:rsid w:val="004530E4"/>
    <w:rsid w:val="00456801"/>
    <w:rsid w:val="00460FF9"/>
    <w:rsid w:val="00461C9E"/>
    <w:rsid w:val="00465361"/>
    <w:rsid w:val="004731FA"/>
    <w:rsid w:val="004807CF"/>
    <w:rsid w:val="004902BE"/>
    <w:rsid w:val="00490F40"/>
    <w:rsid w:val="004B557B"/>
    <w:rsid w:val="004B71CF"/>
    <w:rsid w:val="004C1B73"/>
    <w:rsid w:val="004C2C4C"/>
    <w:rsid w:val="004C4911"/>
    <w:rsid w:val="004C609C"/>
    <w:rsid w:val="004D15A7"/>
    <w:rsid w:val="004D166A"/>
    <w:rsid w:val="004D2814"/>
    <w:rsid w:val="004D3BCD"/>
    <w:rsid w:val="004F4034"/>
    <w:rsid w:val="004F598E"/>
    <w:rsid w:val="004F758C"/>
    <w:rsid w:val="00500287"/>
    <w:rsid w:val="00511268"/>
    <w:rsid w:val="005119FE"/>
    <w:rsid w:val="005202A5"/>
    <w:rsid w:val="00530AEA"/>
    <w:rsid w:val="005365F3"/>
    <w:rsid w:val="005652F2"/>
    <w:rsid w:val="0057126F"/>
    <w:rsid w:val="0057199D"/>
    <w:rsid w:val="005721D5"/>
    <w:rsid w:val="005756AC"/>
    <w:rsid w:val="0057632A"/>
    <w:rsid w:val="00577846"/>
    <w:rsid w:val="00581766"/>
    <w:rsid w:val="0058227A"/>
    <w:rsid w:val="005855FD"/>
    <w:rsid w:val="00585641"/>
    <w:rsid w:val="00591DF8"/>
    <w:rsid w:val="00594685"/>
    <w:rsid w:val="005959FC"/>
    <w:rsid w:val="005A37B1"/>
    <w:rsid w:val="005A3991"/>
    <w:rsid w:val="005A71FB"/>
    <w:rsid w:val="005B458F"/>
    <w:rsid w:val="005C2401"/>
    <w:rsid w:val="005D4CDA"/>
    <w:rsid w:val="005D68C4"/>
    <w:rsid w:val="005D7DF2"/>
    <w:rsid w:val="005E5124"/>
    <w:rsid w:val="005F1585"/>
    <w:rsid w:val="0060054E"/>
    <w:rsid w:val="00602E03"/>
    <w:rsid w:val="00604B74"/>
    <w:rsid w:val="00612317"/>
    <w:rsid w:val="00612C9E"/>
    <w:rsid w:val="00617000"/>
    <w:rsid w:val="00621863"/>
    <w:rsid w:val="00621B7E"/>
    <w:rsid w:val="006239E2"/>
    <w:rsid w:val="00631438"/>
    <w:rsid w:val="00632231"/>
    <w:rsid w:val="00637192"/>
    <w:rsid w:val="0063724D"/>
    <w:rsid w:val="00650C5F"/>
    <w:rsid w:val="006510EC"/>
    <w:rsid w:val="00653F1D"/>
    <w:rsid w:val="006660FA"/>
    <w:rsid w:val="006706FF"/>
    <w:rsid w:val="00672C88"/>
    <w:rsid w:val="00675718"/>
    <w:rsid w:val="00686BDB"/>
    <w:rsid w:val="006A0967"/>
    <w:rsid w:val="006A19B4"/>
    <w:rsid w:val="006A22AE"/>
    <w:rsid w:val="006A56FB"/>
    <w:rsid w:val="006B0761"/>
    <w:rsid w:val="006B4B82"/>
    <w:rsid w:val="006B623D"/>
    <w:rsid w:val="006D0A51"/>
    <w:rsid w:val="006D174C"/>
    <w:rsid w:val="006D199B"/>
    <w:rsid w:val="006D4B37"/>
    <w:rsid w:val="006D5A02"/>
    <w:rsid w:val="006D7645"/>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74C1D"/>
    <w:rsid w:val="00780041"/>
    <w:rsid w:val="00786C63"/>
    <w:rsid w:val="00794305"/>
    <w:rsid w:val="00794DBD"/>
    <w:rsid w:val="00797B66"/>
    <w:rsid w:val="007A1710"/>
    <w:rsid w:val="007D6382"/>
    <w:rsid w:val="007E0AFC"/>
    <w:rsid w:val="007E0BFE"/>
    <w:rsid w:val="007E172D"/>
    <w:rsid w:val="007F300A"/>
    <w:rsid w:val="007F6C6F"/>
    <w:rsid w:val="008042F7"/>
    <w:rsid w:val="00816C5F"/>
    <w:rsid w:val="00817A32"/>
    <w:rsid w:val="00834675"/>
    <w:rsid w:val="00836A6B"/>
    <w:rsid w:val="00836FE9"/>
    <w:rsid w:val="0085248C"/>
    <w:rsid w:val="008554FB"/>
    <w:rsid w:val="00856C12"/>
    <w:rsid w:val="00857B56"/>
    <w:rsid w:val="00857CB9"/>
    <w:rsid w:val="00873EB8"/>
    <w:rsid w:val="00881671"/>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1877"/>
    <w:rsid w:val="009450AA"/>
    <w:rsid w:val="00962930"/>
    <w:rsid w:val="00963059"/>
    <w:rsid w:val="00963DDA"/>
    <w:rsid w:val="00964C2C"/>
    <w:rsid w:val="00965B5A"/>
    <w:rsid w:val="0096677F"/>
    <w:rsid w:val="00974B89"/>
    <w:rsid w:val="0097681E"/>
    <w:rsid w:val="0098701D"/>
    <w:rsid w:val="009D4726"/>
    <w:rsid w:val="009E2FFE"/>
    <w:rsid w:val="009E56BB"/>
    <w:rsid w:val="009E574F"/>
    <w:rsid w:val="009F0647"/>
    <w:rsid w:val="00A10BFD"/>
    <w:rsid w:val="00A1760F"/>
    <w:rsid w:val="00A241EB"/>
    <w:rsid w:val="00A24FBC"/>
    <w:rsid w:val="00A42102"/>
    <w:rsid w:val="00A62A1F"/>
    <w:rsid w:val="00A70A5D"/>
    <w:rsid w:val="00A80B05"/>
    <w:rsid w:val="00A93343"/>
    <w:rsid w:val="00A9730C"/>
    <w:rsid w:val="00A97B44"/>
    <w:rsid w:val="00AA1AD1"/>
    <w:rsid w:val="00AB76CD"/>
    <w:rsid w:val="00AC1970"/>
    <w:rsid w:val="00AC6E02"/>
    <w:rsid w:val="00AE1CD0"/>
    <w:rsid w:val="00AE70E5"/>
    <w:rsid w:val="00AF1BE6"/>
    <w:rsid w:val="00B0035D"/>
    <w:rsid w:val="00B17535"/>
    <w:rsid w:val="00B21775"/>
    <w:rsid w:val="00B2519B"/>
    <w:rsid w:val="00B30288"/>
    <w:rsid w:val="00B37945"/>
    <w:rsid w:val="00B46913"/>
    <w:rsid w:val="00B50997"/>
    <w:rsid w:val="00B51EDD"/>
    <w:rsid w:val="00B560AE"/>
    <w:rsid w:val="00B61297"/>
    <w:rsid w:val="00B6386D"/>
    <w:rsid w:val="00B677C9"/>
    <w:rsid w:val="00B85B09"/>
    <w:rsid w:val="00B9169A"/>
    <w:rsid w:val="00B92875"/>
    <w:rsid w:val="00B92F27"/>
    <w:rsid w:val="00B963C2"/>
    <w:rsid w:val="00B9667C"/>
    <w:rsid w:val="00BA04D4"/>
    <w:rsid w:val="00BA6E5C"/>
    <w:rsid w:val="00BC4A0E"/>
    <w:rsid w:val="00BD1E38"/>
    <w:rsid w:val="00BD5761"/>
    <w:rsid w:val="00BD7F16"/>
    <w:rsid w:val="00BE0B0B"/>
    <w:rsid w:val="00BE39EA"/>
    <w:rsid w:val="00C01D24"/>
    <w:rsid w:val="00C27291"/>
    <w:rsid w:val="00C369BB"/>
    <w:rsid w:val="00C443B6"/>
    <w:rsid w:val="00C51610"/>
    <w:rsid w:val="00C554C2"/>
    <w:rsid w:val="00C600E0"/>
    <w:rsid w:val="00C61F85"/>
    <w:rsid w:val="00C70639"/>
    <w:rsid w:val="00C73130"/>
    <w:rsid w:val="00C81367"/>
    <w:rsid w:val="00C862B5"/>
    <w:rsid w:val="00C91F8D"/>
    <w:rsid w:val="00C92011"/>
    <w:rsid w:val="00C948FD"/>
    <w:rsid w:val="00CA62CF"/>
    <w:rsid w:val="00CB4D73"/>
    <w:rsid w:val="00CB5CA3"/>
    <w:rsid w:val="00CC38C9"/>
    <w:rsid w:val="00CC3921"/>
    <w:rsid w:val="00CD5442"/>
    <w:rsid w:val="00CD639E"/>
    <w:rsid w:val="00CE13A4"/>
    <w:rsid w:val="00CF0444"/>
    <w:rsid w:val="00D02218"/>
    <w:rsid w:val="00D04475"/>
    <w:rsid w:val="00D221FC"/>
    <w:rsid w:val="00D344BB"/>
    <w:rsid w:val="00D40213"/>
    <w:rsid w:val="00D41552"/>
    <w:rsid w:val="00D442FF"/>
    <w:rsid w:val="00D44689"/>
    <w:rsid w:val="00D45972"/>
    <w:rsid w:val="00D4744E"/>
    <w:rsid w:val="00D6321A"/>
    <w:rsid w:val="00D6617D"/>
    <w:rsid w:val="00D740C1"/>
    <w:rsid w:val="00D76105"/>
    <w:rsid w:val="00D77FC2"/>
    <w:rsid w:val="00D80FE9"/>
    <w:rsid w:val="00D90D3C"/>
    <w:rsid w:val="00D931F5"/>
    <w:rsid w:val="00D94018"/>
    <w:rsid w:val="00D94E5E"/>
    <w:rsid w:val="00D969D2"/>
    <w:rsid w:val="00DB5865"/>
    <w:rsid w:val="00DC0A04"/>
    <w:rsid w:val="00DD3963"/>
    <w:rsid w:val="00DD7CD4"/>
    <w:rsid w:val="00DE3728"/>
    <w:rsid w:val="00DE7329"/>
    <w:rsid w:val="00DF4076"/>
    <w:rsid w:val="00DF4256"/>
    <w:rsid w:val="00DF5132"/>
    <w:rsid w:val="00E037E8"/>
    <w:rsid w:val="00E11199"/>
    <w:rsid w:val="00E1133B"/>
    <w:rsid w:val="00E13AFB"/>
    <w:rsid w:val="00E40879"/>
    <w:rsid w:val="00E50151"/>
    <w:rsid w:val="00E523CF"/>
    <w:rsid w:val="00E54133"/>
    <w:rsid w:val="00E55A5C"/>
    <w:rsid w:val="00E61FA9"/>
    <w:rsid w:val="00E651B1"/>
    <w:rsid w:val="00E82A70"/>
    <w:rsid w:val="00E864A3"/>
    <w:rsid w:val="00E8758E"/>
    <w:rsid w:val="00E87798"/>
    <w:rsid w:val="00EA06B6"/>
    <w:rsid w:val="00EA62F1"/>
    <w:rsid w:val="00EB67FA"/>
    <w:rsid w:val="00EC04BE"/>
    <w:rsid w:val="00EC0E4C"/>
    <w:rsid w:val="00EC2024"/>
    <w:rsid w:val="00EC309C"/>
    <w:rsid w:val="00EC3F26"/>
    <w:rsid w:val="00ED2D97"/>
    <w:rsid w:val="00ED6162"/>
    <w:rsid w:val="00EE2939"/>
    <w:rsid w:val="00EE2B66"/>
    <w:rsid w:val="00EF3BBC"/>
    <w:rsid w:val="00EF416E"/>
    <w:rsid w:val="00EF566D"/>
    <w:rsid w:val="00F01032"/>
    <w:rsid w:val="00F16064"/>
    <w:rsid w:val="00F43640"/>
    <w:rsid w:val="00F45B41"/>
    <w:rsid w:val="00F4771D"/>
    <w:rsid w:val="00F51031"/>
    <w:rsid w:val="00F53498"/>
    <w:rsid w:val="00F541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1CCF"/>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uiPriority w:val="99"/>
    <w:rsid w:val="00AA1AD1"/>
    <w:pPr>
      <w:tabs>
        <w:tab w:pos="4536" w:val="center"/>
        <w:tab w:pos="9072" w:val="right"/>
      </w:tabs>
    </w:pPr>
  </w:style>
  <w:style w:customStyle="true" w:styleId="PodnojeChar" w:type="character">
    <w:name w:val="Podnožje Char"/>
    <w:link w:val="Podnoje"/>
    <w:uiPriority w:val="99"/>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21775"/>
    <w:rPr>
      <w:color w:val="808080"/>
      <w:bdr w:space="0" w:sz="0" w:color="auto" w:val="none"/>
      <w:shd w:fill="auto" w:color="auto" w:val="clear"/>
    </w:rPr>
  </w:style>
  <w:style w:customStyle="true" w:styleId="eSPISCCParagraphDefaultFont" w:type="character">
    <w:name w:val="eSPIS_CC_Paragraph Default Font"/>
    <w:basedOn w:val="Zadanifontodlomka"/>
    <w:rsid w:val="00B217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1775"/>
    <w:rPr>
      <w:bdr w:space="0" w:sz="0" w:color="auto" w:val="none"/>
      <w:shd w:fill="FFFFCC" w:color="auto" w:val="clear"/>
      <w:lang w:val="hr-HR"/>
    </w:rPr>
  </w:style>
  <w:style w:customStyle="true" w:styleId="PozadinaSvijetloCrvena" w:type="character">
    <w:name w:val="Pozadina_SvijetloCrvena"/>
    <w:basedOn w:val="eSPISCCParagraphDefaultFont"/>
    <w:rsid w:val="00B217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1775"/>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460FF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2A7D6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uiPriority w:val="99"/>
    <w:rsid w:val="00AA1AD1"/>
    <w:pPr>
      <w:tabs>
        <w:tab w:pos="4536" w:val="center"/>
        <w:tab w:pos="9072" w:val="right"/>
      </w:tabs>
    </w:pPr>
  </w:style>
  <w:style w:customStyle="1" w:styleId="PodnojeChar" w:type="character">
    <w:name w:val="Podnožje Char"/>
    <w:link w:val="Podnoje"/>
    <w:uiPriority w:val="99"/>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21775"/>
    <w:rPr>
      <w:color w:val="808080"/>
      <w:bdr w:color="auto" w:space="0" w:sz="0" w:val="none"/>
      <w:shd w:color="auto" w:fill="auto" w:val="clear"/>
    </w:rPr>
  </w:style>
  <w:style w:customStyle="1" w:styleId="eSPISCCParagraphDefaultFont" w:type="character">
    <w:name w:val="eSPIS_CC_Paragraph Default Font"/>
    <w:basedOn w:val="Zadanifontodlomka"/>
    <w:rsid w:val="00B217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1775"/>
    <w:rPr>
      <w:bdr w:color="auto" w:space="0" w:sz="0" w:val="none"/>
      <w:shd w:color="auto" w:fill="FFFFCC" w:val="clear"/>
      <w:lang w:val="hr-HR"/>
    </w:rPr>
  </w:style>
  <w:style w:customStyle="1" w:styleId="PozadinaSvijetloCrvena" w:type="character">
    <w:name w:val="Pozadina_SvijetloCrvena"/>
    <w:basedOn w:val="eSPISCCParagraphDefaultFont"/>
    <w:rsid w:val="00B217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1775"/>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460FF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2A7D6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279577">
      <w:bodyDiv w:val="true"/>
      <w:marLeft w:val="0"/>
      <w:marRight w:val="0"/>
      <w:marTop w:val="0"/>
      <w:marBottom w:val="0"/>
      <w:divBdr>
        <w:top w:space="0" w:sz="0" w:color="auto" w:val="none"/>
        <w:left w:space="0" w:sz="0" w:color="auto" w:val="none"/>
        <w:bottom w:space="0" w:sz="0" w:color="auto" w:val="none"/>
        <w:right w:space="0" w:sz="0" w:color="auto" w:val="none"/>
      </w:divBdr>
    </w:div>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1823</izvorni_sadrzaj>
    <derivirana_varijabla naziv="DomainObject.Predmet.Broj_1">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zaposlenih</izvorni_sadrzaj>
    <derivirana_varijabla naziv="DomainObject.Predmet.Opis_1">4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St-1823/2016</izvorni_sadrzaj>
    <derivirana_varijabla naziv="DomainObject.Predmet.OznakaBroj_1">St-1823/2016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AGENOR d.o.o. za ugostiteljstvo</izvorni_sadrzaj>
    <derivirana_varijabla naziv="DomainObject.Predmet.ProtustrankaFormated_1">  AGENOR d.o.o. za ugostiteljstvo</derivirana_varijabla>
  </DomainObject.Predmet.ProtustrankaFormated>
  <DomainObject.Predmet.ProtustrankaFormatedOIB>
    <izvorni_sadrzaj>  AGENOR d.o.o. za ugostiteljstvo, OIB 41626441425</izvorni_sadrzaj>
    <derivirana_varijabla naziv="DomainObject.Predmet.ProtustrankaFormatedOIB_1">  AGENOR d.o.o. za ugostiteljstvo, OIB 41626441425</derivirana_varijabla>
  </DomainObject.Predmet.ProtustrankaFormatedOIB>
  <DomainObject.Predmet.ProtustrankaFormatedWithAdress>
    <izvorni_sadrzaj> AGENOR d.o.o. za ugostiteljstvo, Zupina 22, 21000 Split</izvorni_sadrzaj>
    <derivirana_varijabla naziv="DomainObject.Predmet.ProtustrankaFormatedWithAdress_1"> AGENOR d.o.o. za ugostiteljstvo, Zupina 22, 21000 Split</derivirana_varijabla>
  </DomainObject.Predmet.ProtustrankaFormatedWithAdress>
  <DomainObject.Predmet.ProtustrankaFormatedWithAdressOIB>
    <izvorni_sadrzaj> AGENOR d.o.o. za ugostiteljstvo, OIB 41626441425, Zupina 22, 21000 Split</izvorni_sadrzaj>
    <derivirana_varijabla naziv="DomainObject.Predmet.ProtustrankaFormatedWithAdressOIB_1"> AGENOR d.o.o. za ugostiteljstvo, OIB 41626441425, Zupina 22, 21000 Split</derivirana_varijabla>
  </DomainObject.Predmet.ProtustrankaFormatedWithAdressOIB>
  <DomainObject.Predmet.ProtustrankaWithAdress>
    <izvorni_sadrzaj>AGENOR d.o.o. za ugostiteljstvo Zupina 22, 21000 Split</izvorni_sadrzaj>
    <derivirana_varijabla naziv="DomainObject.Predmet.ProtustrankaWithAdress_1">AGENOR d.o.o. za ugostiteljstvo Zupina 22, 21000 Split</derivirana_varijabla>
  </DomainObject.Predmet.ProtustrankaWithAdress>
  <DomainObject.Predmet.ProtustrankaWithAdressOIB>
    <izvorni_sadrzaj>AGENOR d.o.o. za ugostiteljstvo, OIB 41626441425, Zupina 22, 21000 Split</izvorni_sadrzaj>
    <derivirana_varijabla naziv="DomainObject.Predmet.ProtustrankaWithAdressOIB_1">AGENOR d.o.o. za ugostiteljstvo, OIB 41626441425, Zupina 22, 21000 Split</derivirana_varijabla>
  </DomainObject.Predmet.ProtustrankaWithAdressOIB>
  <DomainObject.Predmet.ProtustrankaNazivFormated>
    <izvorni_sadrzaj>AGENOR d.o.o. za ugostiteljstvo</izvorni_sadrzaj>
    <derivirana_varijabla naziv="DomainObject.Predmet.ProtustrankaNazivFormated_1">AGENOR d.o.o. za ugostiteljstvo</derivirana_varijabla>
  </DomainObject.Predmet.ProtustrankaNazivFormated>
  <DomainObject.Predmet.ProtustrankaNazivFormatedOIB>
    <izvorni_sadrzaj>AGENOR d.o.o. za ugostiteljstvo, OIB 41626441425</izvorni_sadrzaj>
    <derivirana_varijabla naziv="DomainObject.Predmet.ProtustrankaNazivFormatedOIB_1">AGENOR d.o.o. za ugostiteljstvo, OIB 41626441425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šealište 24 b, 21000 Split</izvorni_sadrzaj>
    <derivirana_varijabla naziv="DomainObject.Predmet.StrankaFormatedWithAdress_1"> FINANCIJSKA AGENCIJA, RC SPLIT, Mažuranićevo šealište 24 b, 21000 Split</derivirana_varijabla>
  </DomainObject.Predmet.StrankaFormatedWithAdress>
  <DomainObject.Predmet.StrankaFormatedWithAdressOIB>
    <izvorni_sadrzaj> FINANCIJSKA AGENCIJA, RC SPLIT, OIB 85821130368, Mažuranićevo šealište 24 b, 21000 Split</izvorni_sadrzaj>
    <derivirana_varijabla naziv="DomainObject.Predmet.StrankaFormatedWithAdressOIB_1"> FINANCIJSKA AGENCIJA, RC SPLIT, OIB 85821130368, Mažuranićevo šealište 24 b, 21000 Split</derivirana_varijabla>
  </DomainObject.Predmet.StrankaFormatedWithAdressOIB>
  <DomainObject.Predmet.StrankaWithAdress>
    <izvorni_sadrzaj>FINANCIJSKA AGENCIJA, RC SPLIT Mažuranićevo šealište 24 b,21000 Split</izvorni_sadrzaj>
    <derivirana_varijabla naziv="DomainObject.Predmet.StrankaWithAdress_1">FINANCIJSKA AGENCIJA, RC SPLIT Mažuranićevo šealište 24 b,21000 Split</derivirana_varijabla>
  </DomainObject.Predmet.StrankaWithAdress>
  <DomainObject.Predmet.StrankaWithAdressOIB>
    <izvorni_sadrzaj>FINANCIJSKA AGENCIJA, RC SPLIT, OIB 85821130368, Mažuranićevo šealište 24 b,21000 Split</izvorni_sadrzaj>
    <derivirana_varijabla naziv="DomainObject.Predmet.StrankaWithAdressOIB_1">FINANCIJSKA AGENCIJA, RC SPLIT, OIB 85821130368, Mažuranićevo šealište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196862.35</izvorni_sadrzaj>
    <derivirana_varijabla naziv="DomainObject.Predmet.TrenutnaVrijednost_1">196862.35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šealište 24 b, 21000 Split</item>
    </izvorni_sadrzaj>
    <derivirana_varijabla naziv="DomainObject.Predmet.StrankaListFormatedWithAdress_1">
      <item>FINANCIJSKA AGENCIJA, RC SPLIT, Mažuranićevo šealište 24 b, 21000 Split</item>
    </derivirana_varijabla>
  </DomainObject.Predmet.StrankaListFormatedWithAdress>
  <DomainObject.Predmet.StrankaListFormatedWithAdressOIB>
    <izvorni_sadrzaj>
      <item>FINANCIJSKA AGENCIJA, RC SPLIT, OIB 85821130368, Mažuranićevo šealište 24 b, 21000 Split</item>
    </izvorni_sadrzaj>
    <derivirana_varijabla naziv="DomainObject.Predmet.StrankaListFormatedWithAdressOIB_1">
      <item>FINANCIJSKA AGENCIJA, RC SPLIT, OIB 85821130368, Mažuranićevo šealište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AGENOR d.o.o. za ugostiteljstvo</item>
    </izvorni_sadrzaj>
    <derivirana_varijabla naziv="DomainObject.Predmet.ProtuStrankaListFormated_1">
      <item>AGENOR d.o.o. za ugostiteljstvo</item>
    </derivirana_varijabla>
  </DomainObject.Predmet.ProtuStrankaListFormated>
  <DomainObject.Predmet.ProtuStrankaListFormatedOIB>
    <izvorni_sadrzaj>
      <item>AGENOR d.o.o. za ugostiteljstvo, OIB 41626441425</item>
    </izvorni_sadrzaj>
    <derivirana_varijabla naziv="DomainObject.Predmet.ProtuStrankaListFormatedOIB_1">
      <item>AGENOR d.o.o. za ugostiteljstvo, OIB 41626441425</item>
    </derivirana_varijabla>
  </DomainObject.Predmet.ProtuStrankaListFormatedOIB>
  <DomainObject.Predmet.ProtuStrankaListFormatedWithAdress>
    <izvorni_sadrzaj>
      <item>AGENOR d.o.o. za ugostiteljstvo, Zupina 22, 21000 Split</item>
    </izvorni_sadrzaj>
    <derivirana_varijabla naziv="DomainObject.Predmet.ProtuStrankaListFormatedWithAdress_1">
      <item>AGENOR d.o.o. za ugostiteljstvo, Zupina 22, 21000 Split</item>
    </derivirana_varijabla>
  </DomainObject.Predmet.ProtuStrankaListFormatedWithAdress>
  <DomainObject.Predmet.ProtuStrankaListFormatedWithAdressOIB>
    <izvorni_sadrzaj>
      <item>AGENOR d.o.o. za ugostiteljstvo, OIB 41626441425, Zupina 22, 21000 Split</item>
    </izvorni_sadrzaj>
    <derivirana_varijabla naziv="DomainObject.Predmet.ProtuStrankaListFormatedWithAdressOIB_1">
      <item>AGENOR d.o.o. za ugostiteljstvo, OIB 41626441425, Zupina 22, 21000 Split</item>
    </derivirana_varijabla>
  </DomainObject.Predmet.ProtuStrankaListFormatedWithAdressOIB>
  <DomainObject.Predmet.ProtuStrankaListNazivFormated>
    <izvorni_sadrzaj>
      <item>AGENOR d.o.o. za ugostiteljstvo</item>
    </izvorni_sadrzaj>
    <derivirana_varijabla naziv="DomainObject.Predmet.ProtuStrankaListNazivFormated_1">
      <item>AGENOR d.o.o. za ugostiteljstvo</item>
    </derivirana_varijabla>
  </DomainObject.Predmet.ProtuStrankaListNazivFormated>
  <DomainObject.Predmet.ProtuStrankaListNazivFormatedOIB>
    <izvorni_sadrzaj>
      <item>AGENOR d.o.o. za ugostiteljstvo, OIB 41626441425</item>
    </izvorni_sadrzaj>
    <derivirana_varijabla naziv="DomainObject.Predmet.ProtuStrankaListNazivFormatedOIB_1">
      <item>AGENOR d.o.o. za ugostiteljstvo, OIB 41626441425</item>
    </derivirana_varijabla>
  </DomainObject.Predmet.ProtuStrankaListNazivFormatedOIB>
  <DomainObject.Predmet.OstaliListFormated>
    <izvorni_sadrzaj>
      <item>Jelena Mrđen</item>
    </izvorni_sadrzaj>
    <derivirana_varijabla naziv="DomainObject.Predmet.OstaliListFormated_1">
      <item>Jelena Mrđen</item>
    </derivirana_varijabla>
  </DomainObject.Predmet.OstaliListFormated>
  <DomainObject.Predmet.OstaliListFormatedOIB>
    <izvorni_sadrzaj>
      <item>Jelena Mrđen, OIB 97291003536</item>
    </izvorni_sadrzaj>
    <derivirana_varijabla naziv="DomainObject.Predmet.OstaliListFormatedOIB_1">
      <item>Jelena Mrđen, OIB 97291003536</item>
    </derivirana_varijabla>
  </DomainObject.Predmet.OstaliListFormatedOIB>
  <DomainObject.Predmet.OstaliListFormatedWithAdress>
    <izvorni_sadrzaj>
      <item>Jelena Mrđen, Zupina 22, 21000 Split</item>
    </izvorni_sadrzaj>
    <derivirana_varijabla naziv="DomainObject.Predmet.OstaliListFormatedWithAdress_1">
      <item>Jelena Mrđen, Zupina 22, 21000 Split</item>
    </derivirana_varijabla>
  </DomainObject.Predmet.OstaliListFormatedWithAdress>
  <DomainObject.Predmet.OstaliListFormatedWithAdressOIB>
    <izvorni_sadrzaj>
      <item>Jelena Mrđen, OIB 97291003536, Zupina 22, 21000 Split</item>
    </izvorni_sadrzaj>
    <derivirana_varijabla naziv="DomainObject.Predmet.OstaliListFormatedWithAdressOIB_1">
      <item>Jelena Mrđen, OIB 97291003536, Zupina 22, 21000 Split</item>
    </derivirana_varijabla>
  </DomainObject.Predmet.OstaliListFormatedWithAdressOIB>
  <DomainObject.Predmet.OstaliListNazivFormated>
    <izvorni_sadrzaj>
      <item>Jelena Mrđen</item>
    </izvorni_sadrzaj>
    <derivirana_varijabla naziv="DomainObject.Predmet.OstaliListNazivFormated_1">
      <item>Jelena Mrđen</item>
    </derivirana_varijabla>
  </DomainObject.Predmet.OstaliListNazivFormated>
  <DomainObject.Predmet.OstaliListNazivFormatedOIB>
    <izvorni_sadrzaj>
      <item>Jelena Mrđen, OIB 97291003536</item>
    </izvorni_sadrzaj>
    <derivirana_varijabla naziv="DomainObject.Predmet.OstaliListNazivFormatedOIB_1">
      <item>Jelena Mrđen, OIB 97291003536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AGENOR d.o.o. za ugostiteljstvo</izvorni_sadrzaj>
    <derivirana_varijabla naziv="DomainObject.Predmet.ProtustrankaIDrugi_1">AGENOR d.o.o. za ugostiteljstvo</derivirana_varijabla>
  </DomainObject.Predmet.ProtustrankaIDrugi>
  <DomainObject.Predmet.StrankaIDrugiAdressOIB>
    <izvorni_sadrzaj>FINANCIJSKA AGENCIJA, RC SPLIT, OIB 85821130368, Mažuranićevo šealište 24 b, 21000 Split</izvorni_sadrzaj>
    <derivirana_varijabla naziv="DomainObject.Predmet.StrankaIDrugiAdressOIB_1">FINANCIJSKA AGENCIJA, RC SPLIT, OIB 85821130368, Mažuranićevo šealište 24 b, 21000 Split</derivirana_varijabla>
  </DomainObject.Predmet.StrankaIDrugiAdressOIB>
  <DomainObject.Predmet.ProtustrankaIDrugiAdressOIB>
    <izvorni_sadrzaj>AGENOR d.o.o. za ugostiteljstvo, OIB 41626441425, Zupina 22, 21000 Split</izvorni_sadrzaj>
    <derivirana_varijabla naziv="DomainObject.Predmet.ProtustrankaIDrugiAdressOIB_1">AGENOR d.o.o. za ugostiteljstvo, OIB 41626441425, Zupina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AGENOR d.o.o. za ugostiteljstvo</item>
      <item>FINANCIJSKA AGENCIJA, RC SPLIT</item>
      <item>Jelena Mrđen</item>
    </izvorni_sadrzaj>
    <derivirana_varijabla naziv="DomainObject.Predmet.SudioniciListNaziv_1">
      <item>AGENOR d.o.o. za ugostiteljstvo</item>
      <item>FINANCIJSKA AGENCIJA, RC SPLIT</item>
      <item>Jelena Mrđen</item>
    </derivirana_varijabla>
  </DomainObject.Predmet.SudioniciListNaziv>
  <DomainObject.Predmet.SudioniciListAdressOIB>
    <izvorni_sadrzaj>
      <item>AGENOR d.o.o. za ugostiteljstvo, OIB 41626441425, Zupina 22,21000 Split</item>
      <item>FINANCIJSKA AGENCIJA, RC SPLIT, OIB 85821130368, Mažuranićevo šealište 24 b,21000 Split</item>
      <item>Jelena Mrđen, OIB 97291003536, Zupina 22,21000 Split</item>
    </izvorni_sadrzaj>
    <derivirana_varijabla naziv="DomainObject.Predmet.SudioniciListAdressOIB_1">
      <item>AGENOR d.o.o. za ugostiteljstvo, OIB 41626441425, Zupina 22,21000 Split</item>
      <item>FINANCIJSKA AGENCIJA, RC SPLIT, OIB 85821130368, Mažuranićevo šealište 24 b,21000 Split</item>
      <item>Jelena Mrđen, OIB 97291003536, Zupina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41626441425</item>
      <item>, OIB 97291003536</item>
    </izvorni_sadrzaj>
    <derivirana_varijabla naziv="DomainObject.Predmet.SudioniciListNazivOIB_1">
      <item>, OIB 85821130368</item>
      <item>, OIB 41626441425</item>
      <item>, OIB 97291003536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3DA962-2D37-4336-8A66-6D9E420357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460</properties:Words>
  <properties:Characters>2537</properties:Characters>
  <properties:Lines>76</properties:Lines>
  <properties:Paragraphs>25</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2017-01-30T13:12:00Z</dcterms:created>
  <dc:creator>Administrator</dc:creator>
  <cp:lastModifiedBy>Katarina Mikulić</cp:lastModifiedBy>
  <cp:lastPrinted>2018-01-16T12:26:00Z</cp:lastPrinted>
  <dcterms:modified xmlns:xsi="http://www.w3.org/2001/XMLSchema-instance" xsi:type="dcterms:W3CDTF">2018-01-16T12:47:00Z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