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50DD0" w:rsidR="00CF64BF" w:rsidRPr="002A37B5">
        <w:trPr>
          <w:gridAfter w:val="1"/>
          <w:wAfter w:type="dxa" w:w="284"/>
        </w:trPr>
        <w:tc>
          <w:tcPr>
            <w:tcW w:type="dxa" w:w="2943"/>
          </w:tcPr>
          <w:p w:rsidRDefault="00CF64BF" w:rsidP="00C50DD0" w:rsidR="00CF64BF" w:rsidRPr="002A37B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2A37B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50DD0" w:rsidR="00CF64BF" w:rsidRPr="002A37B5">
        <w:tc>
          <w:tcPr>
            <w:tcW w:type="dxa" w:w="3227"/>
            <w:gridSpan w:val="2"/>
          </w:tcPr>
          <w:p w:rsidRDefault="00CF64BF" w:rsidP="00C50DD0" w:rsidR="00CF64BF" w:rsidRPr="002A37B5">
            <w:pPr>
              <w:jc w:val="center"/>
              <w:rPr>
                <w:sz w:val="24"/>
                <w:szCs w:val="24"/>
              </w:rPr>
            </w:pPr>
            <w:r w:rsidRPr="002A37B5">
              <w:rPr>
                <w:sz w:val="24"/>
                <w:szCs w:val="24"/>
              </w:rPr>
              <w:t>Republika Hrvatska</w:t>
            </w:r>
          </w:p>
          <w:p w:rsidRDefault="00CF64BF" w:rsidP="00C50DD0" w:rsidR="00CF64BF" w:rsidRPr="002A37B5">
            <w:pPr>
              <w:jc w:val="center"/>
              <w:rPr>
                <w:sz w:val="24"/>
                <w:szCs w:val="24"/>
              </w:rPr>
            </w:pPr>
            <w:r w:rsidRPr="002A37B5">
              <w:rPr>
                <w:sz w:val="24"/>
                <w:szCs w:val="24"/>
              </w:rPr>
              <w:t>Trgovački sud u Zadru</w:t>
            </w:r>
          </w:p>
          <w:p w:rsidRDefault="00CF64BF" w:rsidP="00C50DD0" w:rsidR="00CF64BF" w:rsidRPr="002A37B5">
            <w:pPr>
              <w:jc w:val="center"/>
              <w:rPr>
                <w:sz w:val="24"/>
                <w:szCs w:val="24"/>
              </w:rPr>
            </w:pPr>
            <w:r w:rsidRPr="002A37B5">
              <w:rPr>
                <w:sz w:val="24"/>
                <w:szCs w:val="24"/>
              </w:rPr>
              <w:t>Zadar, Dr. Franje Tuđmana 35</w:t>
            </w:r>
          </w:p>
        </w:tc>
      </w:tr>
    </w:tbl>
    <w:p w14:textId="8b76d38" w14:paraId="8b76d38" w:rsidRDefault="0037101E" w:rsidP="00CF64BF" w:rsidR="0037101E" w:rsidRPr="00236209">
      <w:pPr>
        <w15:collapsed w:val="false"/>
        <w:rPr>
          <w:sz w:val="24"/>
          <w:szCs w:val="24"/>
          <w:lang w:val="hr-HR"/>
        </w:rPr>
      </w:pPr>
    </w:p>
    <w:p w:rsidRDefault="00960446" w:rsidP="00960446" w:rsidR="00960446" w:rsidRPr="00236209">
      <w:pPr>
        <w:jc w:val="center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236209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236209">
      <w:pPr>
        <w:jc w:val="center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>R J E Š E NJ E</w:t>
      </w:r>
    </w:p>
    <w:p w:rsidRDefault="00960446" w:rsidP="00960446" w:rsidR="00960446" w:rsidRPr="00236209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236209">
      <w:pPr>
        <w:ind w:firstLine="708"/>
        <w:jc w:val="both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 xml:space="preserve">Trgovački sud u Zadru, po sutkinji </w:t>
      </w:r>
      <w:r w:rsidR="00236209" w:rsidRPr="00236209">
        <w:rPr>
          <w:sz w:val="24"/>
          <w:szCs w:val="24"/>
          <w:lang w:val="hr-HR"/>
        </w:rPr>
        <w:t>Ani Markač</w:t>
      </w:r>
      <w:r w:rsidRPr="00236209">
        <w:rPr>
          <w:sz w:val="24"/>
          <w:szCs w:val="24"/>
          <w:lang w:val="hr-HR"/>
        </w:rPr>
        <w:t xml:space="preserve">, </w:t>
      </w:r>
      <w:r w:rsidR="00236209" w:rsidRPr="00236209">
        <w:rPr>
          <w:sz w:val="24"/>
          <w:szCs w:val="24"/>
          <w:lang w:val="hr-HR"/>
        </w:rPr>
        <w:t>u stečajnom postupku</w:t>
      </w:r>
      <w:r w:rsidRPr="00236209">
        <w:rPr>
          <w:sz w:val="24"/>
          <w:szCs w:val="24"/>
          <w:lang w:val="hr-HR"/>
        </w:rPr>
        <w:t xml:space="preserve"> nad </w:t>
      </w:r>
      <w:r w:rsidR="00236209" w:rsidRPr="00236209">
        <w:rPr>
          <w:sz w:val="24"/>
          <w:szCs w:val="24"/>
          <w:lang w:val="hr-HR"/>
        </w:rPr>
        <w:t xml:space="preserve"> stečajnim dužnikom </w:t>
      </w:r>
      <w:r w:rsidR="00236209" w:rsidRPr="00236209">
        <w:rPr>
          <w:sz w:val="24"/>
          <w:szCs w:val="24"/>
        </w:rPr>
        <w:t>KRECHTER d.o.o.</w:t>
      </w:r>
      <w:r w:rsidR="00236209">
        <w:rPr>
          <w:sz w:val="24"/>
          <w:szCs w:val="24"/>
        </w:rPr>
        <w:t xml:space="preserve"> u stečaju</w:t>
      </w:r>
      <w:r w:rsidR="00236209" w:rsidRPr="00236209">
        <w:rPr>
          <w:sz w:val="24"/>
          <w:szCs w:val="24"/>
        </w:rPr>
        <w:t>, Vir, Soldatica 4, OIB:71506487827</w:t>
      </w:r>
      <w:r w:rsidR="009E741D" w:rsidRPr="00236209">
        <w:rPr>
          <w:sz w:val="24"/>
          <w:szCs w:val="24"/>
          <w:lang w:val="hr-HR"/>
        </w:rPr>
        <w:t xml:space="preserve">, </w:t>
      </w:r>
      <w:r w:rsidR="00236209">
        <w:rPr>
          <w:sz w:val="24"/>
          <w:szCs w:val="24"/>
          <w:lang w:val="hr-HR"/>
        </w:rPr>
        <w:t>kojeg zastupa stečajna upraviteljica Marica Nekić iz Zadra, 25. siječnja 2019.</w:t>
      </w:r>
      <w:r w:rsidR="00CF64BF">
        <w:rPr>
          <w:sz w:val="24"/>
          <w:szCs w:val="24"/>
          <w:lang w:val="hr-HR"/>
        </w:rPr>
        <w:t>,</w:t>
      </w:r>
    </w:p>
    <w:p w:rsidRDefault="00960446" w:rsidP="00960446" w:rsidR="00960446" w:rsidRPr="00236209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236209">
      <w:pPr>
        <w:jc w:val="center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>r i j e š i o  j e</w:t>
      </w:r>
    </w:p>
    <w:p w:rsidRDefault="00D4148E" w:rsidP="00D4148E" w:rsidR="00D4148E" w:rsidRPr="00236209">
      <w:pPr>
        <w:rPr>
          <w:sz w:val="24"/>
          <w:szCs w:val="24"/>
          <w:lang w:val="hr-HR"/>
        </w:rPr>
      </w:pPr>
    </w:p>
    <w:p w:rsidRDefault="005E5A87" w:rsidP="005E5A87" w:rsidR="005E5A87" w:rsidRPr="00236209">
      <w:pPr>
        <w:jc w:val="both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>I.</w:t>
      </w:r>
      <w:r w:rsidRPr="00236209">
        <w:rPr>
          <w:sz w:val="24"/>
          <w:szCs w:val="24"/>
          <w:lang w:val="hr-HR"/>
        </w:rPr>
        <w:tab/>
        <w:t xml:space="preserve">Poziva se </w:t>
      </w:r>
      <w:r w:rsidR="00236209">
        <w:rPr>
          <w:sz w:val="24"/>
          <w:szCs w:val="24"/>
          <w:lang w:val="hr-HR"/>
        </w:rPr>
        <w:t xml:space="preserve">Pavel Krechter iz Češke, Beroun, Beroun-Zavodi, Na Ostrove 43/8, </w:t>
      </w:r>
      <w:r w:rsidR="00883C06" w:rsidRPr="00236209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236209">
      <w:pPr>
        <w:jc w:val="both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236209">
      <w:pPr>
        <w:jc w:val="both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 xml:space="preserve">- dodatnog predujma od </w:t>
      </w:r>
      <w:r w:rsidR="00CF64BF">
        <w:rPr>
          <w:sz w:val="24"/>
          <w:szCs w:val="24"/>
          <w:lang w:val="hr-HR"/>
        </w:rPr>
        <w:t>14.000,00</w:t>
      </w:r>
      <w:r w:rsidR="00236209">
        <w:rPr>
          <w:sz w:val="24"/>
          <w:szCs w:val="24"/>
          <w:lang w:val="hr-HR"/>
        </w:rPr>
        <w:t xml:space="preserve"> </w:t>
      </w:r>
      <w:r w:rsidR="005E5A87" w:rsidRPr="00236209">
        <w:rPr>
          <w:sz w:val="24"/>
          <w:szCs w:val="24"/>
          <w:lang w:val="hr-HR"/>
        </w:rPr>
        <w:t xml:space="preserve">kuna, </w:t>
      </w:r>
    </w:p>
    <w:p w:rsidRDefault="008F2F4B" w:rsidP="005E5A87" w:rsidR="005E5A87" w:rsidRPr="00236209">
      <w:pPr>
        <w:jc w:val="both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 xml:space="preserve">odnosno ukupno </w:t>
      </w:r>
      <w:r w:rsidR="00CF64BF">
        <w:rPr>
          <w:sz w:val="24"/>
          <w:szCs w:val="24"/>
          <w:lang w:val="hr-HR"/>
        </w:rPr>
        <w:t>15</w:t>
      </w:r>
      <w:r w:rsidR="005E5A87" w:rsidRPr="00236209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236209">
        <w:rPr>
          <w:sz w:val="24"/>
          <w:szCs w:val="24"/>
          <w:lang w:val="hr-HR"/>
        </w:rPr>
        <w:t>predmeta 05 221-</w:t>
      </w:r>
      <w:r w:rsidR="00236209">
        <w:rPr>
          <w:sz w:val="24"/>
          <w:szCs w:val="24"/>
          <w:lang w:val="hr-HR"/>
        </w:rPr>
        <w:t>383/2017</w:t>
      </w:r>
      <w:r w:rsidR="005E5A87" w:rsidRPr="00236209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236209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236209">
      <w:pPr>
        <w:jc w:val="both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>II.</w:t>
      </w:r>
      <w:r w:rsidRPr="00236209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23620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236209">
      <w:pPr>
        <w:jc w:val="both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>III.</w:t>
      </w:r>
      <w:r w:rsidRPr="00236209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23620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236209">
      <w:pPr>
        <w:jc w:val="both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>IV.</w:t>
      </w:r>
      <w:r w:rsidRPr="00236209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236209">
        <w:rPr>
          <w:sz w:val="24"/>
          <w:szCs w:val="24"/>
          <w:lang w:val="hr-HR"/>
        </w:rPr>
        <w:t>(„Narodne Novine“ br. 112/12, 25/13, 93/14 i 73/17, dalje OZ)</w:t>
      </w:r>
      <w:r w:rsidRPr="00236209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236209">
        <w:rPr>
          <w:sz w:val="24"/>
          <w:szCs w:val="24"/>
          <w:lang w:val="hr-HR"/>
        </w:rPr>
        <w:t>roj kontovnika predmeta 05 221-</w:t>
      </w:r>
      <w:r w:rsidR="00236209">
        <w:rPr>
          <w:sz w:val="24"/>
          <w:szCs w:val="24"/>
          <w:lang w:val="hr-HR"/>
        </w:rPr>
        <w:t>383-2017</w:t>
      </w:r>
      <w:r w:rsidRPr="00236209">
        <w:rPr>
          <w:sz w:val="24"/>
          <w:szCs w:val="24"/>
          <w:lang w:val="hr-HR"/>
        </w:rPr>
        <w:t>.</w:t>
      </w:r>
    </w:p>
    <w:p w:rsidRDefault="005E5A87" w:rsidP="005E5A87" w:rsidR="005E5A87" w:rsidRPr="00236209">
      <w:pPr>
        <w:jc w:val="center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>Obrazloženje</w:t>
      </w:r>
    </w:p>
    <w:p w:rsidRDefault="005E5A87" w:rsidP="005E5A87" w:rsidR="005E5A87" w:rsidRPr="00236209">
      <w:pPr>
        <w:jc w:val="both"/>
        <w:rPr>
          <w:sz w:val="24"/>
          <w:szCs w:val="24"/>
          <w:u w:val="single"/>
          <w:lang w:val="hr-HR"/>
        </w:rPr>
      </w:pPr>
    </w:p>
    <w:p w:rsidRDefault="00236209" w:rsidP="00236209" w:rsidR="00236209">
      <w:pPr>
        <w:ind w:firstLine="708"/>
        <w:jc w:val="both"/>
        <w:rPr>
          <w:sz w:val="24"/>
          <w:szCs w:val="24"/>
        </w:rPr>
      </w:pPr>
      <w:r w:rsidRPr="00EE3BA6">
        <w:rPr>
          <w:sz w:val="24"/>
          <w:szCs w:val="24"/>
          <w:lang w:val="hr-HR"/>
        </w:rPr>
        <w:t xml:space="preserve">Financijska agencija je ovom sudu </w:t>
      </w:r>
      <w:r>
        <w:rPr>
          <w:sz w:val="24"/>
          <w:szCs w:val="24"/>
          <w:lang w:val="hr-HR"/>
        </w:rPr>
        <w:t>3. svibnja</w:t>
      </w:r>
      <w:r w:rsidRPr="00EE3BA6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7</w:t>
      </w:r>
      <w:r w:rsidRPr="00EE3BA6">
        <w:rPr>
          <w:sz w:val="24"/>
          <w:szCs w:val="24"/>
          <w:lang w:val="hr-HR"/>
        </w:rPr>
        <w:t xml:space="preserve">. podnijela zahtjev za provedbom skraćenog stečajnog postupka nad </w:t>
      </w:r>
      <w:r>
        <w:rPr>
          <w:sz w:val="24"/>
          <w:szCs w:val="24"/>
          <w:lang w:val="hr-HR"/>
        </w:rPr>
        <w:t xml:space="preserve">uvodno označenim stečajnim </w:t>
      </w:r>
      <w:r w:rsidRPr="00EE3BA6">
        <w:rPr>
          <w:sz w:val="24"/>
          <w:szCs w:val="24"/>
          <w:lang w:val="hr-HR"/>
        </w:rPr>
        <w:t>dužnikom</w:t>
      </w:r>
      <w:r>
        <w:rPr>
          <w:sz w:val="24"/>
          <w:szCs w:val="24"/>
          <w:lang w:val="hr-HR"/>
        </w:rPr>
        <w:t>.</w:t>
      </w:r>
      <w:r w:rsidRPr="00EE3BA6">
        <w:rPr>
          <w:sz w:val="24"/>
          <w:szCs w:val="24"/>
          <w:lang w:val="hr-HR"/>
        </w:rPr>
        <w:t xml:space="preserve"> </w:t>
      </w:r>
    </w:p>
    <w:p w:rsidRDefault="00236209" w:rsidP="00236209" w:rsidR="00236209" w:rsidRPr="00EE3BA6">
      <w:pPr>
        <w:ind w:firstLine="708"/>
        <w:jc w:val="both"/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 xml:space="preserve">Postupajući po zahtjevu Financijske agencije, oglasom suda od </w:t>
      </w:r>
      <w:r>
        <w:rPr>
          <w:sz w:val="24"/>
          <w:szCs w:val="24"/>
          <w:lang w:val="hr-HR"/>
        </w:rPr>
        <w:t>30. svibnja</w:t>
      </w:r>
      <w:r w:rsidRPr="00EE3BA6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7</w:t>
      </w:r>
      <w:r w:rsidRPr="00EE3BA6">
        <w:rPr>
          <w:sz w:val="24"/>
          <w:szCs w:val="24"/>
          <w:lang w:val="hr-HR"/>
        </w:rPr>
        <w:t xml:space="preserve">.  pozvani su članovi uprave da dostave prokazni popis imovine kao i vjerovnici da u roku od 45 dana predlože otvaranje postupka.  </w:t>
      </w:r>
    </w:p>
    <w:p w:rsidRDefault="00236209" w:rsidP="00236209" w:rsidR="00236209" w:rsidRPr="00EE3BA6">
      <w:pPr>
        <w:ind w:firstLine="708"/>
        <w:jc w:val="both"/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lastRenderedPageBreak/>
        <w:t xml:space="preserve">U propisanom roku prijedlog za otvaranje stečajnog postupka nad uvodno označenim dužnikom podnio je vjerovnik Republika Hrvatska, </w:t>
      </w:r>
      <w:r>
        <w:rPr>
          <w:sz w:val="24"/>
          <w:szCs w:val="24"/>
          <w:lang w:val="hr-HR"/>
        </w:rPr>
        <w:t xml:space="preserve">Ministarstvo financija, </w:t>
      </w:r>
      <w:r w:rsidRPr="00EE3BA6">
        <w:rPr>
          <w:sz w:val="24"/>
          <w:szCs w:val="24"/>
          <w:lang w:val="hr-HR"/>
        </w:rPr>
        <w:t xml:space="preserve">Porezna uprava, Područni ured </w:t>
      </w:r>
      <w:r>
        <w:rPr>
          <w:sz w:val="24"/>
          <w:szCs w:val="24"/>
          <w:lang w:val="hr-HR"/>
        </w:rPr>
        <w:t>Dalmacija</w:t>
      </w:r>
      <w:r w:rsidRPr="00EE3BA6">
        <w:rPr>
          <w:sz w:val="24"/>
          <w:szCs w:val="24"/>
          <w:lang w:val="hr-HR"/>
        </w:rPr>
        <w:t xml:space="preserve">, zastupana po Županijskom državnom odvjetništvu u Zadru, koji vjerovnik je učinio vjerojatnim svoju tražbinu slijedom čega je ovaj sud rješenjem poslovni broj </w:t>
      </w:r>
      <w:r>
        <w:rPr>
          <w:sz w:val="24"/>
          <w:szCs w:val="24"/>
          <w:lang w:val="hr-HR"/>
        </w:rPr>
        <w:t>St-195/2017-7</w:t>
      </w:r>
      <w:r w:rsidRPr="00EE3BA6">
        <w:rPr>
          <w:sz w:val="24"/>
          <w:szCs w:val="24"/>
          <w:lang w:val="hr-HR"/>
        </w:rPr>
        <w:t xml:space="preserve"> od </w:t>
      </w:r>
      <w:r>
        <w:rPr>
          <w:sz w:val="24"/>
          <w:szCs w:val="24"/>
          <w:lang w:val="hr-HR"/>
        </w:rPr>
        <w:t>17. srpnja 2017</w:t>
      </w:r>
      <w:r w:rsidRPr="00EE3BA6">
        <w:rPr>
          <w:sz w:val="24"/>
          <w:szCs w:val="24"/>
          <w:lang w:val="hr-HR"/>
        </w:rPr>
        <w:t>. obustavio skraćeni stečajni postupak nad uvodno označenim dužnikom, budući se nisu ispunile pretpostavke za otvaranje i zaključenje skraćenog stečajnog postupka propisane čl. 431. Stečajnog zakona (Narodne novine broj 71/2015 i 104/2017), te odlučio da će po pravomoćnosti istoga donijeti rješenje o pokretanju prethodnog postupka odnosno otvaranju stečajnog postupka.</w:t>
      </w:r>
    </w:p>
    <w:p w:rsidRDefault="00236209" w:rsidP="00236209" w:rsidR="00236209">
      <w:pPr>
        <w:ind w:firstLine="708"/>
        <w:jc w:val="both"/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EB737C" w:rsidP="00EB737C" w:rsidR="00EB737C" w:rsidRPr="0010055C">
      <w:pPr>
        <w:ind w:firstLine="720"/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Sud je ovim rješenjem zastupnika dužnika po zakonu pozvao i na uplatu dodatnog predujma </w:t>
      </w:r>
      <w:r w:rsidRPr="0010055C">
        <w:rPr>
          <w:sz w:val="24"/>
          <w:szCs w:val="24"/>
          <w:lang w:val="hr-HR"/>
        </w:rPr>
        <w:t xml:space="preserve">za troškove stečajnog postupka u iznosu od </w:t>
      </w:r>
      <w:r w:rsidR="00CF64BF">
        <w:rPr>
          <w:sz w:val="24"/>
          <w:szCs w:val="24"/>
          <w:lang w:val="hr-HR"/>
        </w:rPr>
        <w:t>14</w:t>
      </w:r>
      <w:r w:rsidRPr="0010055C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</w:t>
      </w:r>
      <w:r>
        <w:rPr>
          <w:sz w:val="24"/>
          <w:szCs w:val="24"/>
          <w:lang w:val="hr-HR"/>
        </w:rPr>
        <w:t>lja, njegove nagrade i troškova.</w:t>
      </w:r>
    </w:p>
    <w:p w:rsidRDefault="00EB737C" w:rsidP="00EB737C" w:rsidR="00EB737C">
      <w:pPr>
        <w:ind w:firstLine="720"/>
        <w:jc w:val="both"/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 na temelju spomenutih propisa, odlučeno kao u izreci.</w:t>
      </w:r>
    </w:p>
    <w:p w:rsidRDefault="00EB737C" w:rsidP="00EB737C" w:rsidR="00EB737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Nadalje, a p</w:t>
      </w:r>
      <w:r w:rsidRPr="0010055C">
        <w:rPr>
          <w:sz w:val="24"/>
          <w:szCs w:val="24"/>
          <w:lang w:val="hr-HR"/>
        </w:rPr>
        <w:t>rema čl. 113. st. 3. SZ ako se ne plati predujam u propisanom roku, na odgovarajući način će se primijeniti pravila o prisilnoj naplati novčane kazne u parničnom postupku.</w:t>
      </w:r>
    </w:p>
    <w:p w:rsidRDefault="004014BE" w:rsidP="00EB737C" w:rsidR="004014BE" w:rsidRPr="0010055C">
      <w:pPr>
        <w:ind w:firstLine="720"/>
        <w:jc w:val="both"/>
        <w:rPr>
          <w:sz w:val="24"/>
          <w:szCs w:val="24"/>
          <w:lang w:val="hr-HR"/>
        </w:rPr>
      </w:pPr>
    </w:p>
    <w:p w:rsidRDefault="00960446" w:rsidP="00960446" w:rsidR="000C04B3">
      <w:pPr>
        <w:jc w:val="center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 xml:space="preserve">U Zadru </w:t>
      </w:r>
      <w:r w:rsidR="00236209">
        <w:rPr>
          <w:sz w:val="24"/>
          <w:szCs w:val="24"/>
          <w:lang w:val="hr-HR"/>
        </w:rPr>
        <w:t>25. siječnja 2019.</w:t>
      </w:r>
    </w:p>
    <w:p w:rsidRDefault="004014BE" w:rsidP="00960446" w:rsidR="004014BE" w:rsidRPr="00236209">
      <w:pPr>
        <w:jc w:val="center"/>
        <w:rPr>
          <w:sz w:val="24"/>
          <w:szCs w:val="24"/>
          <w:lang w:val="hr-HR"/>
        </w:rPr>
      </w:pPr>
    </w:p>
    <w:p w:rsidRDefault="004014BE" w:rsidP="004014BE" w:rsidR="00553221" w:rsidRPr="0023620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postupka-ovlaštena službenica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</w:t>
      </w:r>
      <w:r w:rsidR="00553221" w:rsidRPr="00236209">
        <w:rPr>
          <w:sz w:val="24"/>
          <w:szCs w:val="24"/>
          <w:lang w:val="hr-HR"/>
        </w:rPr>
        <w:t>Sutkinja</w:t>
      </w:r>
    </w:p>
    <w:p w:rsidRDefault="004014BE" w:rsidP="004014BE" w:rsidR="00553221" w:rsidRPr="0023620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Martina Kalmeta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</w:t>
      </w:r>
      <w:r w:rsidR="00236209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236209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236209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EB737C" w:rsidR="00960446" w:rsidRPr="00236209">
      <w:pPr>
        <w:jc w:val="both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>Pouka o pravnom lijeku</w:t>
      </w:r>
      <w:r w:rsidR="00960446" w:rsidRPr="00236209">
        <w:rPr>
          <w:sz w:val="24"/>
          <w:szCs w:val="24"/>
          <w:lang w:val="hr-HR"/>
        </w:rPr>
        <w:t xml:space="preserve">: </w:t>
      </w:r>
    </w:p>
    <w:p w:rsidRDefault="00236209" w:rsidP="00236209" w:rsidR="00236209" w:rsidRPr="003A5C61">
      <w:pPr>
        <w:ind w:firstLine="708"/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D2712B" w:rsidP="00960446" w:rsidR="00D2712B" w:rsidRPr="00236209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236209">
      <w:pPr>
        <w:ind w:firstLine="708"/>
        <w:jc w:val="both"/>
        <w:rPr>
          <w:sz w:val="24"/>
          <w:szCs w:val="24"/>
          <w:lang w:val="hr-HR"/>
        </w:rPr>
      </w:pPr>
      <w:r w:rsidRPr="00236209">
        <w:rPr>
          <w:sz w:val="24"/>
          <w:szCs w:val="24"/>
          <w:lang w:val="hr-HR"/>
        </w:rPr>
        <w:t>DNA:</w:t>
      </w:r>
    </w:p>
    <w:p w:rsidRDefault="00F845E0" w:rsidP="00F845E0" w:rsidR="00236209">
      <w:pPr>
        <w:pStyle w:val="Tijeloteksta"/>
        <w:ind w:firstLine="708"/>
        <w:rPr>
          <w:szCs w:val="24"/>
        </w:rPr>
      </w:pPr>
      <w:r w:rsidRPr="00236209">
        <w:rPr>
          <w:szCs w:val="24"/>
        </w:rPr>
        <w:t xml:space="preserve">- </w:t>
      </w:r>
      <w:r w:rsidR="00C93BC1">
        <w:rPr>
          <w:szCs w:val="24"/>
        </w:rPr>
        <w:t>ranijem zz dužniku</w:t>
      </w:r>
      <w:r w:rsidR="0049164A" w:rsidRPr="00236209">
        <w:rPr>
          <w:szCs w:val="24"/>
        </w:rPr>
        <w:t xml:space="preserve"> </w:t>
      </w:r>
    </w:p>
    <w:p w:rsidRDefault="00236209" w:rsidP="00F845E0" w:rsidR="00236209">
      <w:pPr>
        <w:pStyle w:val="Tijeloteksta"/>
        <w:ind w:firstLine="708"/>
        <w:rPr>
          <w:szCs w:val="24"/>
        </w:rPr>
      </w:pPr>
      <w:r>
        <w:rPr>
          <w:szCs w:val="24"/>
        </w:rPr>
        <w:t>- e-Oglasna ploča</w:t>
      </w:r>
    </w:p>
    <w:p w:rsidRDefault="00F845E0" w:rsidP="00F845E0" w:rsidR="00F845E0" w:rsidRPr="00236209">
      <w:pPr>
        <w:pStyle w:val="Tijeloteksta"/>
        <w:ind w:firstLine="708"/>
        <w:rPr>
          <w:szCs w:val="24"/>
        </w:rPr>
      </w:pPr>
      <w:r w:rsidRPr="00236209">
        <w:rPr>
          <w:szCs w:val="24"/>
        </w:rPr>
        <w:t>- u spis</w:t>
      </w:r>
    </w:p>
    <w:p w:rsidRDefault="00FF7438" w:rsidP="00F845E0" w:rsidR="00FF7438" w:rsidRPr="00236209">
      <w:pPr>
        <w:pStyle w:val="Tijeloteksta"/>
        <w:ind w:firstLine="708"/>
        <w:rPr>
          <w:szCs w:val="24"/>
        </w:rPr>
      </w:pPr>
      <w:r w:rsidRPr="00236209">
        <w:rPr>
          <w:szCs w:val="24"/>
        </w:rPr>
        <w:t>- računovodstvo suda</w:t>
      </w:r>
    </w:p>
    <w:p w:rsidRDefault="00421F84" w:rsidP="00421F84" w:rsidR="00421F84" w:rsidRPr="00236209">
      <w:pPr>
        <w:pStyle w:val="Tijeloteksta"/>
        <w:ind w:firstLine="708"/>
        <w:rPr>
          <w:szCs w:val="24"/>
        </w:rPr>
      </w:pPr>
      <w:r w:rsidRPr="00236209">
        <w:rPr>
          <w:szCs w:val="24"/>
        </w:rPr>
        <w:t>- po ovršnosti ukoliko se ne plati FINA-i</w:t>
      </w:r>
    </w:p>
    <w:p w:rsidRDefault="00960446" w:rsidP="00960446" w:rsidR="00960446" w:rsidRPr="00236209">
      <w:pPr>
        <w:jc w:val="both"/>
        <w:rPr>
          <w:sz w:val="24"/>
          <w:szCs w:val="24"/>
          <w:lang w:val="hr-HR"/>
        </w:rPr>
      </w:pPr>
    </w:p>
    <w:sectPr w:rsidSect="00236209" w:rsidR="00960446" w:rsidRPr="00236209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4131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36209" w:rsidP="00236209" w:rsidR="00236209" w:rsidRPr="009E741D">
    <w:pPr>
      <w:jc w:val="right"/>
      <w:rPr>
        <w:color w:val="000000"/>
        <w:sz w:val="24"/>
        <w:szCs w:val="24"/>
        <w:lang w:val="hr-HR"/>
      </w:rPr>
    </w:pPr>
    <w:r>
      <w:rPr>
        <w:color w:val="000000"/>
        <w:sz w:val="24"/>
        <w:szCs w:val="24"/>
        <w:lang w:val="hr-HR"/>
      </w:rPr>
      <w:t>Poslovni broj 2 St-383/17-26</w:t>
    </w:r>
  </w:p>
  <w:p w:rsidRDefault="001C3FFF" w:rsidP="00236209" w:rsidR="001C3FFF" w:rsidRPr="00A448B5">
    <w:pPr>
      <w:pStyle w:val="Zaglavlje"/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209" w:rsidP="00236209" w:rsidR="00236209" w:rsidRPr="009E741D">
    <w:pPr>
      <w:jc w:val="right"/>
      <w:rPr>
        <w:color w:val="000000"/>
        <w:sz w:val="24"/>
        <w:szCs w:val="24"/>
        <w:lang w:val="hr-HR"/>
      </w:rPr>
    </w:pPr>
    <w:r>
      <w:rPr>
        <w:color w:val="000000"/>
        <w:sz w:val="24"/>
        <w:szCs w:val="24"/>
        <w:lang w:val="hr-HR"/>
      </w:rPr>
      <w:t>Poslovni broj 2 St-383/17-26</w:t>
    </w:r>
  </w:p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39FB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C3FFF"/>
    <w:rsid w:val="00200B07"/>
    <w:rsid w:val="00224024"/>
    <w:rsid w:val="002319CB"/>
    <w:rsid w:val="00236209"/>
    <w:rsid w:val="00281244"/>
    <w:rsid w:val="00283C4B"/>
    <w:rsid w:val="002A20E6"/>
    <w:rsid w:val="002B7153"/>
    <w:rsid w:val="00306CB9"/>
    <w:rsid w:val="00310393"/>
    <w:rsid w:val="00361650"/>
    <w:rsid w:val="00363B96"/>
    <w:rsid w:val="0037101E"/>
    <w:rsid w:val="00377F98"/>
    <w:rsid w:val="003C00DB"/>
    <w:rsid w:val="003F70C0"/>
    <w:rsid w:val="004014BE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4131C"/>
    <w:rsid w:val="00A63838"/>
    <w:rsid w:val="00A6572B"/>
    <w:rsid w:val="00A76477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5AA9"/>
    <w:rsid w:val="00C75D28"/>
    <w:rsid w:val="00C93BC1"/>
    <w:rsid w:val="00CA4B1D"/>
    <w:rsid w:val="00CB7E8C"/>
    <w:rsid w:val="00CC7DF9"/>
    <w:rsid w:val="00CE49E3"/>
    <w:rsid w:val="00CF64BF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B737C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Reetkatablice" w:type="table">
    <w:name w:val="Table Grid"/>
    <w:basedOn w:val="Obinatablica"/>
    <w:uiPriority w:val="59"/>
    <w:rsid w:val="00CF64B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1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3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31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3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3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Reetkatablice" w:type="table">
    <w:name w:val="Table Grid"/>
    <w:basedOn w:val="Obinatablica"/>
    <w:uiPriority w:val="59"/>
    <w:rsid w:val="00CF64B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1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3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31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3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3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KRECHTER d.o.o. za turizam</izvorni_sadrzaj>
    <derivirana_varijabla naziv="DomainObject.Predmet.ProtustrankaFormated_1">  KRECHTER d.o.o. za turizam</derivirana_varijabla>
  </DomainObject.Predmet.ProtustrankaFormated>
  <DomainObject.Predmet.ProtustrankaFormatedOIB>
    <izvorni_sadrzaj>  KRECHTER d.o.o. za turizam, OIB 71506487827</izvorni_sadrzaj>
    <derivirana_varijabla naziv="DomainObject.Predmet.ProtustrankaFormatedOIB_1">  KRECHTER d.o.o. za turizam, OIB 71506487827</derivirana_varijabla>
  </DomainObject.Predmet.ProtustrankaFormatedOIB>
  <DomainObject.Predmet.ProtustrankaFormatedWithAdress>
    <izvorni_sadrzaj> KRECHTER d.o.o. za turizam, Soldatica 4, 23234 Vir</izvorni_sadrzaj>
    <derivirana_varijabla naziv="DomainObject.Predmet.ProtustrankaFormatedWithAdress_1"> KRECHTER d.o.o. za turizam, Soldatica 4, 23234 Vir</derivirana_varijabla>
  </DomainObject.Predmet.ProtustrankaFormatedWithAdress>
  <DomainObject.Predmet.ProtustrankaFormatedWithAdressOIB>
    <izvorni_sadrzaj> KRECHTER d.o.o. za turizam, OIB 71506487827, Soldatica 4, 23234 Vir</izvorni_sadrzaj>
    <derivirana_varijabla naziv="DomainObject.Predmet.ProtustrankaFormatedWithAdressOIB_1"> KRECHTER d.o.o. za turizam, OIB 71506487827, Soldatica 4, 23234 Vir</derivirana_varijabla>
  </DomainObject.Predmet.ProtustrankaFormatedWithAdressOIB>
  <DomainObject.Predmet.ProtustrankaWithAdress>
    <izvorni_sadrzaj>KRECHTER d.o.o. za turizam Soldatica 4, 23234 Vir</izvorni_sadrzaj>
    <derivirana_varijabla naziv="DomainObject.Predmet.ProtustrankaWithAdress_1">KRECHTER d.o.o. za turizam Soldatica 4, 23234 Vir</derivirana_varijabla>
  </DomainObject.Predmet.ProtustrankaWithAdress>
  <DomainObject.Predmet.ProtustrankaWithAdressOIB>
    <izvorni_sadrzaj>KRECHTER d.o.o. za turizam, OIB 71506487827, Soldatica 4, 23234 Vir</izvorni_sadrzaj>
    <derivirana_varijabla naziv="DomainObject.Predmet.ProtustrankaWithAdressOIB_1">KRECHTER d.o.o. za turizam, OIB 71506487827, Soldatica 4, 23234 Vir</derivirana_varijabla>
  </DomainObject.Predmet.ProtustrankaWithAdressOIB>
  <DomainObject.Predmet.ProtustrankaNazivFormated>
    <izvorni_sadrzaj>KRECHTER d.o.o. za turizam</izvorni_sadrzaj>
    <derivirana_varijabla naziv="DomainObject.Predmet.ProtustrankaNazivFormated_1">KRECHTER d.o.o. za turizam</derivirana_varijabla>
  </DomainObject.Predmet.ProtustrankaNazivFormated>
  <DomainObject.Predmet.ProtustrankaNazivFormatedOIB>
    <izvorni_sadrzaj>KRECHTER d.o.o. za turizam, OIB 71506487827</izvorni_sadrzaj>
    <derivirana_varijabla naziv="DomainObject.Predmet.ProtustrankaNazivFormatedOIB_1">KRECHTER d.o.o. za turizam, OIB 71506487827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ŽDO - ZADAR; Pavel Krechter</izvorni_sadrzaj>
    <derivirana_varijabla naziv="DomainObject.Predmet.StrankaFormated_1">  FINA; ŽDO - ZADAR; Pavel Krechter</derivirana_varijabla>
  </DomainObject.Predmet.StrankaFormated>
  <DomainObject.Predmet.StrankaFormatedOIB>
    <izvorni_sadrzaj>  FINA, OIB 85821130368; ŽDO - ZADAR, OIB 26635293339; Pavel Krechter</izvorni_sadrzaj>
    <derivirana_varijabla naziv="DomainObject.Predmet.StrankaFormatedOIB_1">  FINA, OIB 85821130368; ŽDO - ZADAR, OIB 26635293339; Pavel Krechter</derivirana_varijabla>
  </DomainObject.Predmet.StrankaFormatedOIB>
  <DomainObject.Predmet.StrankaFormatedWithAdress>
    <izvorni_sadrzaj> FINA; ŽDO - ZADAR; Pavel Krechter, Na Ostrove 43/8, 26601 Beroun-Zavodi</izvorni_sadrzaj>
    <derivirana_varijabla naziv="DomainObject.Predmet.StrankaFormatedWithAdress_1"> FINA; ŽDO - ZADAR; Pavel Krechter, Na Ostrove 43/8, 26601 Beroun-Zavodi</derivirana_varijabla>
  </DomainObject.Predmet.StrankaFormatedWithAdress>
  <DomainObject.Predmet.StrankaFormatedWithAdressOIB>
    <izvorni_sadrzaj> FINA, OIB 85821130368; ŽDO - ZADAR, OIB 26635293339; Pavel Krechter, Na Ostrove 43/8, 26601 Beroun-Zavodi</izvorni_sadrzaj>
    <derivirana_varijabla naziv="DomainObject.Predmet.StrankaFormatedWithAdressOIB_1"> FINA, OIB 85821130368; ŽDO - ZADAR, OIB 26635293339; Pavel Krechter, Na Ostrove 43/8, 26601 Beroun-Zavodi</derivirana_varijabla>
  </DomainObject.Predmet.StrankaFormatedWithAdressOIB>
  <DomainObject.Predmet.StrankaWithAdress>
    <izvorni_sadrzaj>FINA ,ŽDO - ZADAR ,Pavel Krechter Na Ostrove 43/8,26601 Beroun-Zavodi</izvorni_sadrzaj>
    <derivirana_varijabla naziv="DomainObject.Predmet.StrankaWithAdress_1">FINA ,ŽDO - ZADAR ,Pavel Krechter Na Ostrove 43/8,26601 Beroun-Zavodi</derivirana_varijabla>
  </DomainObject.Predmet.StrankaWithAdress>
  <DomainObject.Predmet.StrankaWithAdressOIB>
    <izvorni_sadrzaj>FINA, OIB 85821130368,ŽDO - ZADAR, OIB 26635293339,Pavel Krechter, Na Ostrove 43/8,26601 Beroun-Zavodi</izvorni_sadrzaj>
    <derivirana_varijabla naziv="DomainObject.Predmet.StrankaWithAdressOIB_1">FINA, OIB 85821130368,ŽDO - ZADAR, OIB 26635293339,Pavel Krechter, Na Ostrove 43/8,26601 Beroun-Zavodi</derivirana_varijabla>
  </DomainObject.Predmet.StrankaWithAdressOIB>
  <DomainObject.Predmet.StrankaNazivFormated>
    <izvorni_sadrzaj>FINA,ŽDO - ZADAR,Pavel Krechter</izvorni_sadrzaj>
    <derivirana_varijabla naziv="DomainObject.Predmet.StrankaNazivFormated_1">FINA,ŽDO - ZADAR,Pavel Krechter</derivirana_varijabla>
  </DomainObject.Predmet.StrankaNazivFormated>
  <DomainObject.Predmet.StrankaNazivFormatedOIB>
    <izvorni_sadrzaj>FINA, OIB 85821130368,ŽDO - ZADAR, OIB 26635293339,Pavel Krechter</izvorni_sadrzaj>
    <derivirana_varijabla naziv="DomainObject.Predmet.StrankaNazivFormatedOIB_1">FINA, OIB 85821130368,ŽDO - ZADAR, OIB 26635293339,Pavel Krechter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ŽDO - ZADAR</item>
      <item>Pavel Krechter</item>
    </izvorni_sadrzaj>
    <derivirana_varijabla naziv="DomainObject.Predmet.StrankaListFormated_1">
      <item>FINA</item>
      <item>ŽDO - ZADAR</item>
      <item>Pavel Krechter</item>
    </derivirana_varijabla>
  </DomainObject.Predmet.StrankaListFormated>
  <DomainObject.Predmet.StrankaListFormatedOIB>
    <izvorni_sadrzaj>
      <item>FINA, OIB 85821130368</item>
      <item>ŽDO - ZADAR, OIB 26635293339</item>
      <item>Pavel Krechter</item>
    </izvorni_sadrzaj>
    <derivirana_varijabla naziv="DomainObject.Predmet.StrankaListFormatedOIB_1">
      <item>FINA, OIB 85821130368</item>
      <item>ŽDO - ZADAR, OIB 26635293339</item>
      <item>Pavel Krechter</item>
    </derivirana_varijabla>
  </DomainObject.Predmet.StrankaListFormatedOIB>
  <DomainObject.Predmet.StrankaListFormatedWithAdress>
    <izvorni_sadrzaj>
      <item>FINA</item>
      <item>ŽDO - ZADAR</item>
      <item>Pavel Krechter, Na Ostrove 43/8, 26601 Beroun-Zavodi</item>
    </izvorni_sadrzaj>
    <derivirana_varijabla naziv="DomainObject.Predmet.StrankaListFormatedWithAdress_1">
      <item>FINA</item>
      <item>ŽDO - ZADAR</item>
      <item>Pavel Krechter, Na Ostrove 43/8, 26601 Beroun-Zavodi</item>
    </derivirana_varijabla>
  </DomainObject.Predmet.StrankaListFormatedWithAdress>
  <DomainObject.Predmet.StrankaListFormatedWithAdressOIB>
    <izvorni_sadrzaj>
      <item>FINA, OIB 85821130368</item>
      <item>ŽDO - ZADAR, OIB 26635293339</item>
      <item>Pavel Krechter, Na Ostrove 43/8, 26601 Beroun-Zavodi</item>
    </izvorni_sadrzaj>
    <derivirana_varijabla naziv="DomainObject.Predmet.StrankaListFormatedWithAdressOIB_1">
      <item>FINA, OIB 85821130368</item>
      <item>ŽDO - ZADAR, OIB 26635293339</item>
      <item>Pavel Krechter, Na Ostrove 43/8, 26601 Beroun-Zavodi</item>
    </derivirana_varijabla>
  </DomainObject.Predmet.StrankaListFormatedWithAdressOIB>
  <DomainObject.Predmet.StrankaListNazivFormated>
    <izvorni_sadrzaj>
      <item>FINA</item>
      <item>ŽDO - ZADAR</item>
      <item>Pavel Krechter</item>
    </izvorni_sadrzaj>
    <derivirana_varijabla naziv="DomainObject.Predmet.StrankaListNazivFormated_1">
      <item>FINA</item>
      <item>ŽDO - ZADAR</item>
      <item>Pavel Krechter</item>
    </derivirana_varijabla>
  </DomainObject.Predmet.StrankaListNazivFormated>
  <DomainObject.Predmet.StrankaListNazivFormatedOIB>
    <izvorni_sadrzaj>
      <item>FINA, OIB 85821130368</item>
      <item>ŽDO - ZADAR, OIB 26635293339</item>
      <item>Pavel Krechter</item>
    </izvorni_sadrzaj>
    <derivirana_varijabla naziv="DomainObject.Predmet.StrankaListNazivFormatedOIB_1">
      <item>FINA, OIB 85821130368</item>
      <item>ŽDO - ZADAR, OIB 26635293339</item>
      <item>Pavel Krechter</item>
    </derivirana_varijabla>
  </DomainObject.Predmet.StrankaListNazivFormatedOIB>
  <DomainObject.Predmet.ProtuStrankaListFormated>
    <izvorni_sadrzaj>
      <item>KRECHTER d.o.o. za turizam</item>
    </izvorni_sadrzaj>
    <derivirana_varijabla naziv="DomainObject.Predmet.ProtuStrankaListFormated_1">
      <item>KRECHTER d.o.o. za turizam</item>
    </derivirana_varijabla>
  </DomainObject.Predmet.ProtuStrankaListFormated>
  <DomainObject.Predmet.ProtuStrankaListFormatedOIB>
    <izvorni_sadrzaj>
      <item>KRECHTER d.o.o. za turizam, OIB 71506487827</item>
    </izvorni_sadrzaj>
    <derivirana_varijabla naziv="DomainObject.Predmet.ProtuStrankaListFormatedOIB_1">
      <item>KRECHTER d.o.o. za turizam, OIB 71506487827</item>
    </derivirana_varijabla>
  </DomainObject.Predmet.ProtuStrankaListFormatedOIB>
  <DomainObject.Predmet.ProtuStrankaListFormatedWithAdress>
    <izvorni_sadrzaj>
      <item>KRECHTER d.o.o. za turizam, Soldatica 4, 23234 Vir</item>
    </izvorni_sadrzaj>
    <derivirana_varijabla naziv="DomainObject.Predmet.ProtuStrankaListFormatedWithAdress_1">
      <item>KRECHTER d.o.o. za turizam, Soldatica 4, 23234 Vir</item>
    </derivirana_varijabla>
  </DomainObject.Predmet.ProtuStrankaListFormatedWithAdress>
  <DomainObject.Predmet.ProtuStrankaListFormatedWithAdressOIB>
    <izvorni_sadrzaj>
      <item>KRECHTER d.o.o. za turizam, OIB 71506487827, Soldatica 4, 23234 Vir</item>
    </izvorni_sadrzaj>
    <derivirana_varijabla naziv="DomainObject.Predmet.ProtuStrankaListFormatedWithAdressOIB_1">
      <item>KRECHTER d.o.o. za turizam, OIB 71506487827, Soldatica 4, 23234 Vir</item>
    </derivirana_varijabla>
  </DomainObject.Predmet.ProtuStrankaListFormatedWithAdressOIB>
  <DomainObject.Predmet.ProtuStrankaListNazivFormated>
    <izvorni_sadrzaj>
      <item>KRECHTER d.o.o. za turizam</item>
    </izvorni_sadrzaj>
    <derivirana_varijabla naziv="DomainObject.Predmet.ProtuStrankaListNazivFormated_1">
      <item>KRECHTER d.o.o. za turizam</item>
    </derivirana_varijabla>
  </DomainObject.Predmet.ProtuStrankaListNazivFormated>
  <DomainObject.Predmet.ProtuStrankaListNazivFormatedOIB>
    <izvorni_sadrzaj>
      <item>KRECHTER d.o.o. za turizam, OIB 71506487827</item>
    </izvorni_sadrzaj>
    <derivirana_varijabla naziv="DomainObject.Predmet.ProtuStrankaListNazivFormatedOIB_1">
      <item>KRECHTER d.o.o. za turizam, OIB 71506487827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KRECHTER d.o.o. za turizam</izvorni_sadrzaj>
    <derivirana_varijabla naziv="DomainObject.Predmet.ProtustrankaIDrugi_1">KRECHTER d.o.o. za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KRECHTER d.o.o. za turizam, OIB 71506487827, Soldatica 4, 23234 Vir</izvorni_sadrzaj>
    <derivirana_varijabla naziv="DomainObject.Predmet.ProtustrankaIDrugiAdressOIB_1">KRECHTER d.o.o. za turizam, OIB 71506487827, Soldatica 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KRECHTER d.o.o. za turizam</item>
      <item>FINA</item>
      <item>ŽDO - ZADAR</item>
      <item>Pavel Krechter</item>
    </izvorni_sadrzaj>
    <derivirana_varijabla naziv="DomainObject.Predmet.SudioniciListNaziv_1">
      <item>KRECHTER d.o.o. za turizam</item>
      <item>FINA</item>
      <item>ŽDO - ZADAR</item>
      <item>Pavel Krechter</item>
    </derivirana_varijabla>
  </DomainObject.Predmet.SudioniciListNaziv>
  <DomainObject.Predmet.SudioniciListAdressOIB>
    <izvorni_sadrzaj>
      <item>KRECHTER d.o.o. za turizam, OIB 71506487827, Soldatica 4,23234 Vir</item>
      <item>FINA, OIB 85821130368</item>
      <item>ŽDO - ZADAR, OIB 26635293339</item>
      <item>Pavel Krechter, Na Ostrove 43/8,26601 Beroun-Zavodi</item>
    </izvorni_sadrzaj>
    <derivirana_varijabla naziv="DomainObject.Predmet.SudioniciListAdressOIB_1">
      <item>KRECHTER d.o.o. za turizam, OIB 71506487827, Soldatica 4,23234 Vir</item>
      <item>FINA, OIB 85821130368</item>
      <item>ŽDO - ZADAR, OIB 26635293339</item>
      <item>Pavel Krechter, Na Ostrove 43/8,26601 Beroun-Zavodi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71506487827</item>
      <item>, OIB 85821130368</item>
      <item>, OIB 26635293339</item>
      <item>, OIB null</item>
    </izvorni_sadrzaj>
    <derivirana_varijabla naziv="DomainObject.Predmet.SudioniciListNazivOIB_1">
      <item>, OIB 71506487827</item>
      <item>, OIB 85821130368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2017.</izvorni_sadrzaj>
    <derivirana_varijabla naziv="DomainObject.Predmet.DatumZadnjeOdrzaneSudskeRadnje_1">9. studenog 2017.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St-383/2017-19</izvorni_sadrzaj>
    <derivirana_varijabla naziv="DomainObject.PredzadnjaOdlukaIzPredmeta.Oznaka_1">St-383/2017-19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A80CCF-7A30-4546-87F8-2F9F702D9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840</properties:Words>
  <properties:Characters>4532</properties:Characters>
  <properties:Lines>97</properties:Lines>
  <properties:Paragraphs>33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2019-01-25T07:15:00Z</dcterms:created>
  <dc:creator>Tina Grgas</dc:creator>
  <cp:lastModifiedBy>Martina Kalmeta</cp:lastModifiedBy>
  <cp:lastPrinted>2019-01-25T08:04:00Z</cp:lastPrinted>
  <dcterms:modified xmlns:xsi="http://www.w3.org/2001/XMLSchema-instance" xsi:type="dcterms:W3CDTF">2019-01-25T08:43:00Z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(St-383-17- KRECHTER poziv zz da plati uz dodatni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