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593f" w14:paraId="c12593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3 St-305/2017-7</w:t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Trgovački sud u Bjelovaru, OIB 07942269267, po stečajnoj sutkinji Sanjani Zorinc, </w:t>
      </w:r>
      <w:r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POČETAK j.d.o.o. za trgovinu i usluge, Koprivnica, Ivana Generalića 3, MBS: 070116128, OIB: 06696990958, 5. siječnja 2018.       </w:t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1. Pozivaju se osobe koje imaju interes za provedbom stečajnog postupka nad dužnikom POČETAK j.d.o.o. za trgovinu i usluge, Koprivnica, Ivana Generalića 3, da u roku od 15 dana, računajući od isteka osmog dana objave ovog poziva na e-oglasnoj ploči suda, uplate predujam u iznosu od 20.000,00 kn, za namirenje pokrića troškova prethodnog i otvorenog stečajnog postupka, na račun Trgovačkog suda u Bjelovaru IBAN: HR6123900011300000630</w:t>
      </w:r>
      <w:r>
        <w:rPr>
          <w:rFonts w:cs="Times New Roman" w:eastAsia="Times New Roman"/>
          <w:noProof/>
          <w:szCs w:val="20"/>
          <w:lang w:eastAsia="hr-HR"/>
        </w:rPr>
        <w:t xml:space="preserve"> model HR05 540-305-17.         </w:t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Ako osobe iz točke 1. ne predujme traženi iznos u roku od 15 dana, sud će donijeti rješenje o otvaranju i zaključenju stečajnog postupka nad dužnikom.</w:t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Financijska agencija je, na temelju čl. 110. st. 1. Stečajnog zakona ("Narodne novine" broj 71/15), 8. ožujka 2016. Trgovačkom sudu u Varaždinu podnijela prijedlog za otvaranje stečajnog postupka nad dužnikom</w:t>
      </w:r>
      <w:r>
        <w:rPr>
          <w:rFonts w:cs="Times New Roman" w:eastAsia="Times New Roman"/>
          <w:szCs w:val="20"/>
          <w:lang w:eastAsia="hr-HR"/>
        </w:rPr>
        <w:t xml:space="preserve"> POČETAK j.d.o.o. za trgovinu i usluge, Koprivnica, Ivana Generalića 3. Prijedlog je zaprimljen pod brojem St-363/16.</w:t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294 dana, u ukupnom iznosu od 2.276.921,98 kn, u koji iznos je uračunata kamata i naknada Financijske agencije za provedbu ovrhe na novčanim sredstvima. Prema podacima koje je FINI dostavio Hrvatski zavod za mirovinsko osiguranje </w:t>
      </w:r>
      <w:r>
        <w:rPr>
          <w:rFonts w:cs="Times New Roman" w:eastAsia="Times New Roman"/>
          <w:noProof/>
          <w:szCs w:val="20"/>
          <w:lang w:eastAsia="hr-HR"/>
        </w:rPr>
        <w:t xml:space="preserve">dužnik ima 1 zaposlenog. </w:t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 6. st. 2. SZ-a, sud je temeljem čl. 115. st. 1. SZ-a, donio rješenje od 17. studenog 2017. godine o pokretanju prethodnog postupka radi utvrđivanja </w:t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3 St-305/2017-7</w:t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pretpostavki za otvaranje stečajnog postupka. Istim rješenjem sazvano je ročište radi izjašnjenja o prijedlogu i rasprave o uvjetima za otvaranje stečajnog postupka na koje su pozvani predlagatelj Financijska agencija i zakonski zastupnik dužnika Danijel Gašparov, kojem  je, sukladno čl. 117. st. 2. SZ, naloženo da sastavi i podnese sudu pisano izvješće o financijsko-gospodarskom stanju dužnika. </w:t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iz podataka koji su javno dostupni ne proizlazi da dužnik raspolaže imovinom koja bi bila dovoljna za namirenje troškova prethodnog i stečajnog postupka. Ti bi troškovi, po ocjeni suda, iznosili najmanje 20.000,00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postupka, sud smatra da su ispunjeni uvjeti za otvaranje i zaključenje stečajnog postupka te je, sukladno odredbi čl. 132. st. 1. SZ-a, </w:t>
      </w:r>
      <w:r>
        <w:rPr>
          <w:rFonts w:cs="Times New Roman" w:eastAsia="Times New Roman"/>
          <w:noProof/>
          <w:szCs w:val="20"/>
          <w:lang w:eastAsia="hr-HR"/>
        </w:rPr>
        <w:t xml:space="preserve">pozvao </w:t>
      </w:r>
      <w:r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20.000,00 kn, uz upozorenje da će, ukoliko predujam ne bude plaćen u roku od 15 dana, donijeti rješenje o otvaranju i zaključenju stečajnog postupka nad dužnikom.</w:t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Bjelovar, 5. siječnja 2018.</w:t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STEČAJNA SUTKINJA</w:t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SANJANA ZORINC</w:t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 19. st. 1. i 2. SZ). Dostava se smatra obavljenom istekom osmog dana od dana objave ovog rješenja na e-oglasnoj ploči suda (čl. 12. st. 1. SZ). Žalba se podnosi u tri primjerka.</w:t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Dna: e-oglasna ploča</w:t>
      </w:r>
    </w:p>
    <w:p w:rsidRDefault="00C368B8" w:rsidP="00C368B8" w:rsidR="00C368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Bj</w:t>
      </w:r>
      <w:proofErr w:type="spellEnd"/>
      <w:r>
        <w:rPr>
          <w:rFonts w:cs="Times New Roman" w:eastAsia="Times New Roman"/>
          <w:szCs w:val="20"/>
          <w:lang w:eastAsia="hr-HR"/>
        </w:rPr>
        <w:t>. 5.1.2018.</w:t>
      </w:r>
    </w:p>
    <w:p w:rsidRDefault="00C368B8" w:rsidP="00C368B8" w:rsidR="00C368B8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8B8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86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St-305/2017-7</izvorni_sadrzaj>
    <derivirana_varijabla naziv="DomainObject.Oznaka_1">St-305/2017-7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St-305/2017</izvorni_sadrzaj>
    <derivirana_varijabla naziv="DomainObject.Predmet.OznakaBroj_1">St-305/2017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POČETAK j.d.o.o. za trgovinu i usluge</izvorni_sadrzaj>
    <derivirana_varijabla naziv="DomainObject.Predmet.ProtustrankaFormated_1">  POČETAK j.d.o.o. za trgovinu i usluge</derivirana_varijabla>
  </DomainObject.Predmet.ProtustrankaFormated>
  <DomainObject.Predmet.ProtustrankaFormatedOIB>
    <izvorni_sadrzaj>  POČETAK j.d.o.o. za trgovinu i usluge, OIB 06696990958</izvorni_sadrzaj>
    <derivirana_varijabla naziv="DomainObject.Predmet.ProtustrankaFormatedOIB_1">  POČETAK j.d.o.o. za trgovinu i usluge, OIB 06696990958</derivirana_varijabla>
  </DomainObject.Predmet.ProtustrankaFormatedOIB>
  <DomainObject.Predmet.ProtustrankaFormatedWithAdress>
    <izvorni_sadrzaj> POČETAK j.d.o.o. za trgovinu i usluge, Ivana Generalića 3, 48000 Koprivnica</izvorni_sadrzaj>
    <derivirana_varijabla naziv="DomainObject.Predmet.ProtustrankaFormatedWithAdress_1"> POČETAK j.d.o.o. za trgovinu i usluge, Ivana Generalića 3, 48000 Koprivnica</derivirana_varijabla>
  </DomainObject.Predmet.ProtustrankaFormatedWithAdress>
  <DomainObject.Predmet.ProtustrankaFormatedWithAdressOIB>
    <izvorni_sadrzaj> POČETAK j.d.o.o. za trgovinu i usluge, OIB 06696990958, Ivana Generalića 3, 48000 Koprivnica</izvorni_sadrzaj>
    <derivirana_varijabla naziv="DomainObject.Predmet.ProtustrankaFormatedWithAdressOIB_1"> POČETAK j.d.o.o. za trgovinu i usluge, OIB 06696990958, Ivana Generalića 3, 48000 Koprivnica</derivirana_varijabla>
  </DomainObject.Predmet.ProtustrankaFormatedWithAdressOIB>
  <DomainObject.Predmet.ProtustrankaWithAdress>
    <izvorni_sadrzaj>POČETAK j.d.o.o. za trgovinu i usluge Ivana Generalića 3, 48000 Koprivnica</izvorni_sadrzaj>
    <derivirana_varijabla naziv="DomainObject.Predmet.ProtustrankaWithAdress_1">POČETAK j.d.o.o. za trgovinu i usluge Ivana Generalića 3, 48000 Koprivnica</derivirana_varijabla>
  </DomainObject.Predmet.ProtustrankaWithAdress>
  <DomainObject.Predmet.ProtustrankaWithAdressOIB>
    <izvorni_sadrzaj>POČETAK j.d.o.o. za trgovinu i usluge, OIB 06696990958, Ivana Generalića 3, 48000 Koprivnica</izvorni_sadrzaj>
    <derivirana_varijabla naziv="DomainObject.Predmet.ProtustrankaWithAdressOIB_1">POČETAK j.d.o.o. za trgovinu i usluge, OIB 06696990958, Ivana Generalića 3, 48000 Koprivnica</derivirana_varijabla>
  </DomainObject.Predmet.ProtustrankaWithAdressOIB>
  <DomainObject.Predmet.ProtustrankaNazivFormated>
    <izvorni_sadrzaj>POČETAK j.d.o.o. za trgovinu i usluge</izvorni_sadrzaj>
    <derivirana_varijabla naziv="DomainObject.Predmet.ProtustrankaNazivFormated_1">POČETAK j.d.o.o. za trgovinu i usluge</derivirana_varijabla>
  </DomainObject.Predmet.ProtustrankaNazivFormated>
  <DomainObject.Predmet.ProtustrankaNazivFormatedOIB>
    <izvorni_sadrzaj>POČETAK j.d.o.o. za trgovinu i usluge, OIB 06696990958</izvorni_sadrzaj>
    <derivirana_varijabla naziv="DomainObject.Predmet.ProtustrankaNazivFormatedOIB_1">POČETAK j.d.o.o. za trgovinu i usluge, OIB 06696990958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agencija. RC ZAGREB. Podružnica VARAŽDIN</izvorni_sadrzaj>
    <derivirana_varijabla naziv="DomainObject.Predmet.StrankaFormated_1">  Financijska agencija. RC ZAGREB. Podružnica VARAŽDIN</derivirana_varijabla>
  </DomainObject.Predmet.StrankaFormated>
  <DomainObject.Predmet.StrankaFormatedOIB>
    <izvorni_sadrzaj>  Financijska agencija. RC ZAGREB. Podružnica VARAŽDIN, OIB 85821130368</izvorni_sadrzaj>
    <derivirana_varijabla naziv="DomainObject.Predmet.StrankaFormatedOIB_1">  Financijska agencija. RC ZAGREB. Podružnica VARAŽDIN, OIB 85821130368</derivirana_varijabla>
  </DomainObject.Predmet.StrankaFormatedOIB>
  <DomainObject.Predmet.StrankaFormatedWithAdress>
    <izvorni_sadrzaj> Financijska agencija. RC ZAGREB. Podružnica VARAŽDIN, A. Cesarca 2, 42000 Varaždin</izvorni_sadrzaj>
    <derivirana_varijabla naziv="DomainObject.Predmet.StrankaFormatedWithAdress_1"> Financijska agencija. RC ZAGREB. Podružnica VARAŽDIN, A. Cesarca 2, 42000 Varaždin</derivirana_varijabla>
  </DomainObject.Predmet.StrankaFormatedWithAdress>
  <DomainObject.Predmet.StrankaFormatedWithAdressOIB>
    <izvorni_sadrzaj> Financijska agencija. RC ZAGREB. Podružnica VARAŽDIN, OIB 85821130368, A. Cesarca 2, 42000 Varaždin</izvorni_sadrzaj>
    <derivirana_varijabla naziv="DomainObject.Predmet.StrankaFormatedWithAdressOIB_1"> Financijska agencija. RC ZAGREB. Podružnica VARAŽDIN, OIB 85821130368, A. Cesarca 2, 42000 Varaždin</derivirana_varijabla>
  </DomainObject.Predmet.StrankaFormatedWithAdressOIB>
  <DomainObject.Predmet.StrankaWithAdress>
    <izvorni_sadrzaj>Financijska agencija. RC ZAGREB. Podružnica VARAŽDIN A. Cesarca 2,42000 Varaždin</izvorni_sadrzaj>
    <derivirana_varijabla naziv="DomainObject.Predmet.StrankaWithAdress_1">Financijska agencija. RC ZAGREB. Podružnica VARAŽDIN A. Cesarca 2,42000 Varaždin</derivirana_varijabla>
  </DomainObject.Predmet.StrankaWithAdress>
  <DomainObject.Predmet.StrankaWithAdressOIB>
    <izvorni_sadrzaj>Financijska agencija. RC ZAGREB. Podružnica VARAŽDIN, OIB 85821130368, A. Cesarca 2,42000 Varaždin</izvorni_sadrzaj>
    <derivirana_varijabla naziv="DomainObject.Predmet.StrankaWithAdressOIB_1">Financijska agencija. RC ZAGREB. Podružnica VARAŽDIN, OIB 85821130368, A. Cesarca 2,42000 Varaždin</derivirana_varijabla>
  </DomainObject.Predmet.StrankaWithAdressOIB>
  <DomainObject.Predmet.StrankaNazivFormated>
    <izvorni_sadrzaj>Financijska agencija. RC ZAGREB. Podružnica VARAŽDIN</izvorni_sadrzaj>
    <derivirana_varijabla naziv="DomainObject.Predmet.StrankaNazivFormated_1">Financijska agencija. RC ZAGREB. Podružnica VARAŽDIN</derivirana_varijabla>
  </DomainObject.Predmet.StrankaNazivFormated>
  <DomainObject.Predmet.StrankaNazivFormatedOIB>
    <izvorni_sadrzaj>Financijska agencija. RC ZAGREB. Podružnica VARAŽDIN, OIB 85821130368</izvorni_sadrzaj>
    <derivirana_varijabla naziv="DomainObject.Predmet.StrankaNazivFormatedOIB_1">Financijska agencija. RC ZAGREB.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agencija. RC ZAGREB. Podružnica VARAŽDIN</item>
    </izvorni_sadrzaj>
    <derivirana_varijabla naziv="DomainObject.Predmet.StrankaListFormated_1">
      <item>Financijska agencija. RC ZAGREB. Podružnica VARAŽDIN</item>
    </derivirana_varijabla>
  </DomainObject.Predmet.StrankaListFormated>
  <DomainObject.Predmet.StrankaListFormatedOIB>
    <izvorni_sadrzaj>
      <item>Financijska agencija. RC ZAGREB. Podružnica VARAŽDIN, OIB 85821130368</item>
    </izvorni_sadrzaj>
    <derivirana_varijabla naziv="DomainObject.Predmet.StrankaListFormatedOIB_1">
      <item>Financijska agencija. RC ZAGREB. Podružnica VARAŽDIN, OIB 85821130368</item>
    </derivirana_varijabla>
  </DomainObject.Predmet.StrankaListFormatedOIB>
  <DomainObject.Predmet.StrankaListFormatedWithAdress>
    <izvorni_sadrzaj>
      <item>Financijska agencija. RC ZAGREB. Podružnica VARAŽDIN, A. Cesarca 2, 42000 Varaždin</item>
    </izvorni_sadrzaj>
    <derivirana_varijabla naziv="DomainObject.Predmet.StrankaListFormatedWithAdress_1">
      <item>Financijska agencija. RC ZAGREB. Podružnica VARAŽDIN, A. Cesarca 2, 42000 Varaždin</item>
    </derivirana_varijabla>
  </DomainObject.Predmet.StrankaListFormatedWithAdress>
  <DomainObject.Predmet.StrankaListFormatedWithAdressOIB>
    <izvorni_sadrzaj>
      <item>Financijska agencija. RC ZAGREB. Podružnica VARAŽDIN, OIB 85821130368, A. Cesarca 2, 42000 Varaždin</item>
    </izvorni_sadrzaj>
    <derivirana_varijabla naziv="DomainObject.Predmet.StrankaListFormatedWithAdressOIB_1">
      <item>Financijska agencija. RC ZAGREB. Podružnica VARAŽDIN, OIB 85821130368, A. Cesarca 2, 42000 Varaždin</item>
    </derivirana_varijabla>
  </DomainObject.Predmet.StrankaListFormatedWithAdressOIB>
  <DomainObject.Predmet.StrankaListNazivFormated>
    <izvorni_sadrzaj>
      <item>Financijska agencija. RC ZAGREB. Podružnica VARAŽDIN</item>
    </izvorni_sadrzaj>
    <derivirana_varijabla naziv="DomainObject.Predmet.StrankaListNazivFormated_1">
      <item>Financijska agencija. RC ZAGREB. Podružnica VARAŽDIN</item>
    </derivirana_varijabla>
  </DomainObject.Predmet.StrankaListNazivFormated>
  <DomainObject.Predmet.StrankaListNazivFormatedOIB>
    <izvorni_sadrzaj>
      <item>Financijska agencija. RC ZAGREB. Podružnica VARAŽDIN, OIB 85821130368</item>
    </izvorni_sadrzaj>
    <derivirana_varijabla naziv="DomainObject.Predmet.StrankaListNazivFormatedOIB_1">
      <item>Financijska agencija. RC ZAGREB. Podružnica VARAŽDIN, OIB 85821130368</item>
    </derivirana_varijabla>
  </DomainObject.Predmet.StrankaListNazivFormatedOIB>
  <DomainObject.Predmet.ProtuStrankaListFormated>
    <izvorni_sadrzaj>
      <item>POČETAK j.d.o.o. za trgovinu i usluge</item>
    </izvorni_sadrzaj>
    <derivirana_varijabla naziv="DomainObject.Predmet.ProtuStrankaListFormated_1">
      <item>POČETAK j.d.o.o. za trgovinu i usluge</item>
    </derivirana_varijabla>
  </DomainObject.Predmet.ProtuStrankaListFormated>
  <DomainObject.Predmet.ProtuStrankaListFormatedOIB>
    <izvorni_sadrzaj>
      <item>POČETAK j.d.o.o. za trgovinu i usluge, OIB 06696990958</item>
    </izvorni_sadrzaj>
    <derivirana_varijabla naziv="DomainObject.Predmet.ProtuStrankaListFormatedOIB_1">
      <item>POČETAK j.d.o.o. za trgovinu i usluge, OIB 06696990958</item>
    </derivirana_varijabla>
  </DomainObject.Predmet.ProtuStrankaListFormatedOIB>
  <DomainObject.Predmet.ProtuStrankaListFormatedWithAdress>
    <izvorni_sadrzaj>
      <item>POČETAK j.d.o.o. za trgovinu i usluge, Ivana Generalića 3, 48000 Koprivnica</item>
    </izvorni_sadrzaj>
    <derivirana_varijabla naziv="DomainObject.Predmet.ProtuStrankaListFormatedWithAdress_1">
      <item>POČETAK j.d.o.o. za trgovinu i usluge, Ivana Generalića 3, 48000 Koprivnica</item>
    </derivirana_varijabla>
  </DomainObject.Predmet.ProtuStrankaListFormatedWithAdress>
  <DomainObject.Predmet.ProtuStrankaListFormatedWithAdressOIB>
    <izvorni_sadrzaj>
      <item>POČETAK j.d.o.o. za trgovinu i usluge, OIB 06696990958, Ivana Generalića 3, 48000 Koprivnica</item>
    </izvorni_sadrzaj>
    <derivirana_varijabla naziv="DomainObject.Predmet.ProtuStrankaListFormatedWithAdressOIB_1">
      <item>POČETAK j.d.o.o. za trgovinu i usluge, OIB 06696990958, Ivana Generalića 3, 48000 Koprivnica</item>
    </derivirana_varijabla>
  </DomainObject.Predmet.ProtuStrankaListFormatedWithAdressOIB>
  <DomainObject.Predmet.ProtuStrankaListNazivFormated>
    <izvorni_sadrzaj>
      <item>POČETAK j.d.o.o. za trgovinu i usluge</item>
    </izvorni_sadrzaj>
    <derivirana_varijabla naziv="DomainObject.Predmet.ProtuStrankaListNazivFormated_1">
      <item>POČETAK j.d.o.o. za trgovinu i usluge</item>
    </derivirana_varijabla>
  </DomainObject.Predmet.ProtuStrankaListNazivFormated>
  <DomainObject.Predmet.ProtuStrankaListNazivFormatedOIB>
    <izvorni_sadrzaj>
      <item>POČETAK j.d.o.o. za trgovinu i usluge, OIB 06696990958</item>
    </izvorni_sadrzaj>
    <derivirana_varijabla naziv="DomainObject.Predmet.ProtuStrankaListNazivFormatedOIB_1">
      <item>POČETAK j.d.o.o. za trgovinu i usluge, OIB 06696990958</item>
    </derivirana_varijabla>
  </DomainObject.Predmet.ProtuStrankaListNazivFormatedOIB>
  <DomainObject.Predmet.OstaliListFormated>
    <izvorni_sadrzaj>
      <item>Sudski registar</item>
      <item>Županijsko državno odvjetništvo u Varaždinu</item>
      <item>Danijel Gašparov</item>
    </izvorni_sadrzaj>
    <derivirana_varijabla naziv="DomainObject.Predmet.OstaliListFormated_1">
      <item>Sudski registar</item>
      <item>Županijsko državno odvjetništvo u Varaždinu</item>
      <item>Danijel Gašparov</item>
    </derivirana_varijabla>
  </DomainObject.Predmet.OstaliListFormated>
  <DomainObject.Predmet.OstaliListFormatedOIB>
    <izvorni_sadrzaj>
      <item>Sudski registar</item>
      <item>Županijsko državno odvjetništvo u Varaždinu, OIB 23987413075</item>
      <item>Danijel Gašparov, OIB 24406305799</item>
    </izvorni_sadrzaj>
    <derivirana_varijabla naziv="DomainObject.Predmet.OstaliListFormatedOIB_1">
      <item>Sudski registar</item>
      <item>Županijsko državno odvjetništvo u Varaždinu, OIB 23987413075</item>
      <item>Danijel Gašparov, OIB 24406305799</item>
    </derivirana_varijabla>
  </DomainObject.Predmet.OstaliListFormatedOIB>
  <DomainObject.Predmet.OstaliListFormatedWithAdress>
    <izvorni_sadrzaj>
      <item>Sudski registar</item>
      <item>Županijsko državno odvjetništvo u Varaždinu</item>
      <item>Danijel Gašparov, Mije Bobetka 35, 43000 Ždralovi</item>
    </izvorni_sadrzaj>
    <derivirana_varijabla naziv="DomainObject.Predmet.OstaliListFormatedWithAdress_1">
      <item>Sudski registar</item>
      <item>Županijsko državno odvjetništvo u Varaždinu</item>
      <item>Danijel Gašparov, Mije Bobetka 35, 43000 Ždralovi</item>
    </derivirana_varijabla>
  </DomainObject.Predmet.OstaliListFormatedWithAdress>
  <DomainObject.Predmet.OstaliListFormatedWithAdressOIB>
    <izvorni_sadrzaj>
      <item>Sudski registar</item>
      <item>Županijsko državno odvjetništvo u Varaždinu, OIB 23987413075</item>
      <item>Danijel Gašparov, OIB 24406305799, Mije Bobetka 35, 43000 Ždralovi</item>
    </izvorni_sadrzaj>
    <derivirana_varijabla naziv="DomainObject.Predmet.OstaliListFormatedWithAdressOIB_1">
      <item>Sudski registar</item>
      <item>Županijsko državno odvjetništvo u Varaždinu, OIB 23987413075</item>
      <item>Danijel Gašparov, OIB 24406305799, Mije Bobetka 35, 43000 Ždralovi</item>
    </derivirana_varijabla>
  </DomainObject.Predmet.OstaliListFormatedWithAdressOIB>
  <DomainObject.Predmet.OstaliListNazivFormated>
    <izvorni_sadrzaj>
      <item>Sudski registar</item>
      <item>Županijsko državno odvjetništvo u Varaždinu</item>
      <item>Danijel Gašparov</item>
    </izvorni_sadrzaj>
    <derivirana_varijabla naziv="DomainObject.Predmet.OstaliListNazivFormated_1">
      <item>Sudski registar</item>
      <item>Županijsko državno odvjetništvo u Varaždinu</item>
      <item>Danijel Gašparov</item>
    </derivirana_varijabla>
  </DomainObject.Predmet.OstaliListNazivFormated>
  <DomainObject.Predmet.OstaliListNazivFormatedOIB>
    <izvorni_sadrzaj>
      <item>Sudski registar</item>
      <item>Županijsko državno odvjetništvo u Varaždinu, OIB 23987413075</item>
      <item>Danijel Gašparov, OIB 24406305799</item>
    </izvorni_sadrzaj>
    <derivirana_varijabla naziv="DomainObject.Predmet.OstaliListNazivFormatedOIB_1">
      <item>Sudski registar</item>
      <item>Županijsko državno odvjetništvo u Varaždinu, OIB 23987413075</item>
      <item>Danijel Gašparov, OIB 24406305799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St-305/2017-7</izvorni_sadrzaj>
    <derivirana_varijabla naziv="DomainObject.PoslovniBrojDokumenta_1">St-305/2017-7</derivirana_varijabla>
  </DomainObject.PoslovniBrojDokumenta>
  <DomainObject.Predmet.StrankaIDrugi>
    <izvorni_sadrzaj>Financijska agencija. RC ZAGREB. Podružnica VARAŽDIN</izvorni_sadrzaj>
    <derivirana_varijabla naziv="DomainObject.Predmet.StrankaIDrugi_1">Financijska agencija. RC ZAGREB. Podružnica VARAŽDIN</derivirana_varijabla>
  </DomainObject.Predmet.StrankaIDrugi>
  <DomainObject.Predmet.ProtustrankaIDrugi>
    <izvorni_sadrzaj>POČETAK j.d.o.o. za trgovinu i usluge</izvorni_sadrzaj>
    <derivirana_varijabla naziv="DomainObject.Predmet.ProtustrankaIDrugi_1">POČETAK j.d.o.o. za trgovinu i usluge</derivirana_varijabla>
  </DomainObject.Predmet.ProtustrankaIDrugi>
  <DomainObject.Predmet.StrankaIDrugiAdressOIB>
    <izvorni_sadrzaj>Financijska agencija. RC ZAGREB. Podružnica VARAŽDIN, OIB 85821130368, A. Cesarca 2, 42000 Varaždin</izvorni_sadrzaj>
    <derivirana_varijabla naziv="DomainObject.Predmet.StrankaIDrugiAdressOIB_1">Financijska agencija. RC ZAGREB. Podružnica VARAŽDIN, OIB 85821130368, A. Cesarca 2, 42000 Varaždin</derivirana_varijabla>
  </DomainObject.Predmet.StrankaIDrugiAdressOIB>
  <DomainObject.Predmet.ProtustrankaIDrugiAdressOIB>
    <izvorni_sadrzaj>POČETAK j.d.o.o. za trgovinu i usluge, OIB 06696990958, Ivana Generalića 3, 48000 Koprivnica</izvorni_sadrzaj>
    <derivirana_varijabla naziv="DomainObject.Predmet.ProtustrankaIDrugiAdressOIB_1">POČETAK j.d.o.o. za trgovinu i usluge, OIB 06696990958,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POČETAK j.d.o.o. za trgovinu i usluge</item>
      <item>Financijska agencija. RC ZAGREB. Podružnica VARAŽDIN</item>
      <item>Sudski registar</item>
      <item>Županijsko državno odvjetništvo u Varaždinu</item>
      <item>Danijel Gašparov</item>
    </izvorni_sadrzaj>
    <derivirana_varijabla naziv="DomainObject.Predmet.SudioniciListNaziv_1">
      <item>POČETAK j.d.o.o. za trgovinu i usluge</item>
      <item>Financijska agencija. RC ZAGREB. Podružnica VARAŽDIN</item>
      <item>Sudski registar</item>
      <item>Županijsko državno odvjetništvo u Varaždinu</item>
      <item>Danijel Gašparov</item>
    </derivirana_varijabla>
  </DomainObject.Predmet.SudioniciListNaziv>
  <DomainObject.Predmet.SudioniciListAdressOIB>
    <izvorni_sadrzaj>
      <item>POČETAK j.d.o.o. za trgovinu i usluge, OIB 06696990958, Ivana Generalića 3,48000 Koprivnica</item>
      <item>Financijska agencija. RC ZAGREB. Podružnica VARAŽDIN, OIB 85821130368, A. Cesarca 2,42000 Varaždin</item>
      <item>Sudski registar</item>
      <item>Županijsko državno odvjetništvo u Varaždinu, OIB 23987413075</item>
      <item>Danijel Gašparov, OIB 24406305799, Mije Bobetka 35,43000 Ždralovi</item>
    </izvorni_sadrzaj>
    <derivirana_varijabla naziv="DomainObject.Predmet.SudioniciListAdressOIB_1">
      <item>POČETAK j.d.o.o. za trgovinu i usluge, OIB 06696990958, Ivana Generalića 3,48000 Koprivnica</item>
      <item>Financijska agencija. RC ZAGREB. Podružnica VARAŽDIN, OIB 85821130368, A. Cesarca 2,42000 Varaždin</item>
      <item>Sudski registar</item>
      <item>Županijsko državno odvjetništvo u Varaždinu, OIB 23987413075</item>
      <item>Danijel Gašparov, OIB 24406305799, Mije Bobetka 35,43000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12FC37-BBDA-4C7C-893F-01927F79BC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3386</properties:Characters>
  <properties:Lines>88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2018-01-05T07:27:00Z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St-305/2017-7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