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82609" w14:paraId="7882609" w:rsidRDefault="0071709B" w:rsidR="00D76C78">
      <w:pPr>
        <w15:collapsed w:val="false"/>
      </w:pPr>
      <w:bookmarkStart w:name="_GoBack" w:id="0"/>
      <w:bookmarkEnd w:id="0"/>
      <w:r>
        <w:rPr>
          <w:sz w:val="20"/>
          <w:szCs w:val="20"/>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9373C" w:rsidR="0039373C" w:rsidRPr="00BF5ED2">
      <w:r w:rsidRPr="00BF5ED2">
        <w:t>REPUBLIKA HRVATSKA</w:t>
      </w:r>
    </w:p>
    <w:p w:rsidRDefault="0039373C" w:rsidR="0039373C" w:rsidRPr="00BF5ED2">
      <w:r w:rsidRPr="00BF5ED2">
        <w:t>TRGOVAČKI SUD U ZAGREBU</w:t>
      </w:r>
    </w:p>
    <w:p w:rsidRDefault="0039373C" w:rsidP="00581B30" w:rsidR="00581B30" w:rsidRPr="00BF5ED2">
      <w:r w:rsidRPr="00BF5ED2">
        <w:t>Zagreb, Amruševa 2/II</w:t>
      </w:r>
      <w:r w:rsidRPr="00BF5ED2">
        <w:tab/>
      </w:r>
      <w:r w:rsidRPr="00BF5ED2">
        <w:tab/>
      </w:r>
      <w:r w:rsidRPr="00BF5ED2">
        <w:tab/>
      </w:r>
      <w:r w:rsidRPr="00BF5ED2">
        <w:tab/>
      </w:r>
      <w:r w:rsidRPr="00BF5ED2">
        <w:tab/>
      </w:r>
      <w:r w:rsidRPr="00BF5ED2">
        <w:tab/>
      </w:r>
      <w:r w:rsidRPr="00BF5ED2">
        <w:tab/>
      </w:r>
      <w:r w:rsidR="00411B55">
        <w:tab/>
      </w:r>
      <w:r w:rsidRPr="00BF5ED2">
        <w:t>7 St-</w:t>
      </w:r>
      <w:r w:rsidR="0071709B">
        <w:t>575/12</w:t>
      </w:r>
    </w:p>
    <w:p w:rsidRDefault="00581B30" w:rsidP="00581B30" w:rsidR="00581B30" w:rsidRPr="00BF5ED2"/>
    <w:p w:rsidRDefault="0072317A" w:rsidP="00581B30" w:rsidR="0072317A">
      <w:pPr>
        <w:jc w:val="center"/>
      </w:pPr>
      <w:r>
        <w:t>R E P U B L I K A  H R V A T S K A</w:t>
      </w:r>
    </w:p>
    <w:p w:rsidRDefault="00581B30" w:rsidP="00581B30" w:rsidR="00581B30" w:rsidRPr="00BF5ED2">
      <w:pPr>
        <w:jc w:val="center"/>
      </w:pPr>
      <w:r w:rsidRPr="00BF5ED2">
        <w:t>R J E Š E N J E</w:t>
      </w:r>
    </w:p>
    <w:p w:rsidRDefault="00581B30" w:rsidP="00581B30" w:rsidR="00581B30" w:rsidRPr="00BF5ED2">
      <w:pPr>
        <w:jc w:val="center"/>
      </w:pPr>
    </w:p>
    <w:p w:rsidRDefault="00581B30" w:rsidP="00581B30" w:rsidR="00183D8D">
      <w:pPr>
        <w:jc w:val="both"/>
      </w:pPr>
      <w:r w:rsidRPr="00BF5ED2">
        <w:tab/>
        <w:t>TRGOVAČKI SUD U ZAGREBU po sucu pojedincu Vesni Malenica kao stečajnom sucu u stečajnom postupku nad dužnikom</w:t>
      </w:r>
      <w:r w:rsidR="0071709B">
        <w:t xml:space="preserve"> </w:t>
      </w:r>
      <w:r w:rsidR="00007FE8" w:rsidRPr="001040E0">
        <w:rPr>
          <w:lang w:val="pl-PL"/>
        </w:rPr>
        <w:t>GRAFOCOLOR d. o. o. u stečaju, Ivanićgradska 22, Zagreb, OIB 01004310833</w:t>
      </w:r>
      <w:r w:rsidR="007B54F5">
        <w:rPr>
          <w:lang w:val="pl-PL"/>
        </w:rPr>
        <w:t xml:space="preserve">, </w:t>
      </w:r>
      <w:r w:rsidR="0023074B">
        <w:rPr>
          <w:lang w:val="pl-PL"/>
        </w:rPr>
        <w:t>6. listopada</w:t>
      </w:r>
      <w:r w:rsidR="00007FE8">
        <w:rPr>
          <w:lang w:val="pl-PL"/>
        </w:rPr>
        <w:t xml:space="preserve"> 2015.</w:t>
      </w:r>
      <w:r w:rsidRPr="00BF5ED2">
        <w:t xml:space="preserve"> </w:t>
      </w:r>
    </w:p>
    <w:p w:rsidRDefault="0071709B" w:rsidP="00581B30" w:rsidR="0071709B" w:rsidRPr="00BF5ED2">
      <w:pPr>
        <w:jc w:val="both"/>
      </w:pPr>
    </w:p>
    <w:p w:rsidRDefault="00581B30" w:rsidP="00581B30" w:rsidR="00581B30" w:rsidRPr="00BF5ED2">
      <w:pPr>
        <w:jc w:val="center"/>
      </w:pPr>
      <w:r w:rsidRPr="00BF5ED2">
        <w:t>r i j e š i o  j e</w:t>
      </w:r>
    </w:p>
    <w:p w:rsidRDefault="00581B30" w:rsidP="00581B30" w:rsidR="00581B30" w:rsidRPr="00BF5ED2">
      <w:pPr>
        <w:jc w:val="center"/>
      </w:pPr>
    </w:p>
    <w:p w:rsidRDefault="007B54F5" w:rsidP="0023074B" w:rsidR="0023074B">
      <w:pPr>
        <w:ind w:firstLine="708"/>
        <w:jc w:val="both"/>
      </w:pPr>
      <w:r>
        <w:t xml:space="preserve">1. </w:t>
      </w:r>
      <w:r w:rsidR="00581B30" w:rsidRPr="00BF5ED2">
        <w:t xml:space="preserve">Iz kupoprodajne cijene dobivene prodajom </w:t>
      </w:r>
      <w:r w:rsidR="00007FE8">
        <w:t xml:space="preserve">pokretnine </w:t>
      </w:r>
      <w:r w:rsidR="00007FE8" w:rsidRPr="00F3582A">
        <w:t xml:space="preserve">stečajnog dužnika </w:t>
      </w:r>
      <w:r w:rsidR="0023074B">
        <w:t>i to:</w:t>
      </w:r>
    </w:p>
    <w:p w:rsidRDefault="0023074B" w:rsidP="0023074B" w:rsidR="0023074B" w:rsidRPr="00CA6024">
      <w:pPr>
        <w:ind w:firstLine="708" w:right="-2"/>
        <w:jc w:val="both"/>
      </w:pPr>
      <w:r w:rsidRPr="00CA6024">
        <w:t>1.2. HEIDELBERG DVOBOJNI-MODEL SORMZ, tvornički broj 536420 TIP 88, inventarski broj 753, za iznos 164.000,00 kn + PDV (205.000,00 kn)</w:t>
      </w:r>
    </w:p>
    <w:p w:rsidRDefault="0023074B" w:rsidP="0023074B" w:rsidR="0023074B" w:rsidRPr="00CA6024">
      <w:pPr>
        <w:ind w:firstLine="708" w:right="-2"/>
        <w:jc w:val="both"/>
      </w:pPr>
      <w:r w:rsidRPr="00CA6024">
        <w:t>1.3. HEIDELBERG  DVOBOJNI; Model GTOZ-52, godina proizvodnje 1994; serijski broj 710419, inventarski broj 753A, za iznos 74.500,00 + PDV (93.125,00 kn)</w:t>
      </w:r>
    </w:p>
    <w:p w:rsidRDefault="0023074B" w:rsidP="0023074B" w:rsidR="0023074B" w:rsidRPr="00CA6024">
      <w:pPr>
        <w:ind w:firstLine="708" w:right="-2"/>
        <w:jc w:val="both"/>
      </w:pPr>
      <w:r w:rsidRPr="00CA6024">
        <w:t>1.4.STROJ ZA REZANJE PAPIRA, Serijski broj  3560-010, Marka WOLEMBER WP 115, godina proizvodnje 1995, inventarski broj 754, za iznos 45.600,00 + PDV (57.000,00 kn)</w:t>
      </w:r>
    </w:p>
    <w:p w:rsidRDefault="0023074B" w:rsidP="0023074B" w:rsidR="0023074B" w:rsidRPr="00CA6024">
      <w:pPr>
        <w:ind w:firstLine="708" w:right="-2"/>
        <w:jc w:val="both"/>
      </w:pPr>
      <w:r w:rsidRPr="00CA6024">
        <w:t>1.5. HEIDELBER ZYLINDER SBG 56X77, inventarski broj 870, za iznos 63.000,00 kn + PDV (78.750,00 kn)</w:t>
      </w:r>
    </w:p>
    <w:p w:rsidRDefault="0023074B" w:rsidP="0023074B" w:rsidR="0023074B" w:rsidRPr="00CA6024">
      <w:pPr>
        <w:ind w:firstLine="708" w:right="-2"/>
        <w:jc w:val="both"/>
      </w:pPr>
      <w:r w:rsidRPr="00CA6024">
        <w:t>1.6. GUK STROJ ZA SAVIJANJE PAPIRA , Serijski broj: 49324,  Model SAF-36, godina proizvodnje 2005,   Inventarski broj; 896, za iznos 72.600,00 kn + PDV (90.750,00 kn)</w:t>
      </w:r>
    </w:p>
    <w:p w:rsidRDefault="0023074B" w:rsidP="0023074B" w:rsidR="0023074B" w:rsidRPr="00CA6024">
      <w:pPr>
        <w:ind w:firstLine="708" w:right="-2"/>
        <w:jc w:val="both"/>
      </w:pPr>
      <w:r>
        <w:t>1.7. STROJ ZA IZREZIVANJE</w:t>
      </w:r>
      <w:r w:rsidRPr="00CA6024">
        <w:t>; serijski broj 990, marka Lombardi ; Model MASTER 80, Godina proizvodnje 1996, Inventarski broj 768, za iznos 41.000,00 kn + PDV (51.250,00 kn)</w:t>
      </w:r>
    </w:p>
    <w:p w:rsidRDefault="0023074B" w:rsidP="0023074B" w:rsidR="00014A52" w:rsidRPr="00BF5ED2">
      <w:pPr>
        <w:ind w:firstLine="708"/>
        <w:jc w:val="both"/>
      </w:pPr>
      <w:r w:rsidRPr="00CA6024">
        <w:t>1.8. STROJ ZA IZREZIVANJE , Serijski broj proizvodnje 90, Marka : LOMBARDI, Model: MASTER 80, Godina proizvodnje 2007, Inventarski broj 910, za iznos 185.000,00 kn + PDV (231.250,00 kn)</w:t>
      </w:r>
      <w:r w:rsidR="00014A52" w:rsidRPr="00BF5ED2">
        <w:t>, namiruju se:</w:t>
      </w:r>
    </w:p>
    <w:p w:rsidRDefault="002C4BD1" w:rsidP="0071709B" w:rsidR="00014A52" w:rsidRPr="00BF5ED2">
      <w:pPr>
        <w:ind w:firstLine="720" w:right="-1"/>
        <w:jc w:val="both"/>
      </w:pPr>
      <w:r w:rsidRPr="00BF5ED2">
        <w:t xml:space="preserve">- </w:t>
      </w:r>
      <w:r w:rsidR="00014A52" w:rsidRPr="00BF5ED2">
        <w:t xml:space="preserve">troškovi </w:t>
      </w:r>
      <w:r w:rsidR="00A12490" w:rsidRPr="00BF5ED2">
        <w:t xml:space="preserve">utvrđivanja tražbine i troškovi unovčenja </w:t>
      </w:r>
      <w:r w:rsidR="00007FE8">
        <w:t>po</w:t>
      </w:r>
      <w:r w:rsidR="00A12490" w:rsidRPr="00BF5ED2">
        <w:t xml:space="preserve">kretnine </w:t>
      </w:r>
      <w:r w:rsidR="00014A52" w:rsidRPr="00BF5ED2">
        <w:t xml:space="preserve">u iznosu </w:t>
      </w:r>
      <w:r w:rsidR="00A12490" w:rsidRPr="00BF5ED2">
        <w:t xml:space="preserve">od </w:t>
      </w:r>
      <w:r w:rsidR="00C44C13">
        <w:t xml:space="preserve">416.855,03 </w:t>
      </w:r>
      <w:r w:rsidR="00183D8D" w:rsidRPr="00BF5ED2">
        <w:t>kn</w:t>
      </w:r>
    </w:p>
    <w:p w:rsidRDefault="002C4BD1" w:rsidP="0023074B" w:rsidR="00014A52">
      <w:pPr>
        <w:ind w:firstLine="708"/>
        <w:jc w:val="both"/>
      </w:pPr>
      <w:r w:rsidRPr="00BF5ED2">
        <w:t>-</w:t>
      </w:r>
      <w:r w:rsidR="0071709B">
        <w:t xml:space="preserve"> </w:t>
      </w:r>
      <w:r w:rsidR="0048335F" w:rsidRPr="00BF5ED2">
        <w:t xml:space="preserve">utvrđuje se da je </w:t>
      </w:r>
      <w:r w:rsidR="00A12490" w:rsidRPr="00BF5ED2">
        <w:t xml:space="preserve">djelomično </w:t>
      </w:r>
      <w:r w:rsidR="0048335F" w:rsidRPr="00BF5ED2">
        <w:t>namiren</w:t>
      </w:r>
      <w:r w:rsidR="00A12490" w:rsidRPr="00BF5ED2">
        <w:t xml:space="preserve"> </w:t>
      </w:r>
      <w:r w:rsidR="0048335F" w:rsidRPr="00BF5ED2">
        <w:t>razlučni</w:t>
      </w:r>
      <w:r w:rsidR="00014A52" w:rsidRPr="00BF5ED2">
        <w:t xml:space="preserve"> vjerovnik</w:t>
      </w:r>
      <w:r w:rsidR="00007FE8">
        <w:t xml:space="preserve"> </w:t>
      </w:r>
      <w:r w:rsidR="0023074B" w:rsidRPr="00CA6024">
        <w:t>EKO FORM d. o. o., Zagreb, Ivanićgradska 22</w:t>
      </w:r>
      <w:r w:rsidR="0023074B">
        <w:t>, OIB 60950387649</w:t>
      </w:r>
      <w:r w:rsidR="0048335F" w:rsidRPr="00BF5ED2">
        <w:t xml:space="preserve">, iznosom od </w:t>
      </w:r>
      <w:r w:rsidR="0023074B">
        <w:t xml:space="preserve">390.269,97 </w:t>
      </w:r>
      <w:r w:rsidR="008D6B0D">
        <w:t>kn.</w:t>
      </w:r>
    </w:p>
    <w:p w:rsidRDefault="00C32DAE" w:rsidP="0071709B" w:rsidR="00014A52" w:rsidRPr="00BF5ED2">
      <w:pPr>
        <w:ind w:firstLine="8" w:right="-1"/>
        <w:jc w:val="both"/>
      </w:pPr>
      <w:r w:rsidRPr="00BF5ED2">
        <w:tab/>
      </w:r>
    </w:p>
    <w:p w:rsidRDefault="00014A52" w:rsidP="00014A52" w:rsidR="00014A52" w:rsidRPr="00BF5ED2">
      <w:pPr>
        <w:ind w:firstLine="26" w:right="572" w:left="-26"/>
        <w:jc w:val="center"/>
      </w:pPr>
      <w:r w:rsidRPr="00BF5ED2">
        <w:t>Obrazloženje</w:t>
      </w:r>
    </w:p>
    <w:p w:rsidRDefault="00014A52" w:rsidP="00014A52" w:rsidR="00014A52" w:rsidRPr="00BF5ED2">
      <w:pPr>
        <w:ind w:firstLine="26" w:right="572" w:left="-26"/>
        <w:jc w:val="center"/>
      </w:pPr>
    </w:p>
    <w:p w:rsidRDefault="00014A52" w:rsidP="008E40AD" w:rsidR="008E40AD" w:rsidRPr="007D482E">
      <w:pPr>
        <w:jc w:val="both"/>
      </w:pPr>
      <w:r w:rsidRPr="00BF5ED2">
        <w:tab/>
      </w:r>
      <w:r w:rsidR="008E40AD" w:rsidRPr="007D482E">
        <w:t>Na usmenoj javnoj dražbi radi prodaje imovine stečajnog dužnika označene u stavku 1. izreke ovog rješenja dana 26. svibnja 2014.</w:t>
      </w:r>
      <w:r w:rsidR="008E40AD">
        <w:t>,</w:t>
      </w:r>
      <w:r w:rsidR="008E40AD" w:rsidRPr="007D482E">
        <w:t xml:space="preserve"> </w:t>
      </w:r>
      <w:r w:rsidR="008E40AD">
        <w:t>sudjelovao je razlučni vjerovnik</w:t>
      </w:r>
      <w:r w:rsidR="008E40AD" w:rsidRPr="007D482E">
        <w:t xml:space="preserve"> EKO FORM d. o. o., Zagreb, Ivanićgradska 22, OIB 6095038</w:t>
      </w:r>
      <w:r w:rsidR="008E40AD">
        <w:t xml:space="preserve">7649, koji je </w:t>
      </w:r>
      <w:r w:rsidR="008E40AD" w:rsidRPr="007D482E">
        <w:t>dao najpovoljniju ponudu i ispunio uvjete da mu se predmetne pokretnine dosude.</w:t>
      </w:r>
    </w:p>
    <w:p w:rsidRDefault="008E40AD" w:rsidP="008E40AD" w:rsidR="00543BE7">
      <w:pPr>
        <w:ind w:firstLine="734" w:right="-26" w:left="-26"/>
        <w:jc w:val="both"/>
      </w:pPr>
      <w:r>
        <w:t>P</w:t>
      </w:r>
      <w:r w:rsidR="00E80F6B" w:rsidRPr="00BF5ED2">
        <w:t xml:space="preserve">ostignuta je kupovnina u iznosu </w:t>
      </w:r>
      <w:r>
        <w:t xml:space="preserve">807.125,00 </w:t>
      </w:r>
      <w:r w:rsidR="00543BE7">
        <w:t>kn.</w:t>
      </w:r>
    </w:p>
    <w:p w:rsidRDefault="00B0625A" w:rsidP="008E40AD" w:rsidR="008E40AD" w:rsidRPr="00CA6024">
      <w:pPr>
        <w:jc w:val="both"/>
      </w:pPr>
      <w:r w:rsidRPr="00BF5ED2">
        <w:tab/>
      </w:r>
      <w:r w:rsidR="008E40AD" w:rsidRPr="00CA6024">
        <w:t>Pravomoćnim rješenjima o dosudi Trgovačkog suda u Zagrebu broj St-575/12 od 6. lipnja 2014. pokretnine su dosuđene kupcu.</w:t>
      </w:r>
    </w:p>
    <w:p w:rsidRDefault="008E40AD" w:rsidP="008E40AD" w:rsidR="008E40AD" w:rsidRPr="00CA6024">
      <w:pPr>
        <w:jc w:val="both"/>
      </w:pPr>
      <w:r w:rsidRPr="00CA6024">
        <w:lastRenderedPageBreak/>
        <w:tab/>
        <w:t xml:space="preserve">Kupac je za  predmetne pokretnine isplatio razliku kupovnine u iznosu od  </w:t>
      </w:r>
      <w:r>
        <w:t xml:space="preserve">193.125,00 </w:t>
      </w:r>
      <w:r w:rsidRPr="00CA6024">
        <w:t>kn.</w:t>
      </w:r>
    </w:p>
    <w:p w:rsidRDefault="00D91438" w:rsidP="00E80F6B" w:rsidR="00D91438" w:rsidRPr="00BF5ED2">
      <w:pPr>
        <w:ind w:firstLine="26" w:right="-26" w:left="-26"/>
        <w:jc w:val="both"/>
      </w:pPr>
      <w:r w:rsidRPr="00BF5ED2">
        <w:tab/>
        <w:t xml:space="preserve">Po pravomoćnosti rješenja o dosudi i isplati </w:t>
      </w:r>
      <w:r w:rsidR="00B0625A" w:rsidRPr="00BF5ED2">
        <w:t xml:space="preserve">razlike </w:t>
      </w:r>
      <w:r w:rsidRPr="00BF5ED2">
        <w:t>kupovnine</w:t>
      </w:r>
      <w:r w:rsidR="00B0625A" w:rsidRPr="00BF5ED2">
        <w:t>,</w:t>
      </w:r>
      <w:r w:rsidRPr="00BF5ED2">
        <w:t xml:space="preserve"> određen</w:t>
      </w:r>
      <w:r w:rsidR="00B0625A" w:rsidRPr="00BF5ED2">
        <w:t>o je ročište za diobu kupovnine u smislu čl. 117 Ovršnog zakona.</w:t>
      </w:r>
    </w:p>
    <w:p w:rsidRDefault="00D91438" w:rsidP="00E80F6B" w:rsidR="005D3C8D" w:rsidRPr="00BF5ED2">
      <w:pPr>
        <w:ind w:firstLine="26" w:right="-26" w:left="-26"/>
        <w:jc w:val="both"/>
      </w:pPr>
      <w:r w:rsidRPr="00BF5ED2">
        <w:tab/>
        <w:t xml:space="preserve">Zahtjev za namirenje iz prodajne cijene podnio je </w:t>
      </w:r>
      <w:r w:rsidR="008E40AD">
        <w:t xml:space="preserve">razlučni </w:t>
      </w:r>
      <w:r w:rsidRPr="00BF5ED2">
        <w:t xml:space="preserve">vjerovnik </w:t>
      </w:r>
      <w:r w:rsidR="008E40AD" w:rsidRPr="007D482E">
        <w:t>EKO FORM d. o. o., Zagreb, Ivanićgradska 22, OIB 6095038</w:t>
      </w:r>
      <w:r w:rsidR="008E40AD">
        <w:t>7649</w:t>
      </w:r>
      <w:r w:rsidR="00543BE7">
        <w:rPr>
          <w:lang w:val="pl-PL"/>
        </w:rPr>
        <w:t>.</w:t>
      </w:r>
    </w:p>
    <w:p w:rsidRDefault="00796200" w:rsidP="00B0625A" w:rsidR="00B0625A" w:rsidRPr="00BF5ED2">
      <w:pPr>
        <w:jc w:val="both"/>
      </w:pPr>
      <w:r w:rsidRPr="00BF5ED2">
        <w:tab/>
        <w:t>Na ročištu</w:t>
      </w:r>
      <w:r w:rsidR="00B0625A" w:rsidRPr="00BF5ED2">
        <w:t xml:space="preserve"> za diobu kupovnine, </w:t>
      </w:r>
      <w:r w:rsidR="008E40AD">
        <w:t>6. listopada</w:t>
      </w:r>
      <w:r w:rsidR="00543BE7">
        <w:t xml:space="preserve"> 2015</w:t>
      </w:r>
      <w:r w:rsidR="00B0625A" w:rsidRPr="00BF5ED2">
        <w:t>.</w:t>
      </w:r>
      <w:r w:rsidR="00EE3CA2" w:rsidRPr="00BF5ED2">
        <w:t>,</w:t>
      </w:r>
      <w:r w:rsidRPr="00BF5ED2">
        <w:t xml:space="preserve"> predmetni troškovi su detaljno obrazloženi</w:t>
      </w:r>
      <w:r w:rsidR="00B0625A" w:rsidRPr="00BF5ED2">
        <w:t xml:space="preserve">. Navedeni iznos od </w:t>
      </w:r>
      <w:r w:rsidR="00C44C13">
        <w:t xml:space="preserve">416.855,03 </w:t>
      </w:r>
      <w:r w:rsidR="00B0625A" w:rsidRPr="00BF5ED2">
        <w:t xml:space="preserve">kn, odnosi se na </w:t>
      </w:r>
      <w:r w:rsidR="007B54F5">
        <w:t>troškove u skladu s odredbom čl. 170 Stečajnog zakona.</w:t>
      </w:r>
    </w:p>
    <w:p w:rsidRDefault="009F7451" w:rsidP="00DC430D" w:rsidR="00244ABC" w:rsidRPr="00BF5ED2">
      <w:pPr>
        <w:jc w:val="both"/>
      </w:pPr>
      <w:r w:rsidRPr="00BF5ED2">
        <w:tab/>
        <w:t>Razlučni vjerovnik, u cjelosti je prihvatio obrazložene nastale t</w:t>
      </w:r>
      <w:r w:rsidR="00543BE7">
        <w:t>roškove, koji terete unovčenu po</w:t>
      </w:r>
      <w:r w:rsidRPr="00BF5ED2">
        <w:t>kretninu.</w:t>
      </w:r>
    </w:p>
    <w:p w:rsidRDefault="009F7451" w:rsidP="00DC430D" w:rsidR="009F7451" w:rsidRPr="00BF5ED2">
      <w:pPr>
        <w:jc w:val="both"/>
      </w:pPr>
      <w:r w:rsidRPr="00BF5ED2">
        <w:tab/>
      </w:r>
      <w:r w:rsidR="007B54F5">
        <w:t>Razlučni vjerovnik</w:t>
      </w:r>
      <w:r w:rsidRPr="00BF5ED2">
        <w:t xml:space="preserve"> djelomično</w:t>
      </w:r>
      <w:r w:rsidR="007B54F5">
        <w:t xml:space="preserve"> je  namiren</w:t>
      </w:r>
      <w:r w:rsidRPr="00BF5ED2">
        <w:t xml:space="preserve"> </w:t>
      </w:r>
      <w:r w:rsidR="00543BE7">
        <w:t xml:space="preserve">iznosom od </w:t>
      </w:r>
      <w:r w:rsidR="008E40AD">
        <w:t xml:space="preserve">390.269,97 </w:t>
      </w:r>
      <w:r w:rsidR="00543BE7">
        <w:t>kn.</w:t>
      </w:r>
    </w:p>
    <w:p w:rsidRDefault="009F7451" w:rsidP="00C44C13" w:rsidR="00C44C13">
      <w:pPr>
        <w:ind w:firstLine="708"/>
        <w:jc w:val="both"/>
      </w:pPr>
      <w:r w:rsidRPr="000315F3">
        <w:t>Troškovi unovčenja obračunavaju se na način da se određuju paušalno u iznosu od 5% od utrška ili ukoliko su znatno niži ili</w:t>
      </w:r>
      <w:r w:rsidR="000315F3">
        <w:t xml:space="preserve"> viši u stvarno nastalom iznosu, </w:t>
      </w:r>
      <w:r w:rsidR="00412EF7" w:rsidRPr="000315F3">
        <w:t xml:space="preserve">a kako je to određeno čl. </w:t>
      </w:r>
      <w:r w:rsidR="000315F3">
        <w:t>170 st 2 Stečajnog zakona.</w:t>
      </w:r>
      <w:r w:rsidR="00C44C13">
        <w:t xml:space="preserve"> </w:t>
      </w:r>
    </w:p>
    <w:p w:rsidRDefault="00C44C13" w:rsidP="00C44C13" w:rsidR="00C44C13">
      <w:pPr>
        <w:ind w:firstLine="708"/>
        <w:jc w:val="both"/>
      </w:pPr>
      <w:r>
        <w:t>Troškove unovčenja obrazložio je i dokumentirao stečajni upravitelja, a isti se sastoje od troškova PDV-a u iznosu od 161.425,00 kn, troškovi zakupnine podmireni prijebojem u iznosu od 149.175,30 kn, troškovi bruto nagrade stečajnom upravitelju u iznosu od 57.242,91 kn, te troškovi procjene strojeva po ovlaštenom sudskom vještaku u iznosu od 8.655,57 kn.</w:t>
      </w:r>
    </w:p>
    <w:p w:rsidRDefault="00C44C13" w:rsidP="00C44C13" w:rsidR="00C44C13">
      <w:pPr>
        <w:ind w:firstLine="708"/>
        <w:jc w:val="both"/>
      </w:pPr>
      <w:r>
        <w:t>Na taj način troškovi u smislu odredbe čl. 170 st. 2 Stečajnog zakona iznose 376.498,78 kn. Iz kupovnine u ukupnom iznosu od 807.125,00 kn potrebno je podmiriti iznos od 40.356,25 kn, a koji iznos se odnosi na troškove u smislu odredbe čl. 170 st. 1 Stečajnog zakona.</w:t>
      </w:r>
    </w:p>
    <w:p w:rsidRDefault="00C44C13" w:rsidP="00C44C13" w:rsidR="000315F3">
      <w:pPr>
        <w:ind w:firstLine="708"/>
        <w:jc w:val="both"/>
      </w:pPr>
      <w:r>
        <w:t>Ukupni troškovi u smislu odredbe čl. 170 Stečajnog zakona iznose 416.855,03 kn.</w:t>
      </w:r>
    </w:p>
    <w:p w:rsidRDefault="004D112C" w:rsidP="00DC430D" w:rsidR="00671359" w:rsidRPr="00BF5ED2">
      <w:pPr>
        <w:jc w:val="both"/>
      </w:pPr>
      <w:r w:rsidRPr="000315F3">
        <w:tab/>
        <w:t>Slijedom navedenog a temeljem odredbe čl. 118 Ovršnog zakona u svezi s čl. 164 Stečajnog zakona valjalo je riješiti kao u izreci.</w:t>
      </w:r>
      <w:r w:rsidR="00671359" w:rsidRPr="00BF5ED2">
        <w:t xml:space="preserve"> </w:t>
      </w:r>
    </w:p>
    <w:p w:rsidRDefault="007B54F5" w:rsidP="00C740A6" w:rsidR="00C740A6" w:rsidRPr="00BF5ED2">
      <w:pPr>
        <w:jc w:val="center"/>
      </w:pPr>
      <w:r>
        <w:t xml:space="preserve">Zagreb, </w:t>
      </w:r>
      <w:r w:rsidR="008E40AD">
        <w:t>6. listopad</w:t>
      </w:r>
      <w:r w:rsidR="000315F3">
        <w:t xml:space="preserve"> 2015.</w:t>
      </w:r>
    </w:p>
    <w:p w:rsidRDefault="00483E67" w:rsidP="00C740A6" w:rsidR="00483E67" w:rsidRPr="00BF5ED2">
      <w:pPr>
        <w:jc w:val="center"/>
      </w:pPr>
    </w:p>
    <w:p w:rsidRDefault="00483E67" w:rsidR="00483E67" w:rsidRPr="00BF5ED2">
      <w:pPr>
        <w:jc w:val="both"/>
      </w:pPr>
      <w:r w:rsidRPr="00BF5ED2">
        <w:tab/>
      </w:r>
      <w:r w:rsidRPr="00BF5ED2">
        <w:tab/>
      </w:r>
      <w:r w:rsidRPr="00BF5ED2">
        <w:tab/>
      </w:r>
      <w:r w:rsidRPr="00BF5ED2">
        <w:tab/>
      </w:r>
      <w:r w:rsidRPr="00BF5ED2">
        <w:tab/>
      </w:r>
      <w:r w:rsidRPr="00BF5ED2">
        <w:tab/>
      </w:r>
      <w:r w:rsidRPr="00BF5ED2">
        <w:tab/>
      </w:r>
      <w:r w:rsidRPr="00BF5ED2">
        <w:tab/>
      </w:r>
      <w:r w:rsidRPr="00BF5ED2">
        <w:tab/>
        <w:t>SUDAC:</w:t>
      </w:r>
    </w:p>
    <w:p w:rsidRDefault="00483E67" w:rsidP="00483E67" w:rsidR="00483E67" w:rsidRPr="00BF5ED2">
      <w:pPr>
        <w:jc w:val="both"/>
      </w:pPr>
      <w:r w:rsidRPr="00BF5ED2">
        <w:tab/>
      </w:r>
      <w:r w:rsidRPr="00BF5ED2">
        <w:tab/>
      </w:r>
      <w:r w:rsidRPr="00BF5ED2">
        <w:tab/>
      </w:r>
      <w:r w:rsidRPr="00BF5ED2">
        <w:tab/>
      </w:r>
      <w:r w:rsidRPr="00BF5ED2">
        <w:tab/>
      </w:r>
      <w:r w:rsidRPr="00BF5ED2">
        <w:tab/>
      </w:r>
      <w:r w:rsidRPr="00BF5ED2">
        <w:tab/>
      </w:r>
      <w:r w:rsidRPr="00BF5ED2">
        <w:tab/>
      </w:r>
      <w:r w:rsidRPr="00BF5ED2">
        <w:tab/>
        <w:t>Vesna Malenica</w:t>
      </w:r>
      <w:r w:rsidR="007D6D32">
        <w:t xml:space="preserve"> v. r. </w:t>
      </w:r>
    </w:p>
    <w:p w:rsidRDefault="00483E67" w:rsidP="00483E67" w:rsidR="00483E67" w:rsidRPr="00BF5ED2">
      <w:r w:rsidRPr="00BF5ED2">
        <w:rPr>
          <w:u w:val="single"/>
        </w:rPr>
        <w:t>POUKA O PRAVNOM LIJEKU</w:t>
      </w:r>
      <w:r w:rsidRPr="00BF5ED2">
        <w:t xml:space="preserve">: </w:t>
      </w:r>
    </w:p>
    <w:p w:rsidRDefault="00483E67" w:rsidP="00483E67" w:rsidR="00483E67" w:rsidRPr="00BF5ED2">
      <w:pPr>
        <w:jc w:val="both"/>
      </w:pPr>
      <w:r w:rsidRPr="00BF5ED2">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483E67" w:rsidP="00483E67" w:rsidR="00483E67" w:rsidRPr="00BF5ED2">
      <w:pPr>
        <w:jc w:val="both"/>
      </w:pPr>
    </w:p>
    <w:p w:rsidRDefault="007D6D32" w:rsidP="00AB7A2F" w:rsidR="007D6D32">
      <w:pPr>
        <w:ind w:firstLine="708" w:left="4248"/>
        <w:jc w:val="both"/>
        <w:rPr>
          <w:lang w:val="pl-PL"/>
        </w:rPr>
      </w:pPr>
      <w:r>
        <w:rPr>
          <w:lang w:val="pl-PL"/>
        </w:rPr>
        <w:t>Za točnost otpravka – ovl. službenik</w:t>
      </w:r>
    </w:p>
    <w:p w:rsidRDefault="007D6D32" w:rsidP="00995CE9" w:rsidR="007D6D32"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763F55" w:rsidP="00483E67" w:rsidR="00763F55" w:rsidRPr="00BF5ED2">
      <w:pPr>
        <w:jc w:val="both"/>
      </w:pPr>
    </w:p>
    <w:p w:rsidRDefault="00763F55" w:rsidP="00483E67" w:rsidR="00763F55" w:rsidRPr="00BF5ED2">
      <w:pPr>
        <w:jc w:val="both"/>
      </w:pPr>
    </w:p>
    <w:p w:rsidRDefault="00483E67" w:rsidP="00483E67" w:rsidR="00483E67" w:rsidRPr="00BF5ED2">
      <w:pPr>
        <w:jc w:val="both"/>
      </w:pPr>
    </w:p>
    <w:p w:rsidRDefault="00483E67" w:rsidP="00483E67" w:rsidR="00483E67" w:rsidRPr="00BF5ED2">
      <w:pPr>
        <w:jc w:val="both"/>
      </w:pPr>
    </w:p>
    <w:sectPr w:rsidSect="00D76C78" w:rsidR="00483E67" w:rsidRPr="00BF5ED2">
      <w:headerReference w:type="even" r:id="rId10"/>
      <w:headerReference w:type="default" r:id="rId11"/>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62C" w:rsidR="00AD162C">
      <w:r>
        <w:separator/>
      </w:r>
    </w:p>
  </w:endnote>
  <w:endnote w:id="0" w:type="continuationSeparator">
    <w:p w:rsidRDefault="00AD162C" w:rsidR="00AD1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62C" w:rsidR="00AD162C">
      <w:r>
        <w:separator/>
      </w:r>
    </w:p>
  </w:footnote>
  <w:footnote w:id="0" w:type="continuationSeparator">
    <w:p w:rsidRDefault="00AD162C" w:rsidR="00AD1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17A" w:rsidP="00F9546B" w:rsidR="0072317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6D32">
      <w:rPr>
        <w:rStyle w:val="Brojstranice"/>
      </w:rPr>
      <w:t>2</w:t>
    </w:r>
    <w:r>
      <w:rPr>
        <w:rStyle w:val="Brojstranice"/>
      </w:rPr>
      <w:fldChar w:fldCharType="end"/>
    </w:r>
  </w:p>
  <w:p w:rsidRDefault="0072317A" w:rsidP="00F9546B" w:rsidR="0072317A">
    <w:pPr>
      <w:pStyle w:val="Zaglavlje"/>
      <w:ind w:right="360"/>
    </w:pPr>
    <w:r>
      <w:rPr>
        <w:rFonts w:hAnsi="Verdana" w:ascii="Verdana"/>
        <w:sz w:val="20"/>
        <w:szCs w:val="20"/>
      </w:rPr>
      <w:tab/>
      <w:t xml:space="preserve">                                                                                 </w:t>
    </w:r>
    <w:r w:rsidR="00543BE7">
      <w:rPr>
        <w:rFonts w:hAnsi="Verdana" w:ascii="Verdana"/>
        <w:sz w:val="20"/>
        <w:szCs w:val="20"/>
      </w:rPr>
      <w:t>7 St-575/12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851DB"/>
    <w:multiLevelType w:val="hybridMultilevel"/>
    <w:tmpl w:val="FAFC43A0"/>
    <w:lvl w:tplc="041A0001" w:ilvl="0">
      <w:start w:val="1"/>
      <w:numFmt w:val="bullet"/>
      <w:lvlText w:val=""/>
      <w:lvlJc w:val="left"/>
      <w:pPr>
        <w:tabs>
          <w:tab w:pos="1425" w:val="num"/>
        </w:tabs>
        <w:ind w:hanging="360" w:left="1425"/>
      </w:pPr>
      <w:rPr>
        <w:rFonts w:hAnsi="Symbol" w:ascii="Symbol" w:hint="default"/>
      </w:rPr>
    </w:lvl>
    <w:lvl w:tentative="true" w:tplc="041A0003" w:ilvl="1">
      <w:start w:val="1"/>
      <w:numFmt w:val="bullet"/>
      <w:lvlText w:val="o"/>
      <w:lvlJc w:val="left"/>
      <w:pPr>
        <w:tabs>
          <w:tab w:pos="2145" w:val="num"/>
        </w:tabs>
        <w:ind w:hanging="360" w:left="2145"/>
      </w:pPr>
      <w:rPr>
        <w:rFonts w:cs="Courier New" w:hAnsi="Courier New" w:ascii="Courier New"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320"/>
    <w:rsid w:val="00004424"/>
    <w:rsid w:val="000045F2"/>
    <w:rsid w:val="00005246"/>
    <w:rsid w:val="00005C2A"/>
    <w:rsid w:val="00005CD6"/>
    <w:rsid w:val="00005D2E"/>
    <w:rsid w:val="00005E7F"/>
    <w:rsid w:val="000066FE"/>
    <w:rsid w:val="00006D03"/>
    <w:rsid w:val="00006EC4"/>
    <w:rsid w:val="00007414"/>
    <w:rsid w:val="00007FE8"/>
    <w:rsid w:val="000108CD"/>
    <w:rsid w:val="00010F4F"/>
    <w:rsid w:val="00011D19"/>
    <w:rsid w:val="00012526"/>
    <w:rsid w:val="00013699"/>
    <w:rsid w:val="000137F3"/>
    <w:rsid w:val="00014857"/>
    <w:rsid w:val="00014A52"/>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5AC9"/>
    <w:rsid w:val="000262D9"/>
    <w:rsid w:val="00026FF3"/>
    <w:rsid w:val="00027F9E"/>
    <w:rsid w:val="0003128C"/>
    <w:rsid w:val="00031507"/>
    <w:rsid w:val="000315F3"/>
    <w:rsid w:val="00031791"/>
    <w:rsid w:val="00031BB9"/>
    <w:rsid w:val="00031E98"/>
    <w:rsid w:val="000325A1"/>
    <w:rsid w:val="00032959"/>
    <w:rsid w:val="00032BB0"/>
    <w:rsid w:val="0003447E"/>
    <w:rsid w:val="000345D5"/>
    <w:rsid w:val="000346F0"/>
    <w:rsid w:val="00034CE4"/>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61"/>
    <w:rsid w:val="0005297D"/>
    <w:rsid w:val="00052C7E"/>
    <w:rsid w:val="00052F3E"/>
    <w:rsid w:val="000530A1"/>
    <w:rsid w:val="00053538"/>
    <w:rsid w:val="0005389D"/>
    <w:rsid w:val="0005426F"/>
    <w:rsid w:val="00054688"/>
    <w:rsid w:val="00054F35"/>
    <w:rsid w:val="00055132"/>
    <w:rsid w:val="00055340"/>
    <w:rsid w:val="00055D36"/>
    <w:rsid w:val="0005749A"/>
    <w:rsid w:val="00060285"/>
    <w:rsid w:val="00060712"/>
    <w:rsid w:val="00060CD9"/>
    <w:rsid w:val="00060D51"/>
    <w:rsid w:val="000610B4"/>
    <w:rsid w:val="000612EB"/>
    <w:rsid w:val="000615EF"/>
    <w:rsid w:val="00062758"/>
    <w:rsid w:val="00062948"/>
    <w:rsid w:val="00062DF3"/>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6316"/>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5F88"/>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71F"/>
    <w:rsid w:val="000E7C98"/>
    <w:rsid w:val="000E7FCC"/>
    <w:rsid w:val="000F00CD"/>
    <w:rsid w:val="000F0BAF"/>
    <w:rsid w:val="000F10B3"/>
    <w:rsid w:val="000F1E8B"/>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5C77"/>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151"/>
    <w:rsid w:val="00153AA6"/>
    <w:rsid w:val="001544A2"/>
    <w:rsid w:val="001546AF"/>
    <w:rsid w:val="001548AE"/>
    <w:rsid w:val="00155037"/>
    <w:rsid w:val="0015521A"/>
    <w:rsid w:val="00155711"/>
    <w:rsid w:val="001557E8"/>
    <w:rsid w:val="0015592A"/>
    <w:rsid w:val="00155F4C"/>
    <w:rsid w:val="00156A33"/>
    <w:rsid w:val="00157A98"/>
    <w:rsid w:val="00157C5E"/>
    <w:rsid w:val="001611E2"/>
    <w:rsid w:val="00161249"/>
    <w:rsid w:val="00161FCA"/>
    <w:rsid w:val="001625DE"/>
    <w:rsid w:val="001646B8"/>
    <w:rsid w:val="00164B65"/>
    <w:rsid w:val="00164D12"/>
    <w:rsid w:val="00164DE4"/>
    <w:rsid w:val="00165680"/>
    <w:rsid w:val="00165AF2"/>
    <w:rsid w:val="00166047"/>
    <w:rsid w:val="001665B0"/>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D8D"/>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96D42"/>
    <w:rsid w:val="001A025D"/>
    <w:rsid w:val="001A0AA4"/>
    <w:rsid w:val="001A1E31"/>
    <w:rsid w:val="001A2155"/>
    <w:rsid w:val="001A2B03"/>
    <w:rsid w:val="001A2BAB"/>
    <w:rsid w:val="001A358B"/>
    <w:rsid w:val="001A3B58"/>
    <w:rsid w:val="001A4332"/>
    <w:rsid w:val="001A43FE"/>
    <w:rsid w:val="001A45DB"/>
    <w:rsid w:val="001A4D5F"/>
    <w:rsid w:val="001A5001"/>
    <w:rsid w:val="001A5282"/>
    <w:rsid w:val="001A63F0"/>
    <w:rsid w:val="001A6884"/>
    <w:rsid w:val="001B02C1"/>
    <w:rsid w:val="001B0364"/>
    <w:rsid w:val="001B2BC7"/>
    <w:rsid w:val="001B569C"/>
    <w:rsid w:val="001B5853"/>
    <w:rsid w:val="001B5E36"/>
    <w:rsid w:val="001B5ED6"/>
    <w:rsid w:val="001B6103"/>
    <w:rsid w:val="001B659E"/>
    <w:rsid w:val="001B6A7C"/>
    <w:rsid w:val="001B7F69"/>
    <w:rsid w:val="001C13EB"/>
    <w:rsid w:val="001C174A"/>
    <w:rsid w:val="001C18A8"/>
    <w:rsid w:val="001C19DB"/>
    <w:rsid w:val="001C5467"/>
    <w:rsid w:val="001C5C72"/>
    <w:rsid w:val="001C5F26"/>
    <w:rsid w:val="001C63B6"/>
    <w:rsid w:val="001C6760"/>
    <w:rsid w:val="001C7120"/>
    <w:rsid w:val="001C7327"/>
    <w:rsid w:val="001C77FB"/>
    <w:rsid w:val="001D03E6"/>
    <w:rsid w:val="001D0D72"/>
    <w:rsid w:val="001D151C"/>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58E2"/>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4A29"/>
    <w:rsid w:val="0022521F"/>
    <w:rsid w:val="002278E6"/>
    <w:rsid w:val="0023074B"/>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4ABC"/>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A6A"/>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01AE"/>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412"/>
    <w:rsid w:val="002909D7"/>
    <w:rsid w:val="0029283A"/>
    <w:rsid w:val="002929A0"/>
    <w:rsid w:val="00292E7B"/>
    <w:rsid w:val="0029417C"/>
    <w:rsid w:val="0029434B"/>
    <w:rsid w:val="002949C1"/>
    <w:rsid w:val="00294DBE"/>
    <w:rsid w:val="002955CE"/>
    <w:rsid w:val="002956B5"/>
    <w:rsid w:val="0029599E"/>
    <w:rsid w:val="0029616D"/>
    <w:rsid w:val="002961DD"/>
    <w:rsid w:val="0029668A"/>
    <w:rsid w:val="0029689D"/>
    <w:rsid w:val="00296D43"/>
    <w:rsid w:val="00297167"/>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2EB5"/>
    <w:rsid w:val="002B3ABD"/>
    <w:rsid w:val="002B3C57"/>
    <w:rsid w:val="002B4EA2"/>
    <w:rsid w:val="002B6831"/>
    <w:rsid w:val="002B69A1"/>
    <w:rsid w:val="002B6BB4"/>
    <w:rsid w:val="002B6D2D"/>
    <w:rsid w:val="002B6DF3"/>
    <w:rsid w:val="002B724D"/>
    <w:rsid w:val="002B735B"/>
    <w:rsid w:val="002C0687"/>
    <w:rsid w:val="002C078F"/>
    <w:rsid w:val="002C13A3"/>
    <w:rsid w:val="002C15AF"/>
    <w:rsid w:val="002C1EEF"/>
    <w:rsid w:val="002C2747"/>
    <w:rsid w:val="002C2B33"/>
    <w:rsid w:val="002C3381"/>
    <w:rsid w:val="002C37A5"/>
    <w:rsid w:val="002C37F1"/>
    <w:rsid w:val="002C38B8"/>
    <w:rsid w:val="002C41B7"/>
    <w:rsid w:val="002C4877"/>
    <w:rsid w:val="002C4B4D"/>
    <w:rsid w:val="002C4BD1"/>
    <w:rsid w:val="002C4EEF"/>
    <w:rsid w:val="002C5EBC"/>
    <w:rsid w:val="002C7BC3"/>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1F8F"/>
    <w:rsid w:val="00332404"/>
    <w:rsid w:val="003340A0"/>
    <w:rsid w:val="003345F9"/>
    <w:rsid w:val="00334790"/>
    <w:rsid w:val="003352B5"/>
    <w:rsid w:val="0033584A"/>
    <w:rsid w:val="00335A00"/>
    <w:rsid w:val="00335BAB"/>
    <w:rsid w:val="00335E05"/>
    <w:rsid w:val="00336096"/>
    <w:rsid w:val="0034127C"/>
    <w:rsid w:val="00345F92"/>
    <w:rsid w:val="00346C1F"/>
    <w:rsid w:val="0034708A"/>
    <w:rsid w:val="00347646"/>
    <w:rsid w:val="00347F70"/>
    <w:rsid w:val="00347F8D"/>
    <w:rsid w:val="00347FFE"/>
    <w:rsid w:val="003501AB"/>
    <w:rsid w:val="003510BD"/>
    <w:rsid w:val="00351194"/>
    <w:rsid w:val="00351416"/>
    <w:rsid w:val="00351A5B"/>
    <w:rsid w:val="003520F1"/>
    <w:rsid w:val="00352567"/>
    <w:rsid w:val="00352945"/>
    <w:rsid w:val="003538F4"/>
    <w:rsid w:val="00353A6D"/>
    <w:rsid w:val="00355BA7"/>
    <w:rsid w:val="00355E33"/>
    <w:rsid w:val="003575C4"/>
    <w:rsid w:val="00357CB7"/>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4B"/>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73C"/>
    <w:rsid w:val="003938BE"/>
    <w:rsid w:val="00393BC9"/>
    <w:rsid w:val="00394911"/>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A1B"/>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1B55"/>
    <w:rsid w:val="00412235"/>
    <w:rsid w:val="0041253E"/>
    <w:rsid w:val="00412EF7"/>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774"/>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3ED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4E7"/>
    <w:rsid w:val="00482844"/>
    <w:rsid w:val="00482908"/>
    <w:rsid w:val="00482C50"/>
    <w:rsid w:val="0048335F"/>
    <w:rsid w:val="00483898"/>
    <w:rsid w:val="00483E67"/>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0160"/>
    <w:rsid w:val="004B1677"/>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12C"/>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60F0"/>
    <w:rsid w:val="004E69FE"/>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9EB"/>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4F67"/>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5DC"/>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3BE7"/>
    <w:rsid w:val="00544078"/>
    <w:rsid w:val="005443F2"/>
    <w:rsid w:val="0054442E"/>
    <w:rsid w:val="00544737"/>
    <w:rsid w:val="005449AB"/>
    <w:rsid w:val="00544A23"/>
    <w:rsid w:val="00544CF8"/>
    <w:rsid w:val="00544F17"/>
    <w:rsid w:val="00545435"/>
    <w:rsid w:val="00545C77"/>
    <w:rsid w:val="005466B5"/>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6E1B"/>
    <w:rsid w:val="00567130"/>
    <w:rsid w:val="00567CB4"/>
    <w:rsid w:val="005706B9"/>
    <w:rsid w:val="005707A3"/>
    <w:rsid w:val="005707BC"/>
    <w:rsid w:val="00570B10"/>
    <w:rsid w:val="00570BAB"/>
    <w:rsid w:val="00571861"/>
    <w:rsid w:val="00571903"/>
    <w:rsid w:val="00572303"/>
    <w:rsid w:val="005734B4"/>
    <w:rsid w:val="0057543A"/>
    <w:rsid w:val="0057544C"/>
    <w:rsid w:val="005759FC"/>
    <w:rsid w:val="005763F7"/>
    <w:rsid w:val="00576588"/>
    <w:rsid w:val="00576C78"/>
    <w:rsid w:val="0057791F"/>
    <w:rsid w:val="00580DCF"/>
    <w:rsid w:val="00580EFD"/>
    <w:rsid w:val="00581730"/>
    <w:rsid w:val="00581B30"/>
    <w:rsid w:val="00581E10"/>
    <w:rsid w:val="005827AB"/>
    <w:rsid w:val="00584183"/>
    <w:rsid w:val="005843AA"/>
    <w:rsid w:val="00584EFD"/>
    <w:rsid w:val="00585502"/>
    <w:rsid w:val="0058664E"/>
    <w:rsid w:val="0058674B"/>
    <w:rsid w:val="00586D11"/>
    <w:rsid w:val="00586E3A"/>
    <w:rsid w:val="00587066"/>
    <w:rsid w:val="00587151"/>
    <w:rsid w:val="0058755C"/>
    <w:rsid w:val="005878AD"/>
    <w:rsid w:val="00587F0E"/>
    <w:rsid w:val="00590077"/>
    <w:rsid w:val="00590179"/>
    <w:rsid w:val="0059093F"/>
    <w:rsid w:val="005909C9"/>
    <w:rsid w:val="0059150E"/>
    <w:rsid w:val="00591A25"/>
    <w:rsid w:val="00591F43"/>
    <w:rsid w:val="00591F4A"/>
    <w:rsid w:val="00592CCC"/>
    <w:rsid w:val="00593580"/>
    <w:rsid w:val="00593667"/>
    <w:rsid w:val="0059369E"/>
    <w:rsid w:val="00594062"/>
    <w:rsid w:val="00594509"/>
    <w:rsid w:val="00594DFD"/>
    <w:rsid w:val="00595FD5"/>
    <w:rsid w:val="005963EC"/>
    <w:rsid w:val="00596500"/>
    <w:rsid w:val="0059784B"/>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4D79"/>
    <w:rsid w:val="005C5097"/>
    <w:rsid w:val="005D0CE4"/>
    <w:rsid w:val="005D0DE9"/>
    <w:rsid w:val="005D109E"/>
    <w:rsid w:val="005D13C6"/>
    <w:rsid w:val="005D17B2"/>
    <w:rsid w:val="005D2A67"/>
    <w:rsid w:val="005D303A"/>
    <w:rsid w:val="005D30CA"/>
    <w:rsid w:val="005D3C8D"/>
    <w:rsid w:val="005D3FA6"/>
    <w:rsid w:val="005D43BA"/>
    <w:rsid w:val="005D4FC0"/>
    <w:rsid w:val="005D6173"/>
    <w:rsid w:val="005D71BB"/>
    <w:rsid w:val="005D7CBF"/>
    <w:rsid w:val="005D7EE0"/>
    <w:rsid w:val="005E0B33"/>
    <w:rsid w:val="005E0C29"/>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3368"/>
    <w:rsid w:val="005F425A"/>
    <w:rsid w:val="005F467D"/>
    <w:rsid w:val="005F4996"/>
    <w:rsid w:val="005F4B7F"/>
    <w:rsid w:val="005F50F0"/>
    <w:rsid w:val="005F76A4"/>
    <w:rsid w:val="005F7884"/>
    <w:rsid w:val="005F7AB6"/>
    <w:rsid w:val="00600C96"/>
    <w:rsid w:val="006012E7"/>
    <w:rsid w:val="006013D1"/>
    <w:rsid w:val="00601F23"/>
    <w:rsid w:val="006020E8"/>
    <w:rsid w:val="006024AA"/>
    <w:rsid w:val="0060317A"/>
    <w:rsid w:val="0060419A"/>
    <w:rsid w:val="006041C7"/>
    <w:rsid w:val="00604ECE"/>
    <w:rsid w:val="00605D5A"/>
    <w:rsid w:val="00605E32"/>
    <w:rsid w:val="006067E1"/>
    <w:rsid w:val="00606841"/>
    <w:rsid w:val="00606B0D"/>
    <w:rsid w:val="00606C90"/>
    <w:rsid w:val="00606EA3"/>
    <w:rsid w:val="00606EE8"/>
    <w:rsid w:val="00607196"/>
    <w:rsid w:val="00607245"/>
    <w:rsid w:val="006072B3"/>
    <w:rsid w:val="00607806"/>
    <w:rsid w:val="00607A55"/>
    <w:rsid w:val="006102A2"/>
    <w:rsid w:val="006104A9"/>
    <w:rsid w:val="0061076B"/>
    <w:rsid w:val="00610F53"/>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000"/>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359"/>
    <w:rsid w:val="006715CA"/>
    <w:rsid w:val="006719A1"/>
    <w:rsid w:val="00671EBD"/>
    <w:rsid w:val="006730AD"/>
    <w:rsid w:val="00673A0E"/>
    <w:rsid w:val="00673DD2"/>
    <w:rsid w:val="00674455"/>
    <w:rsid w:val="006748F2"/>
    <w:rsid w:val="00675B01"/>
    <w:rsid w:val="00675C3F"/>
    <w:rsid w:val="00676D6B"/>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025"/>
    <w:rsid w:val="006B57B0"/>
    <w:rsid w:val="006B57F4"/>
    <w:rsid w:val="006B5F0B"/>
    <w:rsid w:val="006B7A1B"/>
    <w:rsid w:val="006C0445"/>
    <w:rsid w:val="006C06C9"/>
    <w:rsid w:val="006C22BC"/>
    <w:rsid w:val="006C2D59"/>
    <w:rsid w:val="006C5238"/>
    <w:rsid w:val="006C5975"/>
    <w:rsid w:val="006C7951"/>
    <w:rsid w:val="006C7BC8"/>
    <w:rsid w:val="006D1A60"/>
    <w:rsid w:val="006D1DC0"/>
    <w:rsid w:val="006D1F55"/>
    <w:rsid w:val="006D23D9"/>
    <w:rsid w:val="006D2EC9"/>
    <w:rsid w:val="006D3902"/>
    <w:rsid w:val="006D3A6C"/>
    <w:rsid w:val="006D43C1"/>
    <w:rsid w:val="006D51A4"/>
    <w:rsid w:val="006D5502"/>
    <w:rsid w:val="006D5B00"/>
    <w:rsid w:val="006D63B9"/>
    <w:rsid w:val="006D6B14"/>
    <w:rsid w:val="006D6E82"/>
    <w:rsid w:val="006E01FD"/>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59E1"/>
    <w:rsid w:val="00716204"/>
    <w:rsid w:val="007167C8"/>
    <w:rsid w:val="0071709B"/>
    <w:rsid w:val="007217FF"/>
    <w:rsid w:val="007220B4"/>
    <w:rsid w:val="00722404"/>
    <w:rsid w:val="00722E9E"/>
    <w:rsid w:val="0072317A"/>
    <w:rsid w:val="0072396E"/>
    <w:rsid w:val="00724B18"/>
    <w:rsid w:val="00724F11"/>
    <w:rsid w:val="00725793"/>
    <w:rsid w:val="00726350"/>
    <w:rsid w:val="007265C0"/>
    <w:rsid w:val="00726A18"/>
    <w:rsid w:val="0073086C"/>
    <w:rsid w:val="007311B9"/>
    <w:rsid w:val="007323DA"/>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3F55"/>
    <w:rsid w:val="007643DA"/>
    <w:rsid w:val="007644CF"/>
    <w:rsid w:val="0076478F"/>
    <w:rsid w:val="00764AB8"/>
    <w:rsid w:val="007651A1"/>
    <w:rsid w:val="0076535A"/>
    <w:rsid w:val="007661F2"/>
    <w:rsid w:val="0076645F"/>
    <w:rsid w:val="00770735"/>
    <w:rsid w:val="00770949"/>
    <w:rsid w:val="0077173E"/>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200"/>
    <w:rsid w:val="0079638E"/>
    <w:rsid w:val="007963DB"/>
    <w:rsid w:val="00797017"/>
    <w:rsid w:val="007972CC"/>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022"/>
    <w:rsid w:val="007B1282"/>
    <w:rsid w:val="007B29B2"/>
    <w:rsid w:val="007B317B"/>
    <w:rsid w:val="007B3D0A"/>
    <w:rsid w:val="007B3D1A"/>
    <w:rsid w:val="007B4958"/>
    <w:rsid w:val="007B54F5"/>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9C2"/>
    <w:rsid w:val="007D4A3F"/>
    <w:rsid w:val="007D503A"/>
    <w:rsid w:val="007D6574"/>
    <w:rsid w:val="007D6AF8"/>
    <w:rsid w:val="007D6D32"/>
    <w:rsid w:val="007D7C21"/>
    <w:rsid w:val="007E0B64"/>
    <w:rsid w:val="007E1F02"/>
    <w:rsid w:val="007E2841"/>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2DBA"/>
    <w:rsid w:val="008031D7"/>
    <w:rsid w:val="008033AE"/>
    <w:rsid w:val="00803733"/>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741"/>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787"/>
    <w:rsid w:val="00865CD2"/>
    <w:rsid w:val="0086639E"/>
    <w:rsid w:val="00866511"/>
    <w:rsid w:val="00866BC1"/>
    <w:rsid w:val="00867107"/>
    <w:rsid w:val="0086780D"/>
    <w:rsid w:val="0087061E"/>
    <w:rsid w:val="00870D04"/>
    <w:rsid w:val="0087108D"/>
    <w:rsid w:val="008716B0"/>
    <w:rsid w:val="00871C60"/>
    <w:rsid w:val="008721D8"/>
    <w:rsid w:val="00872A7C"/>
    <w:rsid w:val="008732F5"/>
    <w:rsid w:val="00873514"/>
    <w:rsid w:val="0087385F"/>
    <w:rsid w:val="008742CA"/>
    <w:rsid w:val="008746D8"/>
    <w:rsid w:val="00874A1A"/>
    <w:rsid w:val="00874B70"/>
    <w:rsid w:val="00874EF2"/>
    <w:rsid w:val="00875C35"/>
    <w:rsid w:val="008767DB"/>
    <w:rsid w:val="00876960"/>
    <w:rsid w:val="00876F97"/>
    <w:rsid w:val="008773FB"/>
    <w:rsid w:val="00877FC0"/>
    <w:rsid w:val="00880CAF"/>
    <w:rsid w:val="00880D9B"/>
    <w:rsid w:val="0088111D"/>
    <w:rsid w:val="00881B6F"/>
    <w:rsid w:val="0088223C"/>
    <w:rsid w:val="008823E5"/>
    <w:rsid w:val="0088245D"/>
    <w:rsid w:val="00882B01"/>
    <w:rsid w:val="008835FE"/>
    <w:rsid w:val="008845B2"/>
    <w:rsid w:val="00885BE3"/>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DC1"/>
    <w:rsid w:val="008A0E3F"/>
    <w:rsid w:val="008A1F16"/>
    <w:rsid w:val="008A2C85"/>
    <w:rsid w:val="008A337B"/>
    <w:rsid w:val="008A395C"/>
    <w:rsid w:val="008A3F3B"/>
    <w:rsid w:val="008A473D"/>
    <w:rsid w:val="008A4C4C"/>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DF9"/>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0A"/>
    <w:rsid w:val="008D5ECC"/>
    <w:rsid w:val="008D63CA"/>
    <w:rsid w:val="008D65FA"/>
    <w:rsid w:val="008D6ABC"/>
    <w:rsid w:val="008D6B0D"/>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40AD"/>
    <w:rsid w:val="008E503D"/>
    <w:rsid w:val="008E5623"/>
    <w:rsid w:val="008E5893"/>
    <w:rsid w:val="008E6749"/>
    <w:rsid w:val="008E73A8"/>
    <w:rsid w:val="008F189D"/>
    <w:rsid w:val="008F1D40"/>
    <w:rsid w:val="008F2CC0"/>
    <w:rsid w:val="008F2CD0"/>
    <w:rsid w:val="008F4750"/>
    <w:rsid w:val="008F499E"/>
    <w:rsid w:val="008F5BCC"/>
    <w:rsid w:val="008F62D4"/>
    <w:rsid w:val="008F64A4"/>
    <w:rsid w:val="008F659A"/>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64BD"/>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296"/>
    <w:rsid w:val="009564CB"/>
    <w:rsid w:val="00957B5D"/>
    <w:rsid w:val="0096047B"/>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46D"/>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36AB"/>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161"/>
    <w:rsid w:val="00994B87"/>
    <w:rsid w:val="0099565A"/>
    <w:rsid w:val="009956F6"/>
    <w:rsid w:val="00995A78"/>
    <w:rsid w:val="00995B71"/>
    <w:rsid w:val="00996D01"/>
    <w:rsid w:val="00996EBA"/>
    <w:rsid w:val="009971B6"/>
    <w:rsid w:val="009972DC"/>
    <w:rsid w:val="00997BFB"/>
    <w:rsid w:val="00997EE6"/>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892"/>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B7B4D"/>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2E63"/>
    <w:rsid w:val="009E3476"/>
    <w:rsid w:val="009E353D"/>
    <w:rsid w:val="009E3C0E"/>
    <w:rsid w:val="009E48EF"/>
    <w:rsid w:val="009E53FE"/>
    <w:rsid w:val="009E65BF"/>
    <w:rsid w:val="009E68AE"/>
    <w:rsid w:val="009E7173"/>
    <w:rsid w:val="009E7655"/>
    <w:rsid w:val="009E7EF3"/>
    <w:rsid w:val="009F010C"/>
    <w:rsid w:val="009F049A"/>
    <w:rsid w:val="009F073A"/>
    <w:rsid w:val="009F0F66"/>
    <w:rsid w:val="009F1279"/>
    <w:rsid w:val="009F15E5"/>
    <w:rsid w:val="009F1A62"/>
    <w:rsid w:val="009F22F3"/>
    <w:rsid w:val="009F2585"/>
    <w:rsid w:val="009F26A6"/>
    <w:rsid w:val="009F2EEC"/>
    <w:rsid w:val="009F345B"/>
    <w:rsid w:val="009F3758"/>
    <w:rsid w:val="009F3FBE"/>
    <w:rsid w:val="009F420C"/>
    <w:rsid w:val="009F433C"/>
    <w:rsid w:val="009F461D"/>
    <w:rsid w:val="009F5B5F"/>
    <w:rsid w:val="009F6A20"/>
    <w:rsid w:val="009F721B"/>
    <w:rsid w:val="009F7451"/>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078F6"/>
    <w:rsid w:val="00A1005F"/>
    <w:rsid w:val="00A1223E"/>
    <w:rsid w:val="00A1238D"/>
    <w:rsid w:val="00A12490"/>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1906"/>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3EB"/>
    <w:rsid w:val="00A77B1A"/>
    <w:rsid w:val="00A80265"/>
    <w:rsid w:val="00A80988"/>
    <w:rsid w:val="00A81941"/>
    <w:rsid w:val="00A81AF6"/>
    <w:rsid w:val="00A81FD1"/>
    <w:rsid w:val="00A84163"/>
    <w:rsid w:val="00A84703"/>
    <w:rsid w:val="00A852D7"/>
    <w:rsid w:val="00A852DC"/>
    <w:rsid w:val="00A85436"/>
    <w:rsid w:val="00A85552"/>
    <w:rsid w:val="00A859D8"/>
    <w:rsid w:val="00A85B29"/>
    <w:rsid w:val="00A86515"/>
    <w:rsid w:val="00A86D11"/>
    <w:rsid w:val="00A87DC5"/>
    <w:rsid w:val="00A87E9E"/>
    <w:rsid w:val="00A9055B"/>
    <w:rsid w:val="00A905BF"/>
    <w:rsid w:val="00A90996"/>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2F50"/>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2C"/>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53E"/>
    <w:rsid w:val="00AF06A8"/>
    <w:rsid w:val="00AF09FC"/>
    <w:rsid w:val="00AF0ABD"/>
    <w:rsid w:val="00AF1122"/>
    <w:rsid w:val="00AF11BF"/>
    <w:rsid w:val="00AF24F5"/>
    <w:rsid w:val="00AF287F"/>
    <w:rsid w:val="00AF2886"/>
    <w:rsid w:val="00AF29A0"/>
    <w:rsid w:val="00AF2A45"/>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625A"/>
    <w:rsid w:val="00B0758F"/>
    <w:rsid w:val="00B07E7B"/>
    <w:rsid w:val="00B103A1"/>
    <w:rsid w:val="00B113C8"/>
    <w:rsid w:val="00B114DC"/>
    <w:rsid w:val="00B11E08"/>
    <w:rsid w:val="00B120A8"/>
    <w:rsid w:val="00B12B97"/>
    <w:rsid w:val="00B13138"/>
    <w:rsid w:val="00B13AE9"/>
    <w:rsid w:val="00B1575D"/>
    <w:rsid w:val="00B1580B"/>
    <w:rsid w:val="00B15E0D"/>
    <w:rsid w:val="00B173D8"/>
    <w:rsid w:val="00B20960"/>
    <w:rsid w:val="00B20EA8"/>
    <w:rsid w:val="00B20FD7"/>
    <w:rsid w:val="00B212F3"/>
    <w:rsid w:val="00B21F33"/>
    <w:rsid w:val="00B22C87"/>
    <w:rsid w:val="00B2310F"/>
    <w:rsid w:val="00B24853"/>
    <w:rsid w:val="00B264F0"/>
    <w:rsid w:val="00B26658"/>
    <w:rsid w:val="00B26727"/>
    <w:rsid w:val="00B27182"/>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1F8"/>
    <w:rsid w:val="00B64DC1"/>
    <w:rsid w:val="00B654BD"/>
    <w:rsid w:val="00B659A3"/>
    <w:rsid w:val="00B67293"/>
    <w:rsid w:val="00B70042"/>
    <w:rsid w:val="00B70CCD"/>
    <w:rsid w:val="00B71F66"/>
    <w:rsid w:val="00B720EA"/>
    <w:rsid w:val="00B72CD3"/>
    <w:rsid w:val="00B732DE"/>
    <w:rsid w:val="00B733CC"/>
    <w:rsid w:val="00B7352E"/>
    <w:rsid w:val="00B738B5"/>
    <w:rsid w:val="00B739B5"/>
    <w:rsid w:val="00B73A35"/>
    <w:rsid w:val="00B73EFB"/>
    <w:rsid w:val="00B74BD3"/>
    <w:rsid w:val="00B74C4B"/>
    <w:rsid w:val="00B75E0E"/>
    <w:rsid w:val="00B774E7"/>
    <w:rsid w:val="00B7798D"/>
    <w:rsid w:val="00B800ED"/>
    <w:rsid w:val="00B80168"/>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326"/>
    <w:rsid w:val="00B9262C"/>
    <w:rsid w:val="00B92DB5"/>
    <w:rsid w:val="00B93367"/>
    <w:rsid w:val="00B93D2E"/>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0E98"/>
    <w:rsid w:val="00BB1202"/>
    <w:rsid w:val="00BB1981"/>
    <w:rsid w:val="00BB1F80"/>
    <w:rsid w:val="00BB245A"/>
    <w:rsid w:val="00BB25F1"/>
    <w:rsid w:val="00BB2EC1"/>
    <w:rsid w:val="00BB3318"/>
    <w:rsid w:val="00BB33A2"/>
    <w:rsid w:val="00BB6125"/>
    <w:rsid w:val="00BB6E42"/>
    <w:rsid w:val="00BB6E5B"/>
    <w:rsid w:val="00BB6F9F"/>
    <w:rsid w:val="00BB741B"/>
    <w:rsid w:val="00BB7BDC"/>
    <w:rsid w:val="00BB7E58"/>
    <w:rsid w:val="00BC0408"/>
    <w:rsid w:val="00BC239D"/>
    <w:rsid w:val="00BC3DD0"/>
    <w:rsid w:val="00BC42D8"/>
    <w:rsid w:val="00BC4391"/>
    <w:rsid w:val="00BC5589"/>
    <w:rsid w:val="00BC5ECB"/>
    <w:rsid w:val="00BC6003"/>
    <w:rsid w:val="00BC60B0"/>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5ED2"/>
    <w:rsid w:val="00BF65BB"/>
    <w:rsid w:val="00BF7999"/>
    <w:rsid w:val="00BF7C11"/>
    <w:rsid w:val="00C007BE"/>
    <w:rsid w:val="00C0087B"/>
    <w:rsid w:val="00C009CA"/>
    <w:rsid w:val="00C013BA"/>
    <w:rsid w:val="00C01952"/>
    <w:rsid w:val="00C02BB2"/>
    <w:rsid w:val="00C02F67"/>
    <w:rsid w:val="00C03996"/>
    <w:rsid w:val="00C03A34"/>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6400"/>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283"/>
    <w:rsid w:val="00C275E9"/>
    <w:rsid w:val="00C27AE6"/>
    <w:rsid w:val="00C27DC7"/>
    <w:rsid w:val="00C27E92"/>
    <w:rsid w:val="00C30A09"/>
    <w:rsid w:val="00C30CFF"/>
    <w:rsid w:val="00C3163C"/>
    <w:rsid w:val="00C31FE6"/>
    <w:rsid w:val="00C325FE"/>
    <w:rsid w:val="00C32B09"/>
    <w:rsid w:val="00C32DAE"/>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4C13"/>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4004"/>
    <w:rsid w:val="00C653FC"/>
    <w:rsid w:val="00C67591"/>
    <w:rsid w:val="00C700EA"/>
    <w:rsid w:val="00C70999"/>
    <w:rsid w:val="00C70EBC"/>
    <w:rsid w:val="00C71125"/>
    <w:rsid w:val="00C71578"/>
    <w:rsid w:val="00C71E0E"/>
    <w:rsid w:val="00C723E4"/>
    <w:rsid w:val="00C729C2"/>
    <w:rsid w:val="00C73143"/>
    <w:rsid w:val="00C740A6"/>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489"/>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2444"/>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496B"/>
    <w:rsid w:val="00CB516B"/>
    <w:rsid w:val="00CB58F0"/>
    <w:rsid w:val="00CB5A61"/>
    <w:rsid w:val="00CB5EE2"/>
    <w:rsid w:val="00CB616D"/>
    <w:rsid w:val="00CB71AE"/>
    <w:rsid w:val="00CB750A"/>
    <w:rsid w:val="00CB7BAD"/>
    <w:rsid w:val="00CC024B"/>
    <w:rsid w:val="00CC0942"/>
    <w:rsid w:val="00CC154B"/>
    <w:rsid w:val="00CC1705"/>
    <w:rsid w:val="00CC2ABD"/>
    <w:rsid w:val="00CC3292"/>
    <w:rsid w:val="00CC35FB"/>
    <w:rsid w:val="00CC364A"/>
    <w:rsid w:val="00CC53DE"/>
    <w:rsid w:val="00CC557A"/>
    <w:rsid w:val="00CC5C81"/>
    <w:rsid w:val="00CC61FA"/>
    <w:rsid w:val="00CC6446"/>
    <w:rsid w:val="00CC6E75"/>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835"/>
    <w:rsid w:val="00D31B43"/>
    <w:rsid w:val="00D31D80"/>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D2E"/>
    <w:rsid w:val="00D44FD4"/>
    <w:rsid w:val="00D45243"/>
    <w:rsid w:val="00D45BC4"/>
    <w:rsid w:val="00D46292"/>
    <w:rsid w:val="00D46692"/>
    <w:rsid w:val="00D4673C"/>
    <w:rsid w:val="00D46889"/>
    <w:rsid w:val="00D46BF8"/>
    <w:rsid w:val="00D46F0E"/>
    <w:rsid w:val="00D47221"/>
    <w:rsid w:val="00D47985"/>
    <w:rsid w:val="00D47F7A"/>
    <w:rsid w:val="00D516FE"/>
    <w:rsid w:val="00D51B7B"/>
    <w:rsid w:val="00D51BD2"/>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C78"/>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143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78A"/>
    <w:rsid w:val="00DA1B16"/>
    <w:rsid w:val="00DA23F8"/>
    <w:rsid w:val="00DA2455"/>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586B"/>
    <w:rsid w:val="00DB6734"/>
    <w:rsid w:val="00DC1835"/>
    <w:rsid w:val="00DC3C51"/>
    <w:rsid w:val="00DC430D"/>
    <w:rsid w:val="00DC4B97"/>
    <w:rsid w:val="00DC4F5E"/>
    <w:rsid w:val="00DC4FF4"/>
    <w:rsid w:val="00DC5577"/>
    <w:rsid w:val="00DC57CA"/>
    <w:rsid w:val="00DC5B4C"/>
    <w:rsid w:val="00DC664A"/>
    <w:rsid w:val="00DC7377"/>
    <w:rsid w:val="00DC74A7"/>
    <w:rsid w:val="00DC7672"/>
    <w:rsid w:val="00DD0DF2"/>
    <w:rsid w:val="00DD0F5D"/>
    <w:rsid w:val="00DD1424"/>
    <w:rsid w:val="00DD185B"/>
    <w:rsid w:val="00DD1906"/>
    <w:rsid w:val="00DD281E"/>
    <w:rsid w:val="00DD29E7"/>
    <w:rsid w:val="00DD30B0"/>
    <w:rsid w:val="00DD3647"/>
    <w:rsid w:val="00DD4651"/>
    <w:rsid w:val="00DD46DC"/>
    <w:rsid w:val="00DD52E4"/>
    <w:rsid w:val="00DD672B"/>
    <w:rsid w:val="00DD6AF5"/>
    <w:rsid w:val="00DD6D3F"/>
    <w:rsid w:val="00DD6E4D"/>
    <w:rsid w:val="00DD6F81"/>
    <w:rsid w:val="00DE0B47"/>
    <w:rsid w:val="00DE15A4"/>
    <w:rsid w:val="00DE1C98"/>
    <w:rsid w:val="00DE1FC0"/>
    <w:rsid w:val="00DE2A24"/>
    <w:rsid w:val="00DE2AFC"/>
    <w:rsid w:val="00DE2D00"/>
    <w:rsid w:val="00DE4418"/>
    <w:rsid w:val="00DE44E3"/>
    <w:rsid w:val="00DE55D9"/>
    <w:rsid w:val="00DE5D66"/>
    <w:rsid w:val="00DE632E"/>
    <w:rsid w:val="00DE6FED"/>
    <w:rsid w:val="00DE7065"/>
    <w:rsid w:val="00DE71EC"/>
    <w:rsid w:val="00DE79B7"/>
    <w:rsid w:val="00DE7B82"/>
    <w:rsid w:val="00DF02EF"/>
    <w:rsid w:val="00DF092B"/>
    <w:rsid w:val="00DF0CCD"/>
    <w:rsid w:val="00DF114E"/>
    <w:rsid w:val="00DF198C"/>
    <w:rsid w:val="00DF2689"/>
    <w:rsid w:val="00DF2756"/>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86F"/>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5CD"/>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4EDB"/>
    <w:rsid w:val="00E75415"/>
    <w:rsid w:val="00E76A7D"/>
    <w:rsid w:val="00E771F9"/>
    <w:rsid w:val="00E80002"/>
    <w:rsid w:val="00E80941"/>
    <w:rsid w:val="00E80A8B"/>
    <w:rsid w:val="00E80ED6"/>
    <w:rsid w:val="00E80F6B"/>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2A8"/>
    <w:rsid w:val="00E937D4"/>
    <w:rsid w:val="00E9480E"/>
    <w:rsid w:val="00E94921"/>
    <w:rsid w:val="00E94F96"/>
    <w:rsid w:val="00E95DE7"/>
    <w:rsid w:val="00E95EDD"/>
    <w:rsid w:val="00E969F1"/>
    <w:rsid w:val="00E9719F"/>
    <w:rsid w:val="00E97244"/>
    <w:rsid w:val="00E97E1B"/>
    <w:rsid w:val="00EA04E3"/>
    <w:rsid w:val="00EA1196"/>
    <w:rsid w:val="00EA1ABD"/>
    <w:rsid w:val="00EA2593"/>
    <w:rsid w:val="00EA25DE"/>
    <w:rsid w:val="00EA26A3"/>
    <w:rsid w:val="00EA3188"/>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144"/>
    <w:rsid w:val="00EC0421"/>
    <w:rsid w:val="00EC158C"/>
    <w:rsid w:val="00EC17DC"/>
    <w:rsid w:val="00EC1816"/>
    <w:rsid w:val="00EC1E67"/>
    <w:rsid w:val="00EC3D86"/>
    <w:rsid w:val="00EC4394"/>
    <w:rsid w:val="00EC44FA"/>
    <w:rsid w:val="00EC4B4F"/>
    <w:rsid w:val="00EC503D"/>
    <w:rsid w:val="00EC5E72"/>
    <w:rsid w:val="00EC63DF"/>
    <w:rsid w:val="00EC6EB6"/>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3CA2"/>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697F"/>
    <w:rsid w:val="00EF7494"/>
    <w:rsid w:val="00EF7598"/>
    <w:rsid w:val="00EF7882"/>
    <w:rsid w:val="00F006D0"/>
    <w:rsid w:val="00F00DDD"/>
    <w:rsid w:val="00F018F5"/>
    <w:rsid w:val="00F023DC"/>
    <w:rsid w:val="00F02C15"/>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9C"/>
    <w:rsid w:val="00F341B1"/>
    <w:rsid w:val="00F34D81"/>
    <w:rsid w:val="00F35263"/>
    <w:rsid w:val="00F352C1"/>
    <w:rsid w:val="00F35949"/>
    <w:rsid w:val="00F36354"/>
    <w:rsid w:val="00F36499"/>
    <w:rsid w:val="00F36D76"/>
    <w:rsid w:val="00F36DC2"/>
    <w:rsid w:val="00F37BEE"/>
    <w:rsid w:val="00F37CB1"/>
    <w:rsid w:val="00F400AC"/>
    <w:rsid w:val="00F40678"/>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A27"/>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546B"/>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67C7"/>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5ECA"/>
    <w:rsid w:val="00FE6DF4"/>
    <w:rsid w:val="00FE6ED9"/>
    <w:rsid w:val="00FF011D"/>
    <w:rsid w:val="00FF04FB"/>
    <w:rsid w:val="00FF0524"/>
    <w:rsid w:val="00FF4082"/>
    <w:rsid w:val="00FF4301"/>
    <w:rsid w:val="00FF4EB9"/>
    <w:rsid w:val="00FF51F1"/>
    <w:rsid w:val="00FF571E"/>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1B30"/>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007FE8"/>
    <w:rPr>
      <w:rFonts w:cs="Tahoma" w:hAnsi="Tahoma" w:ascii="Tahoma"/>
      <w:sz w:val="16"/>
      <w:szCs w:val="16"/>
    </w:rPr>
  </w:style>
  <w:style w:customStyle="true" w:styleId="TekstbaloniaChar" w:type="character">
    <w:name w:val="Tekst balončića Char"/>
    <w:basedOn w:val="Zadanifontodlomka"/>
    <w:link w:val="Tekstbalonia"/>
    <w:rsid w:val="00007FE8"/>
    <w:rPr>
      <w:rFonts w:cs="Tahoma" w:hAnsi="Tahoma" w:ascii="Tahoma"/>
      <w:noProof/>
      <w:sz w:val="16"/>
      <w:szCs w:val="16"/>
    </w:rPr>
  </w:style>
  <w:style w:styleId="Tekstrezerviranogmjesta" w:type="character">
    <w:name w:val="Placeholder Text"/>
    <w:basedOn w:val="Zadanifontodlomka"/>
    <w:uiPriority w:val="99"/>
    <w:semiHidden/>
    <w:rsid w:val="007D6D32"/>
    <w:rPr>
      <w:color w:val="808080"/>
      <w:bdr w:space="0" w:sz="0" w:color="auto" w:val="none"/>
      <w:shd w:fill="auto" w:color="auto" w:val="clear"/>
    </w:rPr>
  </w:style>
  <w:style w:customStyle="true" w:styleId="eSPISCCParagraphDefaultFont" w:type="character">
    <w:name w:val="eSPIS_CC_Paragraph Default Font"/>
    <w:basedOn w:val="Zadanifontodlomka"/>
    <w:rsid w:val="007D6D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6D32"/>
    <w:rPr>
      <w:bdr w:space="0" w:sz="0" w:color="auto" w:val="none"/>
      <w:shd w:fill="FFFFCC" w:color="auto" w:val="clear"/>
      <w:lang w:val="hr-HR"/>
    </w:rPr>
  </w:style>
  <w:style w:customStyle="true" w:styleId="PozadinaSvijetloCrvena" w:type="character">
    <w:name w:val="Pozadina_SvijetloCrvena"/>
    <w:basedOn w:val="eSPISCCParagraphDefaultFont"/>
    <w:rsid w:val="007D6D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6D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1B30"/>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007FE8"/>
    <w:rPr>
      <w:rFonts w:ascii="Tahoma" w:cs="Tahoma" w:hAnsi="Tahoma"/>
      <w:sz w:val="16"/>
      <w:szCs w:val="16"/>
    </w:rPr>
  </w:style>
  <w:style w:customStyle="1" w:styleId="TekstbaloniaChar" w:type="character">
    <w:name w:val="Tekst balončića Char"/>
    <w:basedOn w:val="Zadanifontodlomka"/>
    <w:link w:val="Tekstbalonia"/>
    <w:rsid w:val="00007FE8"/>
    <w:rPr>
      <w:rFonts w:ascii="Tahoma" w:cs="Tahoma" w:hAnsi="Tahoma"/>
      <w:noProof/>
      <w:sz w:val="16"/>
      <w:szCs w:val="16"/>
    </w:rPr>
  </w:style>
  <w:style w:styleId="Tekstrezerviranogmjesta" w:type="character">
    <w:name w:val="Placeholder Text"/>
    <w:basedOn w:val="Zadanifontodlomka"/>
    <w:uiPriority w:val="99"/>
    <w:semiHidden/>
    <w:rsid w:val="007D6D32"/>
    <w:rPr>
      <w:color w:val="808080"/>
      <w:bdr w:color="auto" w:space="0" w:sz="0" w:val="none"/>
      <w:shd w:color="auto" w:fill="auto" w:val="clear"/>
    </w:rPr>
  </w:style>
  <w:style w:customStyle="1" w:styleId="eSPISCCParagraphDefaultFont" w:type="character">
    <w:name w:val="eSPIS_CC_Paragraph Default Font"/>
    <w:basedOn w:val="Zadanifontodlomka"/>
    <w:rsid w:val="007D6D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6D32"/>
    <w:rPr>
      <w:bdr w:color="auto" w:space="0" w:sz="0" w:val="none"/>
      <w:shd w:color="auto" w:fill="FFFFCC" w:val="clear"/>
      <w:lang w:val="hr-HR"/>
    </w:rPr>
  </w:style>
  <w:style w:customStyle="1" w:styleId="PozadinaSvijetloCrvena" w:type="character">
    <w:name w:val="Pozadina_SvijetloCrvena"/>
    <w:basedOn w:val="eSPISCCParagraphDefaultFont"/>
    <w:rsid w:val="007D6D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6D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EKO FORM</izvorni_sadrzaj>
    <derivirana_varijabla naziv="DomainObject.Primjedba_1">EKO FORM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St-575/2012</izvorni_sadrzaj>
    <derivirana_varijabla naziv="DomainObject.Predmet.OznakaBroj_1">St-575/2012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GRAFOCOLOR d.o.o.</izvorni_sadrzaj>
    <derivirana_varijabla naziv="DomainObject.Predmet.ProtustrankaFormated_1">  GRAFOCOLOR d.o.o.</derivirana_varijabla>
  </DomainObject.Predmet.ProtustrankaFormated>
  <DomainObject.Predmet.ProtustrankaFormatedOIB>
    <izvorni_sadrzaj>  GRAFOCOLOR d.o.o., OIB 01004310833</izvorni_sadrzaj>
    <derivirana_varijabla naziv="DomainObject.Predmet.ProtustrankaFormatedOIB_1">  GRAFOCOLOR d.o.o., OIB 01004310833</derivirana_varijabla>
  </DomainObject.Predmet.ProtustrankaFormatedOIB>
  <DomainObject.Predmet.ProtustrankaFormatedWithAdress>
    <izvorni_sadrzaj> GRAFOCOLOR d.o.o., IVANIĆGRADSKA 22, 10000 Zagreb</izvorni_sadrzaj>
    <derivirana_varijabla naziv="DomainObject.Predmet.ProtustrankaFormatedWithAdress_1"> GRAFOCOLOR d.o.o., IVANIĆGRADSKA 22, 10000 Zagreb</derivirana_varijabla>
  </DomainObject.Predmet.ProtustrankaFormatedWithAdress>
  <DomainObject.Predmet.ProtustrankaFormatedWithAdressOIB>
    <izvorni_sadrzaj> GRAFOCOLOR d.o.o., OIB 01004310833, IVANIĆGRADSKA 22, 10000 Zagreb</izvorni_sadrzaj>
    <derivirana_varijabla naziv="DomainObject.Predmet.ProtustrankaFormatedWithAdressOIB_1"> GRAFOCOLOR d.o.o., OIB 01004310833, IVANIĆGRADSKA 22, 10000 Zagreb</derivirana_varijabla>
  </DomainObject.Predmet.ProtustrankaFormatedWithAdressOIB>
  <DomainObject.Predmet.ProtustrankaWithAdress>
    <izvorni_sadrzaj>GRAFOCOLOR d.o.o. IVANIĆGRADSKA 22, 10000 Zagreb</izvorni_sadrzaj>
    <derivirana_varijabla naziv="DomainObject.Predmet.ProtustrankaWithAdress_1">GRAFOCOLOR d.o.o. IVANIĆGRADSKA 22, 10000 Zagreb</derivirana_varijabla>
  </DomainObject.Predmet.ProtustrankaWithAdress>
  <DomainObject.Predmet.ProtustrankaWithAdressOIB>
    <izvorni_sadrzaj>GRAFOCOLOR d.o.o., OIB 01004310833, IVANIĆGRADSKA 22, 10000 Zagreb</izvorni_sadrzaj>
    <derivirana_varijabla naziv="DomainObject.Predmet.ProtustrankaWithAdressOIB_1">GRAFOCOLOR d.o.o., OIB 01004310833, IVANIĆGRADSKA 22, 10000 Zagreb</derivirana_varijabla>
  </DomainObject.Predmet.ProtustrankaWithAdressOIB>
  <DomainObject.Predmet.ProtustrankaNazivFormated>
    <izvorni_sadrzaj>GRAFOCOLOR d.o.o.</izvorni_sadrzaj>
    <derivirana_varijabla naziv="DomainObject.Predmet.ProtustrankaNazivFormated_1">GRAFOCOLOR d.o.o.</derivirana_varijabla>
  </DomainObject.Predmet.ProtustrankaNazivFormated>
  <DomainObject.Predmet.ProtustrankaNazivFormatedOIB>
    <izvorni_sadrzaj>GRAFOCOLOR d.o.o., OIB 01004310833</izvorni_sadrzaj>
    <derivirana_varijabla naziv="DomainObject.Predmet.ProtustrankaNazivFormatedOIB_1">GRAFOCOLOR d.o.o., OIB 01004310833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D.O.O.; MOHAMMAD ANWAR; E-MACHINES</izvorni_sadrzaj>
    <derivirana_varijabla naziv="DomainObject.Predmet.StrankaFormated_1">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D.O.O.; MOHAMMAD ANWAR; E-MACHINES</derivirana_varijabla>
  </DomainObject.Predmet.StrankaFormated>
  <DomainObject.Predmet.StrankaFormatedOIB>
    <izvorni_sadrzaj>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D.O.O.; MOHAMMAD ANWAR; E-MACHINES</izvorni_sadrzaj>
    <derivirana_varijabla naziv="DomainObject.Predmet.StrankaFormatedOIB_1">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D.O.O.; MOHAMMAD ANWAR; E-MACHINES</derivirana_varijabla>
  </DomainObject.Predmet.StrankaFormatedOIB>
  <DomainObject.Predmet.StrankaFormatedWithAdress>
    <izvorni_sadrzaj>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D.O.O.; MOHAMMAD ANWAR; E-MACHINES</izvorni_sadrzaj>
    <derivirana_varijabla naziv="DomainObject.Predmet.StrankaFormatedWithAdress_1">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D.O.O.; MOHAMMAD ANWAR; E-MACHINES</derivirana_varijabla>
  </DomainObject.Predmet.StrankaFormatedWithAdress>
  <DomainObject.Predmet.StrankaFormatedWithAdressOIB>
    <izvorni_sadrzaj>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D.O.O.; MOHAMMAD ANWAR; E-MACHINES</izvorni_sadrzaj>
    <derivirana_varijabla naziv="DomainObject.Predmet.StrankaFormatedWithAdressOIB_1">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D.O.O.; MOHAMMAD ANWAR; E-MACHINES</derivirana_varijabla>
  </DomainObject.Predmet.StrankaFormatedWithAdressOIB>
  <DomainObject.Predmet.StrankaWithAdress>
    <izvorni_sadrzaj>KRISTIJAN PRELČEC GRIŽANSKA 19,10000 Zagreb,ZVONIMIR VUJASINOVIĆ ULICA GRADA CHICAGA 13,10000 Zagreb,LIDIJA MATEJČEK GREGURAŠ ANDRAŠEVEČKA 13,10000 Zagreb,BRANKICA GULIJA KAMENARKA 10,10010 Zagreb,DAMIR NOVAČKO ANDRIJE ŽAJE 26,10000 Zagreb,MP-PAPIROGRAF D.O.O. ,MOHAMMAD ANWAR ,E-MACHINES </izvorni_sadrzaj>
    <derivirana_varijabla naziv="DomainObject.Predmet.StrankaWithAdress_1">KRISTIJAN PRELČEC GRIŽANSKA 19,10000 Zagreb,ZVONIMIR VUJASINOVIĆ ULICA GRADA CHICAGA 13,10000 Zagreb,LIDIJA MATEJČEK GREGURAŠ ANDRAŠEVEČKA 13,10000 Zagreb,BRANKICA GULIJA KAMENARKA 10,10010 Zagreb,DAMIR NOVAČKO ANDRIJE ŽAJE 26,10000 Zagreb,MP-PAPIROGRAF D.O.O. ,MOHAMMAD ANWAR ,E-MACHINES </derivirana_varijabla>
  </DomainObject.Predmet.StrankaWithAdress>
  <DomainObject.Predmet.StrankaWithAdressOIB>
    <izvorni_sadrzaj>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D.O.O.,MOHAMMAD ANWAR,E-MACHINES</izvorni_sadrzaj>
    <derivirana_varijabla naziv="DomainObject.Predmet.StrankaWithAdressOIB_1">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D.O.O.,MOHAMMAD ANWAR,E-MACHINES</derivirana_varijabla>
  </DomainObject.Predmet.StrankaWithAdressOIB>
  <DomainObject.Predmet.StrankaNazivFormated>
    <izvorni_sadrzaj>KRISTIJAN PRELČEC,ZVONIMIR VUJASINOVIĆ,LIDIJA MATEJČEK GREGURAŠ,BRANKICA GULIJA,DAMIR NOVAČKO,MP-PAPIROGRAF D.O.O.,MOHAMMAD ANWAR,E-MACHINES</izvorni_sadrzaj>
    <derivirana_varijabla naziv="DomainObject.Predmet.StrankaNazivFormated_1">KRISTIJAN PRELČEC,ZVONIMIR VUJASINOVIĆ,LIDIJA MATEJČEK GREGURAŠ,BRANKICA GULIJA,DAMIR NOVAČKO,MP-PAPIROGRAF D.O.O.,MOHAMMAD ANWAR,E-MACHINES</derivirana_varijabla>
  </DomainObject.Predmet.StrankaNazivFormated>
  <DomainObject.Predmet.StrankaNazivFormatedOIB>
    <izvorni_sadrzaj>KRISTIJAN PRELČEC, OIB 43812898050,ZVONIMIR VUJASINOVIĆ, OIB 63791425846,LIDIJA MATEJČEK GREGURAŠ, OIB 88350511173,BRANKICA GULIJA, OIB 47134848457,DAMIR NOVAČKO, OIB 35001241172,MP-PAPIROGRAF D.O.O.,MOHAMMAD ANWAR,E-MACHINES</izvorni_sadrzaj>
    <derivirana_varijabla naziv="DomainObject.Predmet.StrankaNazivFormatedOIB_1">KRISTIJAN PRELČEC, OIB 43812898050,ZVONIMIR VUJASINOVIĆ, OIB 63791425846,LIDIJA MATEJČEK GREGURAŠ, OIB 88350511173,BRANKICA GULIJA, OIB 47134848457,DAMIR NOVAČKO, OIB 35001241172,MP-PAPIROGRAF D.O.O.,MOHAMMAD ANWAR,E-MACHINES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D.O.O.</item>
      <item>MOHAMMAD ANWAR</item>
      <item>E-MACHINES</item>
    </izvorni_sadrzaj>
    <derivirana_varijabla naziv="DomainObject.Predmet.StrankaListFormated_1">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D.O.O.</item>
      <item>MOHAMMAD ANWAR</item>
      <item>E-MACHINES</item>
    </derivirana_varijabla>
  </DomainObject.Predmet.StrankaListFormated>
  <DomainObject.Predmet.StrankaListFormatedOIB>
    <izvorni_sadrzaj>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D.O.O.</item>
      <item>MOHAMMAD ANWAR</item>
      <item>E-MACHINES</item>
    </izvorni_sadrzaj>
    <derivirana_varijabla naziv="DomainObject.Predmet.StrankaListFormatedOIB_1">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D.O.O.</item>
      <item>MOHAMMAD ANWAR</item>
      <item>E-MACHINES</item>
    </derivirana_varijabla>
  </DomainObject.Predmet.StrankaListFormatedOIB>
  <DomainObject.Predmet.StrankaListFormatedWithAdress>
    <izvorni_sadrzaj>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D.O.O.</item>
      <item>MOHAMMAD ANWAR</item>
      <item>E-MACHINES</item>
    </izvorni_sadrzaj>
    <derivirana_varijabla naziv="DomainObject.Predmet.StrankaListFormatedWithAdress_1">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D.O.O.</item>
      <item>MOHAMMAD ANWAR</item>
      <item>E-MACHINES</item>
    </derivirana_varijabla>
  </DomainObject.Predmet.StrankaListFormatedWithAdress>
  <DomainObject.Predmet.StrankaListFormatedWithAdressOIB>
    <izvorni_sadrzaj>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D.O.O.</item>
      <item>MOHAMMAD ANWAR</item>
      <item>E-MACHINES</item>
    </izvorni_sadrzaj>
    <derivirana_varijabla naziv="DomainObject.Predmet.StrankaListFormatedWithAdressOIB_1">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D.O.O.</item>
      <item>MOHAMMAD ANWAR</item>
      <item>E-MACHINES</item>
    </derivirana_varijabla>
  </DomainObject.Predmet.StrankaListFormatedWithAdressOIB>
  <DomainObject.Predmet.StrankaListNazivFormated>
    <izvorni_sadrzaj>
      <item>KRISTIJAN PRELČEC</item>
      <item>ZVONIMIR VUJASINOVIĆ</item>
      <item>LIDIJA MATEJČEK GREGURAŠ</item>
      <item>BRANKICA GULIJA</item>
      <item>DAMIR NOVAČKO</item>
      <item>MP-PAPIROGRAF D.O.O.</item>
      <item>MOHAMMAD ANWAR</item>
      <item>E-MACHINES</item>
    </izvorni_sadrzaj>
    <derivirana_varijabla naziv="DomainObject.Predmet.StrankaListNazivFormated_1">
      <item>KRISTIJAN PRELČEC</item>
      <item>ZVONIMIR VUJASINOVIĆ</item>
      <item>LIDIJA MATEJČEK GREGURAŠ</item>
      <item>BRANKICA GULIJA</item>
      <item>DAMIR NOVAČKO</item>
      <item>MP-PAPIROGRAF D.O.O.</item>
      <item>MOHAMMAD ANWAR</item>
      <item>E-MACHINES</item>
    </derivirana_varijabla>
  </DomainObject.Predmet.StrankaListNazivFormated>
  <DomainObject.Predmet.StrankaListNazivFormatedOIB>
    <izvorni_sadrzaj>
      <item>KRISTIJAN PRELČEC, OIB 43812898050</item>
      <item>ZVONIMIR VUJASINOVIĆ, OIB 63791425846</item>
      <item>LIDIJA MATEJČEK GREGURAŠ, OIB 88350511173</item>
      <item>BRANKICA GULIJA, OIB 47134848457</item>
      <item>DAMIR NOVAČKO, OIB 35001241172</item>
      <item>MP-PAPIROGRAF D.O.O.</item>
      <item>MOHAMMAD ANWAR</item>
      <item>E-MACHINES</item>
    </izvorni_sadrzaj>
    <derivirana_varijabla naziv="DomainObject.Predmet.StrankaListNazivFormatedOIB_1">
      <item>KRISTIJAN PRELČEC, OIB 43812898050</item>
      <item>ZVONIMIR VUJASINOVIĆ, OIB 63791425846</item>
      <item>LIDIJA MATEJČEK GREGURAŠ, OIB 88350511173</item>
      <item>BRANKICA GULIJA, OIB 47134848457</item>
      <item>DAMIR NOVAČKO, OIB 35001241172</item>
      <item>MP-PAPIROGRAF D.O.O.</item>
      <item>MOHAMMAD ANWAR</item>
      <item>E-MACHINES</item>
    </derivirana_varijabla>
  </DomainObject.Predmet.StrankaListNazivFormatedOIB>
  <DomainObject.Predmet.ProtuStrankaListFormated>
    <izvorni_sadrzaj>
      <item>GRAFOCOLOR d.o.o.</item>
    </izvorni_sadrzaj>
    <derivirana_varijabla naziv="DomainObject.Predmet.ProtuStrankaListFormated_1">
      <item>GRAFOCOLOR d.o.o.</item>
    </derivirana_varijabla>
  </DomainObject.Predmet.ProtuStrankaListFormated>
  <DomainObject.Predmet.ProtuStrankaListFormatedOIB>
    <izvorni_sadrzaj>
      <item>GRAFOCOLOR d.o.o., OIB 01004310833</item>
    </izvorni_sadrzaj>
    <derivirana_varijabla naziv="DomainObject.Predmet.ProtuStrankaListFormatedOIB_1">
      <item>GRAFOCOLOR d.o.o., OIB 01004310833</item>
    </derivirana_varijabla>
  </DomainObject.Predmet.ProtuStrankaListFormatedOIB>
  <DomainObject.Predmet.ProtuStrankaListFormatedWithAdress>
    <izvorni_sadrzaj>
      <item>GRAFOCOLOR d.o.o., IVANIĆGRADSKA 22, 10000 Zagreb</item>
    </izvorni_sadrzaj>
    <derivirana_varijabla naziv="DomainObject.Predmet.ProtuStrankaListFormatedWithAdress_1">
      <item>GRAFOCOLOR d.o.o., IVANIĆGRADSKA 22, 10000 Zagreb</item>
    </derivirana_varijabla>
  </DomainObject.Predmet.ProtuStrankaListFormatedWithAdress>
  <DomainObject.Predmet.ProtuStrankaListFormatedWithAdressOIB>
    <izvorni_sadrzaj>
      <item>GRAFOCOLOR d.o.o., OIB 01004310833, IVANIĆGRADSKA 22, 10000 Zagreb</item>
    </izvorni_sadrzaj>
    <derivirana_varijabla naziv="DomainObject.Predmet.ProtuStrankaListFormatedWithAdressOIB_1">
      <item>GRAFOCOLOR d.o.o., OIB 01004310833, IVANIĆGRADSKA 22, 10000 Zagreb</item>
    </derivirana_varijabla>
  </DomainObject.Predmet.ProtuStrankaListFormatedWithAdressOIB>
  <DomainObject.Predmet.ProtuStrankaListNazivFormated>
    <izvorni_sadrzaj>
      <item>GRAFOCOLOR d.o.o.</item>
    </izvorni_sadrzaj>
    <derivirana_varijabla naziv="DomainObject.Predmet.ProtuStrankaListNazivFormated_1">
      <item>GRAFOCOLOR d.o.o.</item>
    </derivirana_varijabla>
  </DomainObject.Predmet.ProtuStrankaListNazivFormated>
  <DomainObject.Predmet.ProtuStrankaListNazivFormatedOIB>
    <izvorni_sadrzaj>
      <item>GRAFOCOLOR d.o.o., OIB 01004310833</item>
    </izvorni_sadrzaj>
    <derivirana_varijabla naziv="DomainObject.Predmet.ProtuStrankaListNazivFormatedOIB_1">
      <item>GRAFOCOLOR d.o.o., OIB 01004310833</item>
    </derivirana_varijabla>
  </DomainObject.Predmet.ProtuStrankaListNazivFormatedOIB>
  <DomainObject.Predmet.OstaliListFormated>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Formated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Formated>
  <DomainObject.Predmet.OstaliListFormatedOIB>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FormatedOIB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FormatedOIB>
  <DomainObject.Predmet.OstaliListFormatedWithAdress>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izvorni_sadrzaj>
    <derivirana_varijabla naziv="DomainObject.Predmet.OstaliListFormatedWithAdress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derivirana_varijabla>
  </DomainObject.Predmet.OstaliListFormatedWithAdress>
  <DomainObject.Predmet.OstaliListFormatedWithAdressOIB>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izvorni_sadrzaj>
    <derivirana_varijabla naziv="DomainObject.Predmet.OstaliListFormatedWithAdressOIB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derivirana_varijabla>
  </DomainObject.Predmet.OstaliListFormatedWithAdressOIB>
  <DomainObject.Predmet.OstaliListNazivFormated>
    <izvorni_sadrzaj>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NazivFormated_1">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NazivFormated>
  <DomainObject.Predmet.OstaliListNazivFormatedOIB>
    <izvorni_sadrzaj>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NazivFormatedOIB_1">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BRANKICA GULIJA i dr.</izvorni_sadrzaj>
    <derivirana_varijabla naziv="DomainObject.Predmet.StrankaIDrugi_1">BRANKICA GULIJA i dr.</derivirana_varijabla>
  </DomainObject.Predmet.StrankaIDrugi>
  <DomainObject.Predmet.ProtustrankaIDrugi>
    <izvorni_sadrzaj>GRAFOCOLOR d.o.o.</izvorni_sadrzaj>
    <derivirana_varijabla naziv="DomainObject.Predmet.ProtustrankaIDrugi_1">GRAFOCOLOR d.o.o.</derivirana_varijabla>
  </DomainObject.Predmet.ProtustrankaIDrugi>
  <DomainObject.Predmet.StrankaIDrugiAdressOIB>
    <izvorni_sadrzaj>BRANKICA GULIJA, OIB 47134848457, KAMENARKA 10, 10010 Zagreb i dr.</izvorni_sadrzaj>
    <derivirana_varijabla naziv="DomainObject.Predmet.StrankaIDrugiAdressOIB_1">BRANKICA GULIJA, OIB 47134848457, KAMENARKA 10, 10010 Zagreb i dr.</derivirana_varijabla>
  </DomainObject.Predmet.StrankaIDrugiAdressOIB>
  <DomainObject.Predmet.ProtustrankaIDrugiAdressOIB>
    <izvorni_sadrzaj>GRAFOCOLOR d.o.o., OIB 01004310833, IVANIĆGRADSKA 22, 10000 Zagreb</izvorni_sadrzaj>
    <derivirana_varijabla naziv="DomainObject.Predmet.ProtustrankaIDrugiAdressOIB_1">GRAFOCOLOR d.o.o., OIB 01004310833,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D.O.O.</item>
      <item>RADIN-GRAFIKA d.o.o. za trgovinu</item>
      <item>EKO-FORM d.o.o. za ekonomsko-organizacijske, knjigovodstvene i informatičke djelatnosti</item>
      <item>MOHAMMAD ANWAR</item>
      <item>H-ABDUCO društvo s ograničenom odgovornošću za usluge</item>
      <item>E-MACHINES</item>
    </izvorni_sadrzaj>
    <derivirana_varijabla naziv="DomainObject.Predmet.SudioniciListNaziv_1">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D.O.O.</item>
      <item>RADIN-GRAFIKA d.o.o. za trgovinu</item>
      <item>EKO-FORM d.o.o. za ekonomsko-organizacijske, knjigovodstvene i informatičke djelatnosti</item>
      <item>MOHAMMAD ANWAR</item>
      <item>H-ABDUCO društvo s ograničenom odgovornošću za usluge</item>
      <item>E-MACHINES</item>
    </derivirana_varijabla>
  </DomainObject.Predmet.SudioniciListNaziv>
  <DomainObject.Predmet.SudioniciListAdressOIB>
    <izvorni_sadrzaj>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D.O.O.</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izvorni_sadrzaj>
    <derivirana_varijabla naziv="DomainObject.Predmet.SudioniciListAdressOIB_1">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D.O.O.</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null</item>
      <item>, OIB 51934286030</item>
      <item>, OIB 60950387649</item>
      <item>, OIB null</item>
      <item>, OIB 13667298928</item>
      <item>, OIB null</item>
    </izvorni_sadrzaj>
    <derivirana_varijabla naziv="DomainObject.Predmet.SudioniciListNazivOIB_1">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null</item>
      <item>, OIB 51934286030</item>
      <item>, OIB 60950387649</item>
      <item>, OIB null</item>
      <item>, OIB 13667298928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698</properties:Words>
  <properties:Characters>3669</properties:Characters>
  <properties:Lines>87</properties:Lines>
  <properties:Paragraphs>39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2015-10-06T09:31:00Z</dcterms:created>
  <dc:creator>malenicav</dc:creator>
  <cp:lastModifiedBy>Kristina Švajger</cp:lastModifiedBy>
  <cp:lastPrinted>2015-10-06T10:41:00Z</cp:lastPrinted>
  <dcterms:modified xmlns:xsi="http://www.w3.org/2001/XMLSchema-instance" xsi:type="dcterms:W3CDTF">2015-10-06T10:41:00Z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