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01d63" w14:paraId="7501d63" w:rsidRDefault="00041116"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1960245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041116" w:rsidP="00041116" w:rsidR="00AE649C">
      <w:pPr>
        <w:pStyle w:val="NormaleSPIS"/>
        <w:spacing w:after="0"/>
      </w:pPr>
      <w:r>
        <w:t xml:space="preserve">            Republika Hrvatska</w:t>
      </w:r>
    </w:p>
    <w:p w:rsidRDefault="00041116" w:rsidP="00041116" w:rsidR="00041116">
      <w:pPr>
        <w:pStyle w:val="NormaleSPIS"/>
        <w:spacing w:after="0"/>
      </w:pPr>
      <w:r>
        <w:t xml:space="preserve">        Trgovački sud u Bjelovaru</w:t>
      </w:r>
    </w:p>
    <w:p w:rsidRDefault="00041116" w:rsidP="004F27AE" w:rsidR="00041116" w:rsidRPr="00B76F3C">
      <w:pPr>
        <w:pStyle w:val="NormaleSPIS"/>
      </w:pPr>
      <w:r>
        <w:t xml:space="preserve">Bjelovar,Šetalište </w:t>
      </w:r>
      <w:proofErr w:type="spellStart"/>
      <w:r>
        <w:t>dr.Ivše</w:t>
      </w:r>
      <w:proofErr w:type="spellEnd"/>
      <w:r>
        <w:t xml:space="preserve"> </w:t>
      </w:r>
      <w:proofErr w:type="spellStart"/>
      <w:r>
        <w:t>Lebovića</w:t>
      </w:r>
      <w:proofErr w:type="spellEnd"/>
      <w:r>
        <w:t xml:space="preserve"> 42.</w:t>
      </w:r>
    </w:p>
    <w:p w:rsidRDefault="00041116" w:rsidP="00041116" w:rsidR="00041116">
      <w:pPr>
        <w:jc w:val="right"/>
      </w:pPr>
      <w:r>
        <w:t>Poslovni broj: 7 St-269/2017-74</w:t>
      </w:r>
    </w:p>
    <w:p w:rsidRDefault="00041116" w:rsidP="00041116" w:rsidR="00041116">
      <w:pPr>
        <w:jc w:val="right"/>
      </w:pPr>
    </w:p>
    <w:p w:rsidRDefault="00041116" w:rsidP="00041116" w:rsidR="00041116">
      <w:pPr>
        <w:jc w:val="center"/>
      </w:pPr>
      <w:r>
        <w:t>U  I M E  R E P U B L I K E   H R V A T S K E</w:t>
      </w:r>
    </w:p>
    <w:p w:rsidRDefault="00041116" w:rsidP="00041116" w:rsidR="00041116">
      <w:pPr>
        <w:jc w:val="center"/>
      </w:pPr>
      <w:r>
        <w:t xml:space="preserve">R J E Š E N J E </w:t>
      </w:r>
    </w:p>
    <w:p w:rsidRDefault="00041116" w:rsidP="00041116" w:rsidR="00041116">
      <w:pPr>
        <w:jc w:val="center"/>
      </w:pPr>
    </w:p>
    <w:p w:rsidRDefault="00041116" w:rsidP="00041116" w:rsidR="00041116">
      <w:pPr>
        <w:jc w:val="both"/>
      </w:pPr>
      <w:r>
        <w:t xml:space="preserve">Trgovački sud u Bjelovaru, po sucu Tomislavu </w:t>
      </w:r>
      <w:proofErr w:type="spellStart"/>
      <w:r>
        <w:t>Mrazoviću</w:t>
      </w:r>
      <w:proofErr w:type="spellEnd"/>
      <w:r>
        <w:t xml:space="preserve"> u stečajnom postupku nad dužnikom WERKOS d.o.o. za inženjering u graditeljstvu, u stečaju iz Osijeka, Ulica Borova 6, OIB 84820806875, 11. siječnja 2018. </w:t>
      </w:r>
    </w:p>
    <w:p w:rsidRDefault="00041116" w:rsidP="00041116" w:rsidR="00041116">
      <w:pPr>
        <w:jc w:val="center"/>
      </w:pPr>
      <w:r>
        <w:t>r i j e š i o   j e</w:t>
      </w:r>
    </w:p>
    <w:p w:rsidRDefault="00041116" w:rsidP="00041116" w:rsidR="00041116">
      <w:pPr>
        <w:jc w:val="both"/>
      </w:pPr>
      <w:r>
        <w:rPr>
          <w:b/>
        </w:rPr>
        <w:tab/>
      </w:r>
      <w:proofErr w:type="spellStart"/>
      <w:r>
        <w:t>I.Odobrava</w:t>
      </w:r>
      <w:proofErr w:type="spellEnd"/>
      <w:r>
        <w:t xml:space="preserve"> se stečajnom upravitelju sklapanje ugovora o radu na određeno vrijeme za jednog djelatnika za radno mjesto referent za prodaju imovine za razdoblje od 15.01.2018. godine, pa sve dok traje potreba za to radno mjesto, sa bruto plaćom za to radno mjesto u iznosu od 5.091,92 kuna. </w:t>
      </w:r>
      <w:r>
        <w:tab/>
      </w:r>
    </w:p>
    <w:p w:rsidRDefault="00041116" w:rsidP="00041116" w:rsidR="00041116">
      <w:pPr>
        <w:pStyle w:val="Uvuenotijeloteksta"/>
        <w:jc w:val="center"/>
      </w:pPr>
      <w:r>
        <w:t>Obrazloženje</w:t>
      </w:r>
      <w:r>
        <w:tab/>
      </w:r>
    </w:p>
    <w:p w:rsidRDefault="00041116" w:rsidP="00041116" w:rsidR="00041116">
      <w:pPr>
        <w:jc w:val="both"/>
      </w:pPr>
      <w:r>
        <w:tab/>
        <w:t xml:space="preserve">Na temelju prijedloga stečajnog upravitelja temeljem čl.191.st.5., st.6. i st.7.Stečajnog zakona (NN broj 71/2015 i 104/2017) riješeno je kao u izreci ovog rješenja. </w:t>
      </w:r>
    </w:p>
    <w:p w:rsidRDefault="00041116" w:rsidP="00041116" w:rsidR="00041116">
      <w:pPr>
        <w:ind w:firstLine="720"/>
        <w:jc w:val="center"/>
      </w:pPr>
      <w:r>
        <w:t>U Bjelovaru 11. siječnja 2018.</w:t>
      </w:r>
    </w:p>
    <w:p w:rsidRDefault="00041116" w:rsidP="00041116" w:rsidR="00041116">
      <w:pPr>
        <w:spacing w:after="0"/>
        <w:ind w:firstLine="720"/>
        <w:jc w:val="both"/>
      </w:pPr>
      <w:r>
        <w:tab/>
      </w:r>
      <w:r>
        <w:tab/>
      </w:r>
      <w:r>
        <w:tab/>
      </w:r>
      <w:r>
        <w:tab/>
      </w:r>
      <w:r>
        <w:tab/>
      </w:r>
      <w:r>
        <w:tab/>
      </w:r>
      <w:r>
        <w:tab/>
        <w:t xml:space="preserve">              Sudac</w:t>
      </w:r>
    </w:p>
    <w:p w:rsidRDefault="00041116" w:rsidP="00041116" w:rsidR="00041116">
      <w:pPr>
        <w:ind w:firstLine="720"/>
        <w:jc w:val="both"/>
      </w:pPr>
      <w:r>
        <w:tab/>
      </w:r>
      <w:r>
        <w:tab/>
      </w:r>
      <w:r>
        <w:tab/>
      </w:r>
      <w:r>
        <w:tab/>
      </w:r>
      <w:r>
        <w:tab/>
      </w:r>
      <w:r>
        <w:tab/>
      </w:r>
      <w:r>
        <w:tab/>
        <w:t xml:space="preserve">      Tomislav Mrazović,v.r.</w:t>
      </w:r>
    </w:p>
    <w:p w:rsidRDefault="00041116" w:rsidP="00041116" w:rsidR="00041116">
      <w:pPr>
        <w:spacing w:after="0"/>
        <w:ind w:firstLine="720"/>
        <w:jc w:val="both"/>
      </w:pPr>
      <w:r>
        <w:t xml:space="preserve">                                                                          Za točnost </w:t>
      </w:r>
      <w:proofErr w:type="spellStart"/>
      <w:r>
        <w:t>otpravka</w:t>
      </w:r>
      <w:proofErr w:type="spellEnd"/>
      <w:r>
        <w:t>-ovlašteni službenik</w:t>
      </w:r>
    </w:p>
    <w:p w:rsidRDefault="00041116" w:rsidP="00041116" w:rsidR="00041116">
      <w:pPr>
        <w:ind w:firstLine="720"/>
        <w:jc w:val="both"/>
      </w:pPr>
      <w:r>
        <w:t xml:space="preserve">                                                                                         Jasmina </w:t>
      </w:r>
      <w:proofErr w:type="spellStart"/>
      <w:r>
        <w:t>Tubić</w:t>
      </w:r>
      <w:proofErr w:type="spellEnd"/>
    </w:p>
    <w:p w:rsidRDefault="00041116" w:rsidP="00041116" w:rsidR="00041116">
      <w:pPr>
        <w:jc w:val="both"/>
      </w:pPr>
      <w:bookmarkStart w:name="_GoBack" w:id="0"/>
      <w:bookmarkEnd w:id="0"/>
      <w:r>
        <w:t>POUKA O PRAVNOM LIJEKU:Protiv ovog rješenja dopuštena je žalba Visokom trgovačkom sudu RH u Zagrebu u roku od 8 dana, nakon isteka 8 dana od dana objave ovog rješenja na e-oglasnoj ploči ovog suda. Žalba se podnosi u tri primjerka putem ovog suda, Visokom trgovačkom sudu RH u Zagrebu.</w:t>
      </w:r>
    </w:p>
    <w:p w:rsidRDefault="00041116" w:rsidP="00041116" w:rsidR="00041116">
      <w:pPr>
        <w:jc w:val="both"/>
      </w:pPr>
    </w:p>
    <w:p w:rsidRDefault="00041116" w:rsidP="00041116" w:rsidR="00041116">
      <w:pPr>
        <w:jc w:val="both"/>
      </w:pPr>
    </w:p>
    <w:p w:rsidRDefault="00041116" w:rsidP="00041116" w:rsidR="00041116">
      <w:pPr>
        <w:ind w:hanging="1985" w:left="1985"/>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116"/>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true" w:styleId="UvuenotijelotekstaChar" w:type="character">
    <w:name w:val="Uvučeno tijelo teksta Char"/>
    <w:basedOn w:val="Zadanifontodlomka"/>
    <w:link w:val="Uvuenotijeloteksta"/>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1" w:styleId="UvuenotijelotekstaChar" w:type="character">
    <w:name w:val="Uvučeno tijelo teksta Char"/>
    <w:basedOn w:val="Zadanifontodlomka"/>
    <w:link w:val="Uvuenotijeloteksta"/>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3578162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2018.</izvorni_sadrzaj>
    <derivirana_varijabla naziv="DomainObject.DatumDonosenjaOdluke_1">11.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St-269/2017-74</izvorni_sadrzaj>
    <derivirana_varijabla naziv="DomainObject.Oznaka_1">St-269/2017-74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izvorni_sadrzaj>
    <derivirana_varijabla naziv="DomainObject.Predmet.Broj_1">269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2017.</izvorni_sadrzaj>
    <derivirana_varijabla naziv="DomainObject.Predmet.DatumOsnivanja_1">28.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St-269/2017</izvorni_sadrzaj>
    <derivirana_varijabla naziv="DomainObject.Predmet.OznakaBroj_1">St-269/2017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VTS</izvorni_sadrzaj>
    <derivirana_varijabla naziv="DomainObject.Predmet.PrimjedbaSuca_1">VTS</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WERKOS Društvo s ograničenom odgovornošću za inženjering u graditeljstvu</izvorni_sadrzaj>
    <derivirana_varijabla naziv="DomainObject.Predmet.StrankaFormated_1">  WERKOS Društvo s ograničenom odgovornošću za inženjering u graditeljstvu</derivirana_varijabla>
  </DomainObject.Predmet.StrankaFormated>
  <DomainObject.Predmet.StrankaFormatedOIB>
    <izvorni_sadrzaj>  WERKOS Društvo s ograničenom odgovornošću za inženjering u graditeljstvu, OIB 84820806875</izvorni_sadrzaj>
    <derivirana_varijabla naziv="DomainObject.Predmet.StrankaFormatedOIB_1">  WERKOS Društvo s ograničenom odgovornošću za inženjering u graditeljstvu, OIB 84820806875</derivirana_varijabla>
  </DomainObject.Predmet.StrankaFormatedOIB>
  <DomainObject.Predmet.StrankaFormatedWithAdress>
    <izvorni_sadrzaj> WERKOS Društvo s ograničenom odgovornošću za inženjering u graditeljstvu, Ulica borova 6, 31000 Osijek</izvorni_sadrzaj>
    <derivirana_varijabla naziv="DomainObject.Predmet.StrankaFormatedWithAdress_1"> WERKOS Društvo s ograničenom odgovornošću za inženjering u graditeljstvu, Ulica borova 6, 31000 Osijek</derivirana_varijabla>
  </DomainObject.Predmet.StrankaFormatedWithAdress>
  <DomainObject.Predmet.StrankaFormatedWithAdressOIB>
    <izvorni_sadrzaj> WERKOS Društvo s ograničenom odgovornošću za inženjering u graditeljstvu, OIB 84820806875, Ulica borova 6, 31000 Osijek</izvorni_sadrzaj>
    <derivirana_varijabla naziv="DomainObject.Predmet.StrankaFormatedWithAdressOIB_1"> WERKOS Društvo s ograničenom odgovornošću za inženjering u graditeljstvu, OIB 84820806875, Ulica borova 6, 31000 Osijek</derivirana_varijabla>
  </DomainObject.Predmet.StrankaFormatedWithAdressOIB>
  <DomainObject.Predmet.StrankaWithAdress>
    <izvorni_sadrzaj>WERKOS Društvo s ograničenom odgovornošću za inženjering u graditeljstvu Ulica borova 6,31000 Osijek</izvorni_sadrzaj>
    <derivirana_varijabla naziv="DomainObject.Predmet.StrankaWithAdress_1">WERKOS Društvo s ograničenom odgovornošću za inženjering u graditeljstvu Ulica borova 6,31000 Osijek</derivirana_varijabla>
  </DomainObject.Predmet.StrankaWithAdress>
  <DomainObject.Predmet.StrankaWithAdressOIB>
    <izvorni_sadrzaj>WERKOS Društvo s ograničenom odgovornošću za inženjering u graditeljstvu, OIB 84820806875, Ulica borova 6,31000 Osijek</izvorni_sadrzaj>
    <derivirana_varijabla naziv="DomainObject.Predmet.StrankaWithAdressOIB_1">WERKOS Društvo s ograničenom odgovornošću za inženjering u graditeljstvu, OIB 84820806875, Ulica borova 6,31000 Osijek</derivirana_varijabla>
  </DomainObject.Predmet.StrankaWithAdressOIB>
  <DomainObject.Predmet.StrankaNazivFormated>
    <izvorni_sadrzaj>WERKOS Društvo s ograničenom odgovornošću za inženjering u graditeljstvu</izvorni_sadrzaj>
    <derivirana_varijabla naziv="DomainObject.Predmet.StrankaNazivFormated_1">WERKOS Društvo s ograničenom odgovornošću za inženjering u graditeljstvu</derivirana_varijabla>
  </DomainObject.Predmet.StrankaNazivFormated>
  <DomainObject.Predmet.StrankaNazivFormatedOIB>
    <izvorni_sadrzaj>WERKOS Društvo s ograničenom odgovornošću za inženjering u graditeljstvu, OIB 84820806875</izvorni_sadrzaj>
    <derivirana_varijabla naziv="DomainObject.Predmet.StrankaNazivFormatedOIB_1">WERKOS Društvo s ograničenom odgovornošću za inženjering u graditeljstvu, OIB 84820806875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WERKOS Društvo s ograničenom odgovornošću za inženjering u graditeljstvu</item>
    </izvorni_sadrzaj>
    <derivirana_varijabla naziv="DomainObject.Predmet.StrankaListFormated_1">
      <item>WERKOS Društvo s ograničenom odgovornošću za inženjering u graditeljstvu</item>
    </derivirana_varijabla>
  </DomainObject.Predmet.StrankaListFormated>
  <DomainObject.Predmet.StrankaListFormatedOIB>
    <izvorni_sadrzaj>
      <item>WERKOS Društvo s ograničenom odgovornošću za inženjering u graditeljstvu, OIB 84820806875</item>
    </izvorni_sadrzaj>
    <derivirana_varijabla naziv="DomainObject.Predmet.StrankaListFormatedOIB_1">
      <item>WERKOS Društvo s ograničenom odgovornošću za inženjering u graditeljstvu, OIB 84820806875</item>
    </derivirana_varijabla>
  </DomainObject.Predmet.StrankaListFormatedOIB>
  <DomainObject.Predmet.StrankaListFormatedWithAdress>
    <izvorni_sadrzaj>
      <item>WERKOS Društvo s ograničenom odgovornošću za inženjering u graditeljstvu, Ulica borova 6, 31000 Osijek</item>
    </izvorni_sadrzaj>
    <derivirana_varijabla naziv="DomainObject.Predmet.StrankaListFormatedWithAdress_1">
      <item>WERKOS Društvo s ograničenom odgovornošću za inženjering u graditeljstvu, Ulica borova 6, 31000 Osijek</item>
    </derivirana_varijabla>
  </DomainObject.Predmet.StrankaListFormatedWithAdress>
  <DomainObject.Predmet.StrankaListFormatedWithAdressOIB>
    <izvorni_sadrzaj>
      <item>WERKOS Društvo s ograničenom odgovornošću za inženjering u graditeljstvu, OIB 84820806875, Ulica borova 6, 31000 Osijek</item>
    </izvorni_sadrzaj>
    <derivirana_varijabla naziv="DomainObject.Predmet.StrankaListFormatedWithAdressOIB_1">
      <item>WERKOS Društvo s ograničenom odgovornošću za inženjering u graditeljstvu, OIB 84820806875, Ulica borova 6, 31000 Osijek</item>
    </derivirana_varijabla>
  </DomainObject.Predmet.StrankaListFormatedWithAdressOIB>
  <DomainObject.Predmet.StrankaListNazivFormated>
    <izvorni_sadrzaj>
      <item>WERKOS Društvo s ograničenom odgovornošću za inženjering u graditeljstvu</item>
    </izvorni_sadrzaj>
    <derivirana_varijabla naziv="DomainObject.Predmet.StrankaListNazivFormated_1">
      <item>WERKOS Društvo s ograničenom odgovornošću za inženjering u graditeljstvu</item>
    </derivirana_varijabla>
  </DomainObject.Predmet.StrankaListNazivFormated>
  <DomainObject.Predmet.StrankaListNazivFormatedOIB>
    <izvorni_sadrzaj>
      <item>WERKOS Društvo s ograničenom odgovornošću za inženjering u graditeljstvu, OIB 84820806875</item>
    </izvorni_sadrzaj>
    <derivirana_varijabla naziv="DomainObject.Predmet.StrankaListNazivFormatedOIB_1">
      <item>WERKOS Društvo s ograničenom odgovornošću za inženjering u graditeljstvu, OIB 84820806875</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Snježana Sudarević</item>
      <item>Petar Velicki</item>
      <item>SUDSKI REGISTAR</item>
      <item>Antun Schmidt</item>
    </izvorni_sadrzaj>
    <derivirana_varijabla naziv="DomainObject.Predmet.OstaliListFormated_1">
      <item>Snježana Sudarević</item>
      <item>Petar Velicki</item>
      <item>SUDSKI REGISTAR</item>
      <item>Antun Schmidt</item>
    </derivirana_varijabla>
  </DomainObject.Predmet.OstaliListFormated>
  <DomainObject.Predmet.OstaliListFormatedOIB>
    <izvorni_sadrzaj>
      <item>Snježana Sudarević, OIB 83030278680</item>
      <item>Petar Velicki, OIB 13289959216</item>
      <item>SUDSKI REGISTAR</item>
      <item>Antun Schmidt, OIB 66009370452</item>
    </izvorni_sadrzaj>
    <derivirana_varijabla naziv="DomainObject.Predmet.OstaliListFormatedOIB_1">
      <item>Snježana Sudarević, OIB 83030278680</item>
      <item>Petar Velicki, OIB 13289959216</item>
      <item>SUDSKI REGISTAR</item>
      <item>Antun Schmidt, OIB 66009370452</item>
    </derivirana_varijabla>
  </DomainObject.Predmet.OstaliListFormatedOIB>
  <DomainObject.Predmet.OstaliListFormatedWithAdress>
    <izvorni_sadrzaj>
      <item>Snježana Sudarević, Kardinala Alojzija Stepinca 35, 31000 Osijek</item>
      <item>Petar Velicki, Ružina ulica 121., 31000 Osijek</item>
      <item>SUDSKI REGISTAR</item>
      <item>Antun Schmidt, Školska 1, 31000 Osijek</item>
    </izvorni_sadrzaj>
    <derivirana_varijabla naziv="DomainObject.Predmet.OstaliListFormatedWithAdress_1">
      <item>Snježana Sudarević, Kardinala Alojzija Stepinca 35, 31000 Osijek</item>
      <item>Petar Velicki, Ružina ulica 121., 31000 Osijek</item>
      <item>SUDSKI REGISTAR</item>
      <item>Antun Schmidt, Školska 1, 31000 Osijek</item>
    </derivirana_varijabla>
  </DomainObject.Predmet.OstaliListFormatedWithAdress>
  <DomainObject.Predmet.OstaliListFormatedWithAdressOIB>
    <izvorni_sadrzaj>
      <item>Snježana Sudarević, OIB 83030278680, Kardinala Alojzija Stepinca 35, 31000 Osijek</item>
      <item>Petar Velicki, OIB 13289959216, Ružina ulica 121., 31000 Osijek</item>
      <item>SUDSKI REGISTAR</item>
      <item>Antun Schmidt, OIB 66009370452, Školska 1, 31000 Osijek</item>
    </izvorni_sadrzaj>
    <derivirana_varijabla naziv="DomainObject.Predmet.OstaliListFormatedWithAdressOIB_1">
      <item>Snježana Sudarević, OIB 83030278680, Kardinala Alojzija Stepinca 35, 31000 Osijek</item>
      <item>Petar Velicki, OIB 13289959216, Ružina ulica 121., 31000 Osijek</item>
      <item>SUDSKI REGISTAR</item>
      <item>Antun Schmidt, OIB 66009370452, Školska 1, 31000 Osijek</item>
    </derivirana_varijabla>
  </DomainObject.Predmet.OstaliListFormatedWithAdressOIB>
  <DomainObject.Predmet.OstaliListNazivFormated>
    <izvorni_sadrzaj>
      <item>Snježana Sudarević</item>
      <item>Petar Velicki</item>
      <item>SUDSKI REGISTAR</item>
      <item>Antun Schmidt</item>
    </izvorni_sadrzaj>
    <derivirana_varijabla naziv="DomainObject.Predmet.OstaliListNazivFormated_1">
      <item>Snježana Sudarević</item>
      <item>Petar Velicki</item>
      <item>SUDSKI REGISTAR</item>
      <item>Antun Schmidt</item>
    </derivirana_varijabla>
  </DomainObject.Predmet.OstaliListNazivFormated>
  <DomainObject.Predmet.OstaliListNazivFormatedOIB>
    <izvorni_sadrzaj>
      <item>Snježana Sudarević, OIB 83030278680</item>
      <item>Petar Velicki, OIB 13289959216</item>
      <item>SUDSKI REGISTAR</item>
      <item>Antun Schmidt, OIB 66009370452</item>
    </izvorni_sadrzaj>
    <derivirana_varijabla naziv="DomainObject.Predmet.OstaliListNazivFormatedOIB_1">
      <item>Snježana Sudarević, OIB 83030278680</item>
      <item>Petar Velicki, OIB 13289959216</item>
      <item>SUDSKI REGISTAR</item>
      <item>Antun Schmidt, OIB 66009370452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2018.</izvorni_sadrzaj>
    <derivirana_varijabla naziv="DomainObject.Datum_1">11. siječnja 2018.</derivirana_varijabla>
  </DomainObject.Datum>
  <DomainObject.PoslovniBrojDokumenta>
    <izvorni_sadrzaj>St-269/2017-74</izvorni_sadrzaj>
    <derivirana_varijabla naziv="DomainObject.PoslovniBrojDokumenta_1">St-269/2017-74</derivirana_varijabla>
  </DomainObject.PoslovniBrojDokumenta>
  <DomainObject.Predmet.StrankaIDrugi>
    <izvorni_sadrzaj>WERKOS Društvo s ograničenom odgovornošću za inženjering u graditeljstvu</izvorni_sadrzaj>
    <derivirana_varijabla naziv="DomainObject.Predmet.StrankaIDrugi_1">WERKOS Društvo s ograničenom odgovornošću za inženjering u graditeljstvu</derivirana_varijabla>
  </DomainObject.Predmet.StrankaIDrugi>
  <DomainObject.Predmet.ProtustrankaIDrugi>
    <izvorni_sadrzaj/>
    <derivirana_varijabla naziv="DomainObject.Predmet.ProtustrankaIDrugi_1"/>
  </DomainObject.Predmet.ProtustrankaIDrugi>
  <DomainObject.Predmet.StrankaIDrugiAdressOIB>
    <izvorni_sadrzaj>WERKOS Društvo s ograničenom odgovornošću za inženjering u graditeljstvu, OIB 84820806875, Ulica borova 6, 31000 Osijek</izvorni_sadrzaj>
    <derivirana_varijabla naziv="DomainObject.Predmet.StrankaIDrugiAdressOIB_1">WERKOS Društvo s ograničenom odgovornošću za inženjering u graditeljstvu, OIB 84820806875, Ulica borova 6, 31000 Osijek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WERKOS Društvo s ograničenom odgovornošću za inženjering u graditeljstvu</item>
      <item>Snježana Sudarević</item>
      <item>Petar Velicki</item>
      <item>SUDSKI REGISTAR</item>
      <item>Antun Schmidt</item>
    </izvorni_sadrzaj>
    <derivirana_varijabla naziv="DomainObject.Predmet.SudioniciListNaziv_1">
      <item>WERKOS Društvo s ograničenom odgovornošću za inženjering u graditeljstvu</item>
      <item>Snježana Sudarević</item>
      <item>Petar Velicki</item>
      <item>SUDSKI REGISTAR</item>
      <item>Antun Schmidt</item>
    </derivirana_varijabla>
  </DomainObject.Predmet.SudioniciListNaziv>
  <DomainObject.Predmet.SudioniciListAdressOIB>
    <izvorni_sadrzaj>
      <item>WERKOS Društvo s ograničenom odgovornošću za inženjering u graditeljstvu, OIB 84820806875, Ulica borova 6,31000 Osijek</item>
      <item>Snježana Sudarević, OIB 83030278680, Kardinala Alojzija Stepinca 35,31000 Osijek</item>
      <item>Petar Velicki, OIB 13289959216, Ružina ulica 121.,31000 Osijek</item>
      <item>SUDSKI REGISTAR</item>
      <item>Antun Schmidt, OIB 66009370452, Školska 1,31000 Osijek</item>
    </izvorni_sadrzaj>
    <derivirana_varijabla naziv="DomainObject.Predmet.SudioniciListAdressOIB_1">
      <item>WERKOS Društvo s ograničenom odgovornošću za inženjering u graditeljstvu, OIB 84820806875, Ulica borova 6,31000 Osijek</item>
      <item>Snježana Sudarević, OIB 83030278680, Kardinala Alojzija Stepinca 35,31000 Osijek</item>
      <item>Petar Velicki, OIB 13289959216, Ružina ulica 121.,31000 Osijek</item>
      <item>SUDSKI REGISTAR</item>
      <item>Antun Schmidt, OIB 66009370452, Školska 1,31000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St-469/2017</izvorni_sadrzaj>
    <derivirana_varijabla naziv="DomainObject.Predmet.OznakaNizestupanjskogPredmeta_1">St-469/2017</derivirana_varijabla>
  </DomainObject.Predmet.OznakaNizestupanjskogPredmeta>
  <DomainObject.Predmet.NazivNizestupanjskogSuda>
    <izvorni_sadrzaj>Trgovački sud u Osijeku</izvorni_sadrzaj>
    <derivirana_varijabla naziv="DomainObject.Predmet.NazivNizestupanjskogSuda_1">Trgovački sud u Osijeku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170AF8-CA40-48A7-BEB1-ACB3369006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217</properties:Words>
  <properties:Characters>1053</properties:Characters>
  <properties:Lines>32</properties:Lines>
  <properties:Paragraphs>17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2018-01-11T12:42:00Z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St-269/2017-74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