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a83e" w14:paraId="5a7a83e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8650"/>
            <wp:effectExtent b="1905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411" cx="63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B4387" w:rsidP="00880010" w:rsid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="00686853">
        <w:rPr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4241EB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>Broj: 2/St-260/2016-14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STALNA SLUŽBA  U SL</w:t>
      </w:r>
      <w:r w:rsidR="00354BAA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354BAA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35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000</w:t>
      </w:r>
      <w:r w:rsidR="004241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SLAVONSKI BROD</w:t>
      </w:r>
    </w:p>
    <w:p w:rsidRDefault="00825B45" w:rsidP="00880010" w:rsidR="00825B45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6B4387" w:rsidP="00880010" w:rsidR="006B4387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6B4387" w:rsidP="00880010" w:rsidR="006B4387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AA7A78" w:rsid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povodom prijedloga za otvaranje stečajnog postupka nad dužnikom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AA7A78" w:rsidRPr="00AA7A78">
        <w:rPr>
          <w:rFonts w:cs="Times New Roman" w:hAnsi="Times New Roman" w:ascii="Times New Roman"/>
          <w:sz w:val="24"/>
          <w:szCs w:val="24"/>
          <w:lang w:val="hr-HR"/>
        </w:rPr>
        <w:t>Zadruga A.I.Z., Zadruga za proizvodnju,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 xml:space="preserve"> trgovinu, promidžbu i usluge, </w:t>
      </w:r>
      <w:r w:rsidR="00AA7A78" w:rsidRPr="00AA7A78">
        <w:rPr>
          <w:rFonts w:cs="Times New Roman" w:hAnsi="Times New Roman" w:ascii="Times New Roman"/>
          <w:sz w:val="24"/>
          <w:szCs w:val="24"/>
          <w:lang w:val="hr-HR"/>
        </w:rPr>
        <w:t>OIB: 21831689716 sa sjedištem u Zagrađe 9, Zagrađe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AA7A78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241EB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6B4387" w:rsidP="00D71E48" w:rsidR="006B4387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6B4387" w:rsidP="00880010" w:rsidR="006B4387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BA221E" w:rsidR="00880010" w:rsidRPr="00BA221E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1D75F5" w:rsidRPr="001D75F5">
        <w:rPr>
          <w:rFonts w:cs="Times New Roman" w:hAnsi="Times New Roman" w:ascii="Times New Roman"/>
          <w:sz w:val="24"/>
          <w:szCs w:val="24"/>
          <w:lang w:val="hr-HR"/>
        </w:rPr>
        <w:t>Zadruga A.I.Z., Zadruga za proizvodnju,</w:t>
      </w:r>
      <w:r w:rsidR="001D75F5">
        <w:rPr>
          <w:rFonts w:cs="Times New Roman" w:hAnsi="Times New Roman" w:ascii="Times New Roman"/>
          <w:sz w:val="24"/>
          <w:szCs w:val="24"/>
          <w:lang w:val="hr-HR"/>
        </w:rPr>
        <w:t xml:space="preserve"> trgovinu, promidžbu i usluge, </w:t>
      </w:r>
      <w:r w:rsidR="001D75F5" w:rsidRPr="001D75F5">
        <w:rPr>
          <w:rFonts w:cs="Times New Roman" w:hAnsi="Times New Roman" w:ascii="Times New Roman"/>
          <w:sz w:val="24"/>
          <w:szCs w:val="24"/>
          <w:lang w:val="hr-HR"/>
        </w:rPr>
        <w:t>OIB: 21831689716 sa sjedištem u Zagrađe 9, Zagrađe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27</w:t>
      </w:r>
      <w:r w:rsidRP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siječnja</w:t>
      </w:r>
      <w:r w:rsidRP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F1428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880010" w:rsidP="00BA221E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6B4387" w:rsidP="00E311BF" w:rsidR="006B4387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BA2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Osijek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zaprimljen kod ovog suda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27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siječnja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Radi utvrđivanja uvjeta za otvaranje stečajnog postupka sud je zakazao ročište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D71E48">
        <w:rPr>
          <w:rFonts w:cs="Times New Roman" w:hAnsi="Times New Roman" w:ascii="Times New Roman"/>
          <w:sz w:val="24"/>
          <w:szCs w:val="24"/>
          <w:lang w:val="hr-HR"/>
        </w:rPr>
        <w:t xml:space="preserve"> 2018. </w:t>
      </w:r>
      <w:r w:rsidR="00BA221E">
        <w:rPr>
          <w:rFonts w:cs="Times New Roman" w:hAnsi="Times New Roman" w:ascii="Times New Roman"/>
          <w:sz w:val="24"/>
          <w:szCs w:val="24"/>
          <w:lang w:val="hr-HR"/>
        </w:rPr>
        <w:t xml:space="preserve">Na ročište nije pristupio nitko, a iz podataka FINE vidljivo je da na dan 02. srpnja 2018. na računima i novčanim sredstvima ovršenika evidentirano je nula dana neprekidne blokade u prethodnih šest mjeseci zbog nepodmirenih osnova za plaćanje evidentiranih u Očevidniku redoslijeda za plaćanje. Nepodmirene obveze na dan 02. srpnja 2018. iznose 0,00 kn. </w:t>
      </w:r>
    </w:p>
    <w:p w:rsidRDefault="00BA221E" w:rsidP="00690F33" w:rsidR="00BA2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A221E" w:rsidP="00BA221E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Kako na ročištu za utvrđivanje uvjeta za otvaranje stečajnog postupka je utvrđeno da nisu ispunjeni uvjeti za otvaranje stečajnog postupka iz čl. 6. i 7. SZ-a to je odlučeno kao u izreci.</w:t>
      </w:r>
    </w:p>
    <w:p w:rsidRDefault="00880010" w:rsidP="00880010" w:rsid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1D75F5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17F54">
        <w:rPr>
          <w:rFonts w:cs="Times New Roman" w:hAnsi="Times New Roman" w:ascii="Times New Roman"/>
          <w:sz w:val="24"/>
          <w:szCs w:val="24"/>
          <w:lang w:val="hr-HR"/>
        </w:rPr>
        <w:t>rujna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B4387" w:rsidP="00880010" w:rsidR="006B4387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6B4387" w:rsidP="00880010" w:rsidR="006B4387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 xml:space="preserve">Protiv ove odluke dopuštena je žalba 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Visokom trgovačkom sudu u Zagrebu u</w:t>
      </w:r>
    </w:p>
    <w:p w:rsidRDefault="00880010" w:rsidP="00880010" w:rsidR="00880010" w:rsidRPr="002E2E13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roku od 8 dana po prijemu prijepisa ove</w:t>
      </w:r>
    </w:p>
    <w:p w:rsidRDefault="00880010" w:rsidP="00880010" w:rsid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E2E13">
        <w:rPr>
          <w:rFonts w:cs="Times New Roman" w:hAnsi="Times New Roman" w:ascii="Times New Roman"/>
          <w:sz w:val="24"/>
          <w:szCs w:val="24"/>
          <w:lang w:val="hr-HR"/>
        </w:rPr>
        <w:t>odluke putem ovoga suda u 3 primjerka.</w:t>
      </w:r>
    </w:p>
    <w:p w:rsidRDefault="006B4387" w:rsidP="00880010" w:rsidR="006B4387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880010" w:rsidP="00880010" w:rsidR="00D1580D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1. Dostaviti na mrežnoj stranici e-</w:t>
      </w:r>
      <w:r w:rsidR="00690F33" w:rsidRPr="006B4387">
        <w:rPr>
          <w:rFonts w:cs="Times New Roman" w:hAnsi="Times New Roman" w:ascii="Times New Roman"/>
          <w:sz w:val="24"/>
          <w:szCs w:val="24"/>
          <w:lang w:val="hr-HR"/>
        </w:rPr>
        <w:t>Oglasna ploča</w:t>
      </w:r>
    </w:p>
    <w:p w:rsidRDefault="000939F4" w:rsidP="00880010" w:rsidR="000939F4" w:rsidRPr="006B438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6B4387">
        <w:rPr>
          <w:rFonts w:cs="Times New Roman" w:hAnsi="Times New Roman" w:ascii="Times New Roman"/>
          <w:sz w:val="24"/>
          <w:szCs w:val="24"/>
          <w:lang w:val="hr-HR"/>
        </w:rPr>
        <w:t>2. FINA</w:t>
      </w:r>
    </w:p>
    <w:sectPr w:rsidR="000939F4" w:rsidRPr="006B4387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400" w:rsidP="007049C4" w:rsidR="00F70400">
      <w:pPr>
        <w:spacing w:lineRule="auto" w:line="240" w:after="0"/>
      </w:pPr>
      <w:r>
        <w:separator/>
      </w:r>
    </w:p>
  </w:endnote>
  <w:endnote w:id="0" w:type="continuationSeparator">
    <w:p w:rsidRDefault="00F70400" w:rsidP="007049C4" w:rsidR="00F704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46DC" w:rsidRPr="005346DC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400" w:rsidP="007049C4" w:rsidR="00F70400">
      <w:pPr>
        <w:spacing w:lineRule="auto" w:line="240" w:after="0"/>
      </w:pPr>
      <w:r>
        <w:separator/>
      </w:r>
    </w:p>
  </w:footnote>
  <w:footnote w:id="0" w:type="continuationSeparator">
    <w:p w:rsidRDefault="00F70400" w:rsidP="007049C4" w:rsidR="00F7040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0C5B7F"/>
    <w:rsid w:val="001146F0"/>
    <w:rsid w:val="00125327"/>
    <w:rsid w:val="001949E9"/>
    <w:rsid w:val="001B7CD7"/>
    <w:rsid w:val="001D75F5"/>
    <w:rsid w:val="001E6EED"/>
    <w:rsid w:val="002458DE"/>
    <w:rsid w:val="002B3945"/>
    <w:rsid w:val="002C5157"/>
    <w:rsid w:val="002E2E13"/>
    <w:rsid w:val="00350025"/>
    <w:rsid w:val="00354BAA"/>
    <w:rsid w:val="00390705"/>
    <w:rsid w:val="003932A9"/>
    <w:rsid w:val="003A387F"/>
    <w:rsid w:val="003E520D"/>
    <w:rsid w:val="004139A3"/>
    <w:rsid w:val="004208AC"/>
    <w:rsid w:val="004241EB"/>
    <w:rsid w:val="004B57FB"/>
    <w:rsid w:val="005346DC"/>
    <w:rsid w:val="005709F8"/>
    <w:rsid w:val="00595249"/>
    <w:rsid w:val="005D49C2"/>
    <w:rsid w:val="00686853"/>
    <w:rsid w:val="00690F33"/>
    <w:rsid w:val="006B4387"/>
    <w:rsid w:val="006E29FB"/>
    <w:rsid w:val="007049C4"/>
    <w:rsid w:val="00717F54"/>
    <w:rsid w:val="00727BC2"/>
    <w:rsid w:val="00772456"/>
    <w:rsid w:val="007C03F8"/>
    <w:rsid w:val="00825B45"/>
    <w:rsid w:val="00880010"/>
    <w:rsid w:val="00880994"/>
    <w:rsid w:val="008E5965"/>
    <w:rsid w:val="00956D3F"/>
    <w:rsid w:val="009963FD"/>
    <w:rsid w:val="009F2A34"/>
    <w:rsid w:val="00A30531"/>
    <w:rsid w:val="00A466B5"/>
    <w:rsid w:val="00AA7A78"/>
    <w:rsid w:val="00AB7F3A"/>
    <w:rsid w:val="00B84756"/>
    <w:rsid w:val="00BA221E"/>
    <w:rsid w:val="00D00068"/>
    <w:rsid w:val="00D04779"/>
    <w:rsid w:val="00D1580D"/>
    <w:rsid w:val="00D71E48"/>
    <w:rsid w:val="00E311BF"/>
    <w:rsid w:val="00EA28EC"/>
    <w:rsid w:val="00EC4293"/>
    <w:rsid w:val="00F14283"/>
    <w:rsid w:val="00F54308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6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6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6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6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34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6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6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6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6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A.I.Z., Zadruga za proizvodnju, trgovinu, promidžbu i usluge</izvorni_sadrzaj>
    <derivirana_varijabla naziv="DomainObject.Predmet.ProtustrankaFormated_1">  Zadruga A.I.Z., Zadruga za proizvodnju, trgovinu, promidžbu i usluge</derivirana_varijabla>
  </DomainObject.Predmet.ProtustrankaFormated>
  <DomainObject.Predmet.ProtustrankaFormatedOIB>
    <izvorni_sadrzaj>  Zadruga A.I.Z., Zadruga za proizvodnju, trgovinu, promidžbu i usluge, OIB 21831689716</izvorni_sadrzaj>
    <derivirana_varijabla naziv="DomainObject.Predmet.ProtustrankaFormatedOIB_1">  Zadruga A.I.Z., Zadruga za proizvodnju, trgovinu, promidžbu i usluge, OIB 21831689716</derivirana_varijabla>
  </DomainObject.Predmet.ProtustrankaFormatedOIB>
  <DomainObject.Predmet.ProtustrankaFormatedWithAdress>
    <izvorni_sadrzaj> Zadruga A.I.Z., Zadruga za proizvodnju, trgovinu, promidžbu i usluge, Zagrađe 9, 34310 Zagrađe</izvorni_sadrzaj>
    <derivirana_varijabla naziv="DomainObject.Predmet.ProtustrankaFormatedWithAdress_1"> Zadruga A.I.Z., Zadruga za proizvodnju, trgovinu, promidžbu i usluge, Zagrađe 9, 34310 Zagrađe</derivirana_varijabla>
  </DomainObject.Predmet.ProtustrankaFormatedWithAdress>
  <DomainObject.Predmet.ProtustrankaFormatedWithAdressOIB>
    <izvorni_sadrzaj> Zadruga A.I.Z., Zadruga za proizvodnju, trgovinu, promidžbu i usluge, OIB 21831689716, Zagrađe 9, 34310 Zagrađe</izvorni_sadrzaj>
    <derivirana_varijabla naziv="DomainObject.Predmet.ProtustrankaFormatedWithAdressOIB_1"> Zadruga A.I.Z., Zadruga za proizvodnju, trgovinu, promidžbu i usluge, OIB 21831689716, Zagrađe 9, 34310 Zagrađe</derivirana_varijabla>
  </DomainObject.Predmet.ProtustrankaFormatedWithAdressOIB>
  <DomainObject.Predmet.ProtustrankaWithAdress>
    <izvorni_sadrzaj>Zadruga A.I.Z., Zadruga za proizvodnju, trgovinu, promidžbu i usluge Zagrađe 9, 34310 Zagrađe</izvorni_sadrzaj>
    <derivirana_varijabla naziv="DomainObject.Predmet.ProtustrankaWithAdress_1">Zadruga A.I.Z., Zadruga za proizvodnju, trgovinu, promidžbu i usluge Zagrađe 9, 34310 Zagrađe</derivirana_varijabla>
  </DomainObject.Predmet.ProtustrankaWithAdress>
  <DomainObject.Predmet.ProtustrankaWithAdressOIB>
    <izvorni_sadrzaj>Zadruga A.I.Z., Zadruga za proizvodnju, trgovinu, promidžbu i usluge, OIB 21831689716, Zagrađe 9, 34310 Zagrađe</izvorni_sadrzaj>
    <derivirana_varijabla naziv="DomainObject.Predmet.ProtustrankaWithAdressOIB_1">Zadruga A.I.Z., Zadruga za proizvodnju, trgovinu, promidžbu i usluge, OIB 21831689716, Zagrađe 9, 34310 Zagrađe</derivirana_varijabla>
  </DomainObject.Predmet.ProtustrankaWithAdressOIB>
  <DomainObject.Predmet.ProtustrankaNazivFormated>
    <izvorni_sadrzaj>Zadruga A.I.Z., Zadruga za proizvodnju, trgovinu, promidžbu i usluge</izvorni_sadrzaj>
    <derivirana_varijabla naziv="DomainObject.Predmet.ProtustrankaNazivFormated_1">Zadruga A.I.Z., Zadruga za proizvodnju, trgovinu, promidžbu i usluge</derivirana_varijabla>
  </DomainObject.Predmet.ProtustrankaNazivFormated>
  <DomainObject.Predmet.ProtustrankaNazivFormatedOIB>
    <izvorni_sadrzaj>Zadruga A.I.Z., Zadruga za proizvodnju, trgovinu, promidžbu i usluge, OIB 21831689716</izvorni_sadrzaj>
    <derivirana_varijabla naziv="DomainObject.Predmet.ProtustrankaNazivFormatedOIB_1">Zadruga A.I.Z., Zadruga za proizvodnju, trgovinu, promidžbu i usluge, OIB 21831689716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6739.64</izvorni_sadrzaj>
    <derivirana_varijabla naziv="DomainObject.Predmet.TrenutnaVrijednost_1">6739.64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A.I.Z., Zadruga za proizvodnju, trgovinu, promidžbu i usluge</item>
    </izvorni_sadrzaj>
    <derivirana_varijabla naziv="DomainObject.Predmet.ProtuStrankaListFormated_1">
      <item>Zadruga A.I.Z., Zadruga za proizvodnju, trgovinu, promidžbu i usluge</item>
    </derivirana_varijabla>
  </DomainObject.Predmet.ProtuStrankaListFormated>
  <DomainObject.Predmet.ProtuStrankaListFormatedOIB>
    <izvorni_sadrzaj>
      <item>Zadruga A.I.Z., Zadruga za proizvodnju, trgovinu, promidžbu i usluge, OIB 21831689716</item>
    </izvorni_sadrzaj>
    <derivirana_varijabla naziv="DomainObject.Predmet.ProtuStrankaListFormatedOIB_1">
      <item>Zadruga A.I.Z., Zadruga za proizvodnju, trgovinu, promidžbu i usluge, OIB 21831689716</item>
    </derivirana_varijabla>
  </DomainObject.Predmet.ProtuStrankaListFormatedOIB>
  <DomainObject.Predmet.ProtuStrankaListFormatedWithAdress>
    <izvorni_sadrzaj>
      <item>Zadruga A.I.Z., Zadruga za proizvodnju, trgovinu, promidžbu i usluge, Zagrađe 9, 34310 Zagrađe</item>
    </izvorni_sadrzaj>
    <derivirana_varijabla naziv="DomainObject.Predmet.ProtuStrankaListFormatedWithAdress_1">
      <item>Zadruga A.I.Z., Zadruga za proizvodnju, trgovinu, promidžbu i usluge, Zagrađe 9, 34310 Zagrađe</item>
    </derivirana_varijabla>
  </DomainObject.Predmet.ProtuStrankaListFormatedWithAdress>
  <DomainObject.Predmet.ProtuStrankaListFormatedWithAdressOIB>
    <izvorni_sadrzaj>
      <item>Zadruga A.I.Z., Zadruga za proizvodnju, trgovinu, promidžbu i usluge, OIB 21831689716, Zagrađe 9, 34310 Zagrađe</item>
    </izvorni_sadrzaj>
    <derivirana_varijabla naziv="DomainObject.Predmet.ProtuStrankaListFormatedWithAdressOIB_1">
      <item>Zadruga A.I.Z., Zadruga za proizvodnju, trgovinu, promidžbu i usluge, OIB 21831689716, Zagrađe 9, 34310 Zagrađe</item>
    </derivirana_varijabla>
  </DomainObject.Predmet.ProtuStrankaListFormatedWithAdressOIB>
  <DomainObject.Predmet.ProtuStrankaListNazivFormated>
    <izvorni_sadrzaj>
      <item>Zadruga A.I.Z., Zadruga za proizvodnju, trgovinu, promidžbu i usluge</item>
    </izvorni_sadrzaj>
    <derivirana_varijabla naziv="DomainObject.Predmet.ProtuStrankaListNazivFormated_1">
      <item>Zadruga A.I.Z., Zadruga za proizvodnju, trgovinu, promidžbu i usluge</item>
    </derivirana_varijabla>
  </DomainObject.Predmet.ProtuStrankaListNazivFormated>
  <DomainObject.Predmet.ProtuStrankaListNazivFormatedOIB>
    <izvorni_sadrzaj>
      <item>Zadruga A.I.Z., Zadruga za proizvodnju, trgovinu, promidžbu i usluge, OIB 21831689716</item>
    </izvorni_sadrzaj>
    <derivirana_varijabla naziv="DomainObject.Predmet.ProtuStrankaListNazivFormatedOIB_1">
      <item>Zadruga A.I.Z., Zadruga za proizvodnju, trgovinu, promidžbu i usluge, OIB 21831689716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A.I.Z., Zadruga za proizvodnju, trgovinu, promidžbu i usluge</izvorni_sadrzaj>
    <derivirana_varijabla naziv="DomainObject.Predmet.ProtustrankaIDrugi_1">Zadruga A.I.Z., Zadruga za proizvodnju, trgovinu,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Zadruga A.I.Z., Zadruga za proizvodnju, trgovinu, promidžbu i usluge, OIB 21831689716, Zagrađe 9, 34310 Zagrađe</izvorni_sadrzaj>
    <derivirana_varijabla naziv="DomainObject.Predmet.ProtustrankaIDrugiAdressOIB_1">Zadruga A.I.Z., Zadruga za proizvodnju, trgovinu, promidžbu i usluge, OIB 21831689716, Zagrađe 9, 34310 Zagrađe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A.I.Z., Zadruga za proizvodnju, trgovinu, promidžbu i usluge</item>
      <item>Financijska agencija</item>
    </izvorni_sadrzaj>
    <derivirana_varijabla naziv="DomainObject.Predmet.SudioniciListNaziv_1">
      <item>Zadruga A.I.Z., Zadruga za proizvodnju, trgovinu, promidžbu i usluge</item>
      <item>Financijska agencija</item>
    </derivirana_varijabla>
  </DomainObject.Predmet.SudioniciListNaziv>
  <DomainObject.Predmet.SudioniciListAdressOIB>
    <izvorni_sadrzaj>
      <item>Zadruga A.I.Z., Zadruga za proizvodnju, trgovinu, promidžbu i usluge, OIB 21831689716, Zagrađe 9,34310 Zagrađe</item>
      <item>Financijska agencija, OIB 85821130368, Ulica grada Vukovara 70,10000 Zagreb</item>
    </izvorni_sadrzaj>
    <derivirana_varijabla naziv="DomainObject.Predmet.SudioniciListAdressOIB_1">
      <item>Zadruga A.I.Z., Zadruga za proizvodnju, trgovinu, promidžbu i usluge, OIB 21831689716, Zagrađe 9,34310 Zagrađe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21831689716</item>
      <item>, OIB 85821130368</item>
    </izvorni_sadrzaj>
    <derivirana_varijabla naziv="DomainObject.Predmet.SudioniciListNazivOIB_1">
      <item>, OIB 21831689716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325</properties:Words>
  <properties:Characters>1633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2018-09-11T09:03:00Z</dcterms:created>
  <dc:creator>wsadmin</dc:creator>
  <cp:lastModifiedBy>wsadmin</cp:lastModifiedBy>
  <cp:lastPrinted>2018-06-21T06:41:00Z</cp:lastPrinted>
  <dcterms:modified xmlns:xsi="http://www.w3.org/2001/XMLSchema-instance" xsi:type="dcterms:W3CDTF">2018-09-11T09:15:00Z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St-260-2016.docx)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