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5403" w14:paraId="3565403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993CD4" w:rsidRPr="00993CD4">
        <w:rPr>
          <w:rFonts w:hAnsi="Times New Roman" w:ascii="Times New Roman"/>
          <w:b w:val="false"/>
        </w:rPr>
        <w:t xml:space="preserve">AEDIFICO d.o.o. za građevinarstvo, poslovanje nekretninama i usluge </w:t>
      </w:r>
      <w:proofErr w:type="spellStart"/>
      <w:r w:rsidR="00993CD4" w:rsidRPr="00993CD4">
        <w:rPr>
          <w:rFonts w:hAnsi="Times New Roman" w:ascii="Times New Roman"/>
          <w:b w:val="false"/>
        </w:rPr>
        <w:t>Mošćenička</w:t>
      </w:r>
      <w:proofErr w:type="spellEnd"/>
      <w:r w:rsidR="00993CD4" w:rsidRPr="00993CD4">
        <w:rPr>
          <w:rFonts w:hAnsi="Times New Roman" w:ascii="Times New Roman"/>
          <w:b w:val="false"/>
        </w:rPr>
        <w:t xml:space="preserve"> Draga,  Ulica Ljubomira Mrakovčića 9  ( MBS 040163194 – OIB 11147717693)</w:t>
      </w:r>
      <w:r w:rsidR="00993CD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BB0628">
        <w:rPr>
          <w:rFonts w:hAnsi="Times New Roman" w:ascii="Times New Roman"/>
          <w:b w:val="false"/>
        </w:rPr>
        <w:t>15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2A54D2" w:rsidP="006D2AD8" w:rsidR="002A54D2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2A54D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ja</w:t>
      </w:r>
      <w:r w:rsidR="002A54D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se skraćeni stečajni postupak nad dužnikom </w:t>
      </w:r>
      <w:r w:rsidR="00993CD4" w:rsidRPr="00993CD4">
        <w:rPr>
          <w:rFonts w:hAnsi="Times New Roman" w:ascii="Times New Roman"/>
          <w:b w:val="false"/>
        </w:rPr>
        <w:t xml:space="preserve">AEDIFICO d.o.o. za građevinarstvo, poslovanje nekretninama i usluge </w:t>
      </w:r>
      <w:proofErr w:type="spellStart"/>
      <w:r w:rsidR="00993CD4" w:rsidRPr="00993CD4">
        <w:rPr>
          <w:rFonts w:hAnsi="Times New Roman" w:ascii="Times New Roman"/>
          <w:b w:val="false"/>
        </w:rPr>
        <w:t>Mošćenička</w:t>
      </w:r>
      <w:proofErr w:type="spellEnd"/>
      <w:r w:rsidR="00993CD4" w:rsidRPr="00993CD4">
        <w:rPr>
          <w:rFonts w:hAnsi="Times New Roman" w:ascii="Times New Roman"/>
          <w:b w:val="false"/>
        </w:rPr>
        <w:t xml:space="preserve"> Draga,  Ulica Ljubomira Mrakovčića 9  ( MBS 040163194 – OIB 11147717693)</w:t>
      </w:r>
      <w:r w:rsidR="00993CD4">
        <w:rPr>
          <w:rFonts w:hAnsi="Times New Roman" w:ascii="Times New Roman"/>
          <w:b w:val="false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93CD4">
        <w:rPr>
          <w:rFonts w:hAnsi="Times New Roman" w:ascii="Times New Roman"/>
          <w:b w:val="false"/>
        </w:rPr>
        <w:t>18</w:t>
      </w:r>
      <w:r>
        <w:rPr>
          <w:rFonts w:hAnsi="Times New Roman" w:ascii="Times New Roman"/>
          <w:b w:val="false"/>
        </w:rPr>
        <w:t xml:space="preserve">. </w:t>
      </w:r>
      <w:r w:rsidR="00993CD4">
        <w:rPr>
          <w:rFonts w:hAnsi="Times New Roman" w:ascii="Times New Roman"/>
          <w:b w:val="false"/>
        </w:rPr>
        <w:t>rujna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993CD4" w:rsidRPr="00993CD4">
        <w:rPr>
          <w:rFonts w:hAnsi="Times New Roman" w:ascii="Times New Roman"/>
          <w:b w:val="false"/>
        </w:rPr>
        <w:t xml:space="preserve">AEDIFICO d.o.o. </w:t>
      </w:r>
      <w:proofErr w:type="spellStart"/>
      <w:r w:rsidR="00993CD4" w:rsidRPr="00993CD4">
        <w:rPr>
          <w:rFonts w:hAnsi="Times New Roman" w:ascii="Times New Roman"/>
          <w:b w:val="false"/>
        </w:rPr>
        <w:t>Mošćenička</w:t>
      </w:r>
      <w:proofErr w:type="spellEnd"/>
      <w:r w:rsidR="00993CD4" w:rsidRPr="00993CD4">
        <w:rPr>
          <w:rFonts w:hAnsi="Times New Roman" w:ascii="Times New Roman"/>
          <w:b w:val="false"/>
        </w:rPr>
        <w:t xml:space="preserve"> Draga,  Ulica Ljubomira Mrakovčića 9  (</w:t>
      </w:r>
      <w:r w:rsidR="00993CD4">
        <w:rPr>
          <w:rFonts w:hAnsi="Times New Roman" w:ascii="Times New Roman"/>
          <w:b w:val="false"/>
        </w:rPr>
        <w:t xml:space="preserve"> </w:t>
      </w:r>
      <w:r w:rsidR="00993CD4" w:rsidRPr="00993CD4">
        <w:rPr>
          <w:rFonts w:hAnsi="Times New Roman" w:ascii="Times New Roman"/>
          <w:b w:val="false"/>
        </w:rPr>
        <w:t>OIB 11147717693)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993CD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</w:t>
      </w:r>
      <w:r w:rsidR="00993CD4">
        <w:rPr>
          <w:rFonts w:hAnsi="Times New Roman" w:ascii="Times New Roman"/>
          <w:b w:val="false"/>
        </w:rPr>
        <w:t>osoba ovlaštena za zastupanje dužnika po zakonu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 w:rsidR="00993CD4">
        <w:rPr>
          <w:rFonts w:hAnsi="Times New Roman" w:ascii="Times New Roman"/>
          <w:b w:val="false"/>
        </w:rPr>
        <w:t>popis imovine ovjeren kod javnog b</w:t>
      </w:r>
      <w:r w:rsidR="002A54D2">
        <w:rPr>
          <w:rFonts w:hAnsi="Times New Roman" w:ascii="Times New Roman"/>
          <w:b w:val="false"/>
        </w:rPr>
        <w:t>i</w:t>
      </w:r>
      <w:r w:rsidR="00993CD4">
        <w:rPr>
          <w:rFonts w:hAnsi="Times New Roman" w:ascii="Times New Roman"/>
          <w:b w:val="false"/>
        </w:rPr>
        <w:t xml:space="preserve">lježnika Nataše </w:t>
      </w:r>
      <w:proofErr w:type="spellStart"/>
      <w:r w:rsidR="00993CD4">
        <w:rPr>
          <w:rFonts w:hAnsi="Times New Roman" w:ascii="Times New Roman"/>
          <w:b w:val="false"/>
        </w:rPr>
        <w:t>Šuran</w:t>
      </w:r>
      <w:proofErr w:type="spellEnd"/>
      <w:r w:rsidR="00993CD4">
        <w:rPr>
          <w:rFonts w:hAnsi="Times New Roman" w:ascii="Times New Roman"/>
          <w:b w:val="false"/>
        </w:rPr>
        <w:t xml:space="preserve"> iz Opatije pod poslovnim brojem OV-545/16 od 28. siječnja 2016.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BB0628">
        <w:rPr>
          <w:rFonts w:hAnsi="Times New Roman" w:ascii="Times New Roman"/>
          <w:b w:val="false"/>
        </w:rPr>
        <w:t>15.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bookmarkStart w:name="_GoBack" w:id="0"/>
      <w:bookmarkEnd w:id="0"/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993CD4">
        <w:rPr>
          <w:rFonts w:hAnsi="Times New Roman" w:ascii="Times New Roman"/>
          <w:b w:val="false"/>
          <w:sz w:val="20"/>
          <w:szCs w:val="20"/>
        </w:rPr>
        <w:t xml:space="preserve">osobi ovlaštenoj za zastupanje dužnika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10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15.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A95" w:rsidP="00231AF0" w:rsidR="00761A95">
      <w:r>
        <w:separator/>
      </w:r>
    </w:p>
  </w:endnote>
  <w:endnote w:id="0" w:type="continuationSeparator">
    <w:p w:rsidRDefault="00761A95" w:rsidP="00231AF0" w:rsidR="00761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9081852"/>
      <w:docPartObj>
        <w:docPartGallery w:val="Page Numbers (Bottom of Page)"/>
        <w:docPartUnique/>
      </w:docPartObj>
    </w:sdtPr>
    <w:sdtContent>
      <w:p w:rsidRDefault="002A54D2" w:rsidR="002A54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59E">
          <w:rPr>
            <w:noProof/>
          </w:rPr>
          <w:t>2</w:t>
        </w:r>
        <w:r>
          <w:fldChar w:fldCharType="end"/>
        </w:r>
      </w:p>
    </w:sdtContent>
  </w:sdt>
  <w:p w:rsidRDefault="002A54D2" w:rsidR="002A54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A95" w:rsidP="00231AF0" w:rsidR="00761A95">
      <w:r>
        <w:separator/>
      </w:r>
    </w:p>
  </w:footnote>
  <w:footnote w:id="0" w:type="continuationSeparator">
    <w:p w:rsidRDefault="00761A95" w:rsidP="00231AF0" w:rsidR="00761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993CD4">
      <w:rPr>
        <w:rFonts w:hAnsi="Times New Roman" w:ascii="Times New Roman"/>
        <w:b w:val="false"/>
      </w:rPr>
      <w:t>136</w:t>
    </w:r>
    <w:r>
      <w:rPr>
        <w:rFonts w:hAnsi="Times New Roman" w:ascii="Times New Roman"/>
        <w:b w:val="false"/>
      </w:rPr>
      <w:t>/15-</w:t>
    </w:r>
    <w:r w:rsidR="00993CD4">
      <w:rPr>
        <w:rFonts w:hAnsi="Times New Roman" w:ascii="Times New Roman"/>
        <w:b w:val="false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D18A9"/>
    <w:rsid w:val="001F6C6D"/>
    <w:rsid w:val="00231AF0"/>
    <w:rsid w:val="00242A56"/>
    <w:rsid w:val="002521B2"/>
    <w:rsid w:val="00277B4A"/>
    <w:rsid w:val="002A54D2"/>
    <w:rsid w:val="002F34C6"/>
    <w:rsid w:val="00320D2D"/>
    <w:rsid w:val="003500E8"/>
    <w:rsid w:val="00352ABF"/>
    <w:rsid w:val="003677B5"/>
    <w:rsid w:val="003A0AD1"/>
    <w:rsid w:val="003B7B26"/>
    <w:rsid w:val="0049758C"/>
    <w:rsid w:val="004D0E65"/>
    <w:rsid w:val="00512FF5"/>
    <w:rsid w:val="00590C8C"/>
    <w:rsid w:val="00595D02"/>
    <w:rsid w:val="005A6018"/>
    <w:rsid w:val="005D32C6"/>
    <w:rsid w:val="005E437E"/>
    <w:rsid w:val="006A0A45"/>
    <w:rsid w:val="006A11DA"/>
    <w:rsid w:val="006D2AD8"/>
    <w:rsid w:val="006D5987"/>
    <w:rsid w:val="006F0DCC"/>
    <w:rsid w:val="007018D9"/>
    <w:rsid w:val="007468B5"/>
    <w:rsid w:val="00761A95"/>
    <w:rsid w:val="00766A8A"/>
    <w:rsid w:val="007761DE"/>
    <w:rsid w:val="007A4FA0"/>
    <w:rsid w:val="007C7CB5"/>
    <w:rsid w:val="00836933"/>
    <w:rsid w:val="00875E96"/>
    <w:rsid w:val="00936470"/>
    <w:rsid w:val="00972D18"/>
    <w:rsid w:val="0098534D"/>
    <w:rsid w:val="00993CD4"/>
    <w:rsid w:val="009B532A"/>
    <w:rsid w:val="009D66F4"/>
    <w:rsid w:val="00A5342B"/>
    <w:rsid w:val="00A5606C"/>
    <w:rsid w:val="00AB73F7"/>
    <w:rsid w:val="00B27523"/>
    <w:rsid w:val="00BA1C5A"/>
    <w:rsid w:val="00BA559E"/>
    <w:rsid w:val="00BB0628"/>
    <w:rsid w:val="00BD1D57"/>
    <w:rsid w:val="00BE04B8"/>
    <w:rsid w:val="00C44CDD"/>
    <w:rsid w:val="00C521EA"/>
    <w:rsid w:val="00D21B16"/>
    <w:rsid w:val="00D42E28"/>
    <w:rsid w:val="00D626EC"/>
    <w:rsid w:val="00DE343F"/>
    <w:rsid w:val="00DE43C3"/>
    <w:rsid w:val="00E34AEB"/>
    <w:rsid w:val="00E61B66"/>
    <w:rsid w:val="00EA1F9F"/>
    <w:rsid w:val="00F24856"/>
    <w:rsid w:val="00F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 Mošćenička Draga</izvorni_sadrzaj>
    <derivirana_varijabla naziv="DomainObject.Predmet.ProtustrankaFormated_1">  AEDIFICO d.o.o.  Mošćenička Draga</derivirana_varijabla>
  </DomainObject.Predmet.ProtustrankaFormated>
  <DomainObject.Predmet.ProtustrankaFormatedOIB>
    <izvorni_sadrzaj>  AEDIFICO d.o.o.  Mošćenička Draga, OIB 11147717693</izvorni_sadrzaj>
    <derivirana_varijabla naziv="DomainObject.Predmet.ProtustrankaFormatedOIB_1">  AEDIFICO d.o.o.  Mošćenička Draga, OIB 11147717693</derivirana_varijabla>
  </DomainObject.Predmet.ProtustrankaFormatedOIB>
  <DomainObject.Predmet.ProtustrankaFormatedWithAdress>
    <izvorni_sadrzaj> AEDIFICO d.o.o.  Mošćenička Draga, Ljubomira Mrakovčića 9, 51417 Mošćenice</izvorni_sadrzaj>
    <derivirana_varijabla naziv="DomainObject.Predmet.ProtustrankaFormatedWithAdress_1"> AEDIFICO d.o.o.  Mošćenička Draga, Ljubomira Mrakovčića 9, 51417 Mošćenice</derivirana_varijabla>
  </DomainObject.Predmet.ProtustrankaFormatedWithAdress>
  <DomainObject.Predmet.ProtustrankaFormatedWithAdressOIB>
    <izvorni_sadrzaj> AEDIFICO d.o.o.  Mošćenička Draga, OIB 11147717693, Ljubomira Mrakovčića 9, 51417 Mošćenice</izvorni_sadrzaj>
    <derivirana_varijabla naziv="DomainObject.Predmet.ProtustrankaFormatedWithAdressOIB_1"> AEDIFICO d.o.o.  Mošćenička Draga, OIB 11147717693, Ljubomira Mrakovčića 9, 51417 Mošćenice</derivirana_varijabla>
  </DomainObject.Predmet.ProtustrankaFormatedWithAdressOIB>
  <DomainObject.Predmet.ProtustrankaWithAdress>
    <izvorni_sadrzaj>AEDIFICO d.o.o.  Mošćenička Draga Ljubomira Mrakovčića 9, 51417 Mošćenice</izvorni_sadrzaj>
    <derivirana_varijabla naziv="DomainObject.Predmet.ProtustrankaWithAdress_1">AEDIFICO d.o.o.  Mošćenička Draga Ljubomira Mrakovčića 9, 51417 Mošćenice</derivirana_varijabla>
  </DomainObject.Predmet.ProtustrankaWithAdress>
  <DomainObject.Predmet.ProtustrankaWithAdressOIB>
    <izvorni_sadrzaj>AEDIFICO d.o.o.  Mošćenička Draga, OIB 11147717693, Ljubomira Mrakovčića 9, 51417 Mošćenice</izvorni_sadrzaj>
    <derivirana_varijabla naziv="DomainObject.Predmet.ProtustrankaWithAdressOIB_1">AEDIFICO d.o.o.  Mošćenička Draga, OIB 11147717693, Ljubomira Mrakovčića 9, 51417 Mošćenice</derivirana_varijabla>
  </DomainObject.Predmet.ProtustrankaWithAdressOIB>
  <DomainObject.Predmet.ProtustrankaNazivFormated>
    <izvorni_sadrzaj>AEDIFICO d.o.o.  Mošćenička Draga</izvorni_sadrzaj>
    <derivirana_varijabla naziv="DomainObject.Predmet.ProtustrankaNazivFormated_1">AEDIFICO d.o.o.  Mošćenička Draga</derivirana_varijabla>
  </DomainObject.Predmet.ProtustrankaNazivFormated>
  <DomainObject.Predmet.ProtustrankaNazivFormatedOIB>
    <izvorni_sadrzaj>AEDIFICO d.o.o.  Mošćenička Draga, OIB 11147717693</izvorni_sadrzaj>
    <derivirana_varijabla naziv="DomainObject.Predmet.ProtustrankaNazivFormatedOIB_1">AEDIFICO d.o.o.  Mošćenička Draga, OIB 11147717693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AEDIFICO d.o.o.  Mošćenička Draga</item>
    </izvorni_sadrzaj>
    <derivirana_varijabla naziv="DomainObject.Predmet.ProtuStrankaListFormated_1">
      <item>AEDIFICO d.o.o.  Mošćenička Draga</item>
    </derivirana_varijabla>
  </DomainObject.Predmet.ProtuStrankaListFormated>
  <DomainObject.Predmet.ProtuStrankaListFormatedOIB>
    <izvorni_sadrzaj>
      <item>AEDIFICO d.o.o.  Mošćenička Draga, OIB 11147717693</item>
    </izvorni_sadrzaj>
    <derivirana_varijabla naziv="DomainObject.Predmet.ProtuStrankaListFormatedOIB_1">
      <item>AEDIFICO d.o.o.  Mošćenička Draga, OIB 11147717693</item>
    </derivirana_varijabla>
  </DomainObject.Predmet.ProtuStrankaListFormatedOIB>
  <DomainObject.Predmet.ProtuStrankaListFormatedWithAdress>
    <izvorni_sadrzaj>
      <item>AEDIFICO d.o.o.  Mošćenička Draga, Ljubomira Mrakovčića 9, 51417 Mošćenice</item>
    </izvorni_sadrzaj>
    <derivirana_varijabla naziv="DomainObject.Predmet.ProtuStrankaListFormatedWithAdress_1">
      <item>AEDIFICO d.o.o.  Mošćenička Draga, Ljubomira Mrakovčića 9, 51417 Mošćenice</item>
    </derivirana_varijabla>
  </DomainObject.Predmet.ProtuStrankaListFormatedWithAdress>
  <DomainObject.Predmet.ProtuStrankaListFormatedWithAdressOIB>
    <izvorni_sadrzaj>
      <item>AEDIFICO d.o.o.  Mošćenička Draga, OIB 11147717693, Ljubomira Mrakovčića 9, 51417 Mošćenice</item>
    </izvorni_sadrzaj>
    <derivirana_varijabla naziv="DomainObject.Predmet.ProtuStrankaListFormatedWithAdressOIB_1">
      <item>AEDIFICO d.o.o.  Mošćenička Draga, OIB 11147717693, Ljubomira Mrakovčića 9, 51417 Mošćenice</item>
    </derivirana_varijabla>
  </DomainObject.Predmet.ProtuStrankaListFormatedWithAdressOIB>
  <DomainObject.Predmet.ProtuStrankaListNazivFormated>
    <izvorni_sadrzaj>
      <item>AEDIFICO d.o.o.  Mošćenička Draga</item>
    </izvorni_sadrzaj>
    <derivirana_varijabla naziv="DomainObject.Predmet.ProtuStrankaListNazivFormated_1">
      <item>AEDIFICO d.o.o.  Mošćenička Draga</item>
    </derivirana_varijabla>
  </DomainObject.Predmet.ProtuStrankaListNazivFormated>
  <DomainObject.Predmet.ProtuStrankaListNazivFormatedOIB>
    <izvorni_sadrzaj>
      <item>AEDIFICO d.o.o.  Mošćenička Draga, OIB 11147717693</item>
    </izvorni_sadrzaj>
    <derivirana_varijabla naziv="DomainObject.Predmet.ProtuStrankaListNazivFormatedOIB_1">
      <item>AEDIFICO d.o.o.  Mošćenička Draga, OIB 11147717693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AEDIFICO d.o.o.  Mošćenička Draga</izvorni_sadrzaj>
    <derivirana_varijabla naziv="DomainObject.Predmet.ProtustrankaIDrugi_1">AEDIFICO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AEDIFICO d.o.o.  Mošćenička Draga, OIB 11147717693, Ljubomira Mrakovčića 9, 51417 Mošćenice</izvorni_sadrzaj>
    <derivirana_varijabla naziv="DomainObject.Predmet.ProtustrankaIDrugiAdressOIB_1">AEDIFICO d.o.o.  Mošćenička Draga, OIB 11147717693, Ljubomira Mrakovčića 9,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AEDIFICO d.o.o.  Mošćenička Draga</item>
    </izvorni_sadrzaj>
    <derivirana_varijabla naziv="DomainObject.Predmet.SudioniciListNaziv_1">
      <item>FINA  Rijeka</item>
      <item>AEDIFICO d.o.o.  Mošćenička Draga</item>
    </derivirana_varijabla>
  </DomainObject.Predmet.SudioniciListNaziv>
  <DomainObject.Predmet.SudioniciListAdressOIB>
    <izvorni_sadrzaj>
      <item>FINA  Rijeka, OIB 85821130368, Frana Kurelca 8,51000 Rijeka</item>
      <item>AEDIFICO d.o.o.  Mošćenička Draga, OIB 11147717693, Ljubomira Mrakovčića 9,51417 Mošćenice</item>
    </izvorni_sadrzaj>
    <derivirana_varijabla naziv="DomainObject.Predmet.SudioniciListAdressOIB_1">
      <item>FINA  Rijeka, OIB 85821130368, Frana Kurelca 8,51000 Rijeka</item>
      <item>AEDIFICO d.o.o.  Mošćenička Draga, OIB 11147717693, Ljubomira Mrakovčića 9,51417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11147717693</item>
    </izvorni_sadrzaj>
    <derivirana_varijabla naziv="DomainObject.Predmet.SudioniciListNazivOIB_1">
      <item>, OIB 85821130368</item>
      <item>, OIB 11147717693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2480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2016-12-15T12:59:00Z</dcterms:created>
  <dc:creator>Jasna Radulović</dc:creator>
  <cp:lastModifiedBy>Tanja Fidel</cp:lastModifiedBy>
  <cp:lastPrinted>2016-12-15T13:03:00Z</cp:lastPrinted>
  <dcterms:modified xmlns:xsi="http://www.w3.org/2001/XMLSchema-instance" xsi:type="dcterms:W3CDTF">2016-12-15T13:04:00Z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