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3a66" w14:paraId="9473a66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9B7F2C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E95791">
        <w:t>926</w:t>
      </w:r>
      <w:r w:rsidR="001721FB">
        <w:t>6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9B7F2C" w:rsidRPr="009B7F2C">
        <w:t>01. lipnja</w:t>
      </w:r>
      <w:r w:rsidR="00BE567D" w:rsidRPr="009B7F2C">
        <w:t xml:space="preserve"> </w:t>
      </w:r>
      <w:r w:rsidR="006673F1" w:rsidRPr="009B7F2C">
        <w:t>2016</w:t>
      </w:r>
      <w:r w:rsidR="00590AEF" w:rsidRPr="009B7F2C">
        <w:t>.</w:t>
      </w:r>
      <w:r w:rsidRPr="009B7F2C">
        <w:t>,</w:t>
      </w:r>
      <w:r w:rsidR="00F034D3" w:rsidRPr="009B7F2C">
        <w:t xml:space="preserve"> </w:t>
      </w:r>
      <w:r w:rsidRPr="009B7F2C">
        <w:t>objavljuje</w:t>
      </w:r>
      <w:r w:rsidR="008155EE" w:rsidRPr="009B7F2C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1721FB" w:rsidRPr="00FE7B6C">
        <w:t>INTERCOM d.o.o., Karlovac, Zagrebačka 15d, OIB: 94216112196</w:t>
      </w:r>
      <w:r w:rsidR="001721FB" w:rsidRPr="009C7E9B">
        <w:t xml:space="preserve">, MBS: </w:t>
      </w:r>
      <w:r w:rsidR="001721FB" w:rsidRPr="00FE7B6C">
        <w:t>020007127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1721FB">
        <w:t>247.452,19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9B7F2C">
        <w:t>01. lipnja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050467">
        <w:t>, v.r.</w:t>
      </w:r>
      <w:r w:rsidR="00572798" w:rsidRPr="00807F1E">
        <w:t xml:space="preserve"> </w:t>
      </w:r>
    </w:p>
    <w:p w:rsidRDefault="005632E0" w:rsidP="00BE567D" w:rsidR="005632E0">
      <w:pPr>
        <w:jc w:val="both"/>
      </w:pPr>
    </w:p>
    <w:p w:rsidRDefault="00050467" w:rsidP="00BE567D" w:rsidR="00050467" w:rsidRPr="00807F1E">
      <w:pPr>
        <w:jc w:val="both"/>
      </w:pPr>
    </w:p>
    <w:p w:rsidRDefault="00050467" w:rsidP="001745C1" w:rsidR="00050467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050467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1A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1A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F2C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1721FB">
      <w:t>t-9266</w:t>
    </w:r>
    <w:r w:rsidR="00BE567D" w:rsidRPr="00774CCB">
      <w:t>/15</w:t>
    </w:r>
    <w:r w:rsidR="00050467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0467"/>
    <w:rsid w:val="000525C0"/>
    <w:rsid w:val="0008515D"/>
    <w:rsid w:val="00114EAD"/>
    <w:rsid w:val="001721FB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D5269"/>
    <w:rsid w:val="003E3A15"/>
    <w:rsid w:val="00413F4C"/>
    <w:rsid w:val="0042313F"/>
    <w:rsid w:val="00430885"/>
    <w:rsid w:val="00471FCB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73F1"/>
    <w:rsid w:val="00695A8D"/>
    <w:rsid w:val="006C02C0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8860DC"/>
    <w:rsid w:val="00920CA0"/>
    <w:rsid w:val="009419D8"/>
    <w:rsid w:val="009B7F2C"/>
    <w:rsid w:val="009D3865"/>
    <w:rsid w:val="009F6026"/>
    <w:rsid w:val="00A147E6"/>
    <w:rsid w:val="00A677F5"/>
    <w:rsid w:val="00A71431"/>
    <w:rsid w:val="00AC4528"/>
    <w:rsid w:val="00AD027A"/>
    <w:rsid w:val="00AE05B1"/>
    <w:rsid w:val="00AF7C23"/>
    <w:rsid w:val="00B82F18"/>
    <w:rsid w:val="00BE567D"/>
    <w:rsid w:val="00C35C3A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95791"/>
    <w:rsid w:val="00EC3302"/>
    <w:rsid w:val="00ED6AA8"/>
    <w:rsid w:val="00F034D3"/>
    <w:rsid w:val="00F761A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2C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0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4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4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4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4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9266</izvorni_sadrzaj>
    <derivirana_varijabla naziv="DomainObject.Predmet.Broj_1">9266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St-9266/2015</izvorni_sadrzaj>
    <derivirana_varijabla naziv="DomainObject.Predmet.OznakaBroj_1">St-9266/2015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INTERCOM d.o.o.</izvorni_sadrzaj>
    <derivirana_varijabla naziv="DomainObject.Predmet.ProtustrankaFormated_1">  INTERCOM d.o.o.</derivirana_varijabla>
  </DomainObject.Predmet.ProtustrankaFormated>
  <DomainObject.Predmet.ProtustrankaFormatedOIB>
    <izvorni_sadrzaj>  INTERCOM d.o.o., OIB 94216112196</izvorni_sadrzaj>
    <derivirana_varijabla naziv="DomainObject.Predmet.ProtustrankaFormatedOIB_1">  INTERCOM d.o.o., OIB 94216112196</derivirana_varijabla>
  </DomainObject.Predmet.ProtustrankaFormatedOIB>
  <DomainObject.Predmet.ProtustrankaFormatedWithAdress>
    <izvorni_sadrzaj> INTERCOM d.o.o., Zagrebačka 15/D, 47000 Karlovac</izvorni_sadrzaj>
    <derivirana_varijabla naziv="DomainObject.Predmet.ProtustrankaFormatedWithAdress_1"> INTERCOM d.o.o., Zagrebačka 15/D, 47000 Karlovac</derivirana_varijabla>
  </DomainObject.Predmet.ProtustrankaFormatedWithAdress>
  <DomainObject.Predmet.ProtustrankaFormatedWithAdressOIB>
    <izvorni_sadrzaj> INTERCOM d.o.o., OIB 94216112196, Zagrebačka 15/D, 47000 Karlovac</izvorni_sadrzaj>
    <derivirana_varijabla naziv="DomainObject.Predmet.ProtustrankaFormatedWithAdressOIB_1"> INTERCOM d.o.o., OIB 94216112196, Zagrebačka 15/D, 47000 Karlovac</derivirana_varijabla>
  </DomainObject.Predmet.ProtustrankaFormatedWithAdressOIB>
  <DomainObject.Predmet.ProtustrankaWithAdress>
    <izvorni_sadrzaj>INTERCOM d.o.o. Zagrebačka 15/D, 47000 Karlovac</izvorni_sadrzaj>
    <derivirana_varijabla naziv="DomainObject.Predmet.ProtustrankaWithAdress_1">INTERCOM d.o.o. Zagrebačka 15/D, 47000 Karlovac</derivirana_varijabla>
  </DomainObject.Predmet.ProtustrankaWithAdress>
  <DomainObject.Predmet.ProtustrankaWithAdressOIB>
    <izvorni_sadrzaj>INTERCOM d.o.o., OIB 94216112196, Zagrebačka 15/D, 47000 Karlovac</izvorni_sadrzaj>
    <derivirana_varijabla naziv="DomainObject.Predmet.ProtustrankaWithAdressOIB_1">INTERCOM d.o.o., OIB 94216112196, Zagrebačka 15/D, 47000 Karlovac</derivirana_varijabla>
  </DomainObject.Predmet.ProtustrankaWithAdressOIB>
  <DomainObject.Predmet.ProtustrankaNazivFormated>
    <izvorni_sadrzaj>INTERCOM d.o.o.</izvorni_sadrzaj>
    <derivirana_varijabla naziv="DomainObject.Predmet.ProtustrankaNazivFormated_1">INTERCOM d.o.o.</derivirana_varijabla>
  </DomainObject.Predmet.ProtustrankaNazivFormated>
  <DomainObject.Predmet.ProtustrankaNazivFormatedOIB>
    <izvorni_sadrzaj>INTERCOM d.o.o., OIB 94216112196</izvorni_sadrzaj>
    <derivirana_varijabla naziv="DomainObject.Predmet.ProtustrankaNazivFormatedOIB_1">INTERCOM d.o.o., OIB 94216112196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INTERCOM d.o.o.</item>
    </izvorni_sadrzaj>
    <derivirana_varijabla naziv="DomainObject.Predmet.ProtuStrankaListFormated_1">
      <item>INTERCOM d.o.o.</item>
    </derivirana_varijabla>
  </DomainObject.Predmet.ProtuStrankaListFormated>
  <DomainObject.Predmet.ProtuStrankaListFormatedOIB>
    <izvorni_sadrzaj>
      <item>INTERCOM d.o.o., OIB 94216112196</item>
    </izvorni_sadrzaj>
    <derivirana_varijabla naziv="DomainObject.Predmet.ProtuStrankaListFormatedOIB_1">
      <item>INTERCOM d.o.o., OIB 94216112196</item>
    </derivirana_varijabla>
  </DomainObject.Predmet.ProtuStrankaListFormatedOIB>
  <DomainObject.Predmet.ProtuStrankaListFormatedWithAdress>
    <izvorni_sadrzaj>
      <item>INTERCOM d.o.o., Zagrebačka 15/D, 47000 Karlovac</item>
    </izvorni_sadrzaj>
    <derivirana_varijabla naziv="DomainObject.Predmet.ProtuStrankaListFormatedWithAdress_1">
      <item>INTERCOM d.o.o., Zagrebačka 15/D, 47000 Karlovac</item>
    </derivirana_varijabla>
  </DomainObject.Predmet.ProtuStrankaListFormatedWithAdress>
  <DomainObject.Predmet.ProtuStrankaListFormatedWithAdressOIB>
    <izvorni_sadrzaj>
      <item>INTERCOM d.o.o., OIB 94216112196, Zagrebačka 15/D, 47000 Karlovac</item>
    </izvorni_sadrzaj>
    <derivirana_varijabla naziv="DomainObject.Predmet.ProtuStrankaListFormatedWithAdressOIB_1">
      <item>INTERCOM d.o.o., OIB 94216112196, Zagrebačka 15/D, 47000 Karlovac</item>
    </derivirana_varijabla>
  </DomainObject.Predmet.ProtuStrankaListFormatedWithAdressOIB>
  <DomainObject.Predmet.ProtuStrankaListNazivFormated>
    <izvorni_sadrzaj>
      <item>INTERCOM d.o.o.</item>
    </izvorni_sadrzaj>
    <derivirana_varijabla naziv="DomainObject.Predmet.ProtuStrankaListNazivFormated_1">
      <item>INTERCOM d.o.o.</item>
    </derivirana_varijabla>
  </DomainObject.Predmet.ProtuStrankaListNazivFormated>
  <DomainObject.Predmet.ProtuStrankaListNazivFormatedOIB>
    <izvorni_sadrzaj>
      <item>INTERCOM d.o.o., OIB 94216112196</item>
    </izvorni_sadrzaj>
    <derivirana_varijabla naziv="DomainObject.Predmet.ProtuStrankaListNazivFormatedOIB_1">
      <item>INTERCOM d.o.o., OIB 94216112196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INTERCOM d.o.o.</izvorni_sadrzaj>
    <derivirana_varijabla naziv="DomainObject.Predmet.ProtustrankaIDrugi_1">INTERCOM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INTERCOM d.o.o., OIB 94216112196, Zagrebačka 15/D, 47000 Karlovac</izvorni_sadrzaj>
    <derivirana_varijabla naziv="DomainObject.Predmet.ProtustrankaIDrugiAdressOIB_1">INTERCOM d.o.o., OIB 94216112196, Zagrebačka 15/D,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INTERCOM d.o.o.</item>
    </izvorni_sadrzaj>
    <derivirana_varijabla naziv="DomainObject.Predmet.SudioniciListNaziv_1">
      <item>FINA Regionalni centar Zagreb podružnica Karlovac</item>
      <item>INTERCOM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INTERCOM d.o.o., OIB 94216112196, Zagrebačka 15/D,47000 Karlovac</item>
    </izvorni_sadrzaj>
    <derivirana_varijabla naziv="DomainObject.Predmet.SudioniciListAdressOIB_1">
      <item>FINA Regionalni centar Zagreb podružnica Karlovac, OIB 85821130368, Ul. Pavla Vitezovića 1,47000 Karlovac</item>
      <item>INTERCOM d.o.o., OIB 94216112196, Zagrebačka 15/D,47000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94216112196</item>
    </izvorni_sadrzaj>
    <derivirana_varijabla naziv="DomainObject.Predmet.SudioniciListNazivOIB_1">
      <item>, OIB 85821130368</item>
      <item>, OIB 94216112196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6DBB71-6E8E-46B8-8F92-8085582571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1306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2016-05-27T07:52:00Z</dcterms:created>
  <dc:creator>ilukac</dc:creator>
  <cp:lastModifiedBy>Ivana Rogić</cp:lastModifiedBy>
  <cp:lastPrinted>2016-06-01T08:24:00Z</cp:lastPrinted>
  <dcterms:modified xmlns:xsi="http://www.w3.org/2001/XMLSchema-instance" xsi:type="dcterms:W3CDTF">2016-06-01T08:24:00Z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