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5a12" w14:paraId="02d5a12" w:rsidRDefault="00847CB4" w:rsidP="00847CB4" w:rsidR="00847CB4">
      <w:pPr>
        <w:jc w:val="right"/>
        <w15:collapsed w:val="false"/>
      </w:pPr>
      <w:r>
        <w:t>Broj: 6 St-</w:t>
      </w:r>
      <w:r w:rsidR="0015548F">
        <w:t>1232</w:t>
      </w:r>
      <w:r w:rsidR="00B22918">
        <w:t>/18-3</w:t>
      </w:r>
    </w:p>
    <w:p w:rsidRDefault="00847CB4" w:rsidP="00847CB4" w:rsidR="00847CB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CB4" w:rsidP="00847CB4" w:rsidR="00847CB4"/>
    <w:p w:rsidRDefault="00847CB4" w:rsidP="00847CB4" w:rsidR="00847CB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847CB4" w:rsidR="00847CB4">
      <w:pPr>
        <w:pStyle w:val="Tijeloteksta"/>
      </w:pPr>
      <w:r>
        <w:tab/>
        <w:t xml:space="preserve">Trgovački sud u Osijeku, po stečajnoj sutkinji Nadi Roso, u stečajnom postupku predlagatelja </w:t>
      </w:r>
      <w:r w:rsidR="00B22918">
        <w:t>FINA RC Osijek</w:t>
      </w:r>
      <w:r>
        <w:t xml:space="preserve"> za otvaranje stečajnog postupka nad dužnikom: </w:t>
      </w:r>
      <w:r w:rsidR="0015548F">
        <w:rPr>
          <w:b/>
        </w:rPr>
        <w:t>TROGRLIĆ d.o.o. Đakovo, J. Runjanina 68, OIB: 17407219283, MBS: 030021454</w:t>
      </w:r>
      <w:r>
        <w:t xml:space="preserve">, dana </w:t>
      </w:r>
      <w:r w:rsidR="00C55A60">
        <w:t>25</w:t>
      </w:r>
      <w:r w:rsidR="001E3445">
        <w:t>. listopada</w:t>
      </w:r>
      <w:r>
        <w:t xml:space="preserve"> 2018. g.,  </w:t>
      </w:r>
    </w:p>
    <w:p w:rsidRDefault="00C55A60" w:rsidP="00C55A60" w:rsidR="00847CB4">
      <w:pPr>
        <w:pStyle w:val="Tijeloteksta"/>
        <w:tabs>
          <w:tab w:pos="1770" w:val="left"/>
        </w:tabs>
      </w:pPr>
      <w:r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847CB4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r w:rsidR="0015548F">
        <w:t xml:space="preserve">Miroslav </w:t>
      </w:r>
      <w:proofErr w:type="spellStart"/>
      <w:r w:rsidR="0015548F">
        <w:t>Trogrlić</w:t>
      </w:r>
      <w:proofErr w:type="spellEnd"/>
      <w:r w:rsidR="0015548F">
        <w:t>, Đakovo, J. Runjanina 68, OIB: 31751121116</w:t>
      </w:r>
      <w:r w:rsidR="00C55A60">
        <w:t xml:space="preserve"> </w:t>
      </w:r>
      <w:r>
        <w:t xml:space="preserve">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15548F">
        <w:rPr>
          <w:b/>
        </w:rPr>
        <w:t>1232</w:t>
      </w:r>
      <w:r>
        <w:rPr>
          <w:b/>
        </w:rPr>
        <w:t>-18</w:t>
      </w:r>
      <w:r>
        <w:t xml:space="preserve"> koji se vodi kod Hrvatske poštanske banke d.d. za stečajnog dužnika </w:t>
      </w:r>
      <w:r w:rsidR="0015548F">
        <w:rPr>
          <w:b/>
        </w:rPr>
        <w:t>TROGRLIĆ d.o.o. Đakovo, J. Runjanina 68, OIB: 17407219283, MBS: 030021454</w:t>
      </w:r>
      <w:r w:rsidR="0015548F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15548F">
        <w:t xml:space="preserve">Miroslav </w:t>
      </w:r>
      <w:proofErr w:type="spellStart"/>
      <w:r w:rsidR="0015548F">
        <w:t>Trogrlić</w:t>
      </w:r>
      <w:proofErr w:type="spellEnd"/>
      <w:r w:rsidR="0015548F">
        <w:t xml:space="preserve">, Đakovo, J. Runjanina 68, OIB: 31751121116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15548F">
        <w:t xml:space="preserve">Miroslav </w:t>
      </w:r>
      <w:proofErr w:type="spellStart"/>
      <w:r w:rsidR="0015548F">
        <w:t>Trogrlić</w:t>
      </w:r>
      <w:proofErr w:type="spellEnd"/>
      <w:r w:rsidR="0015548F">
        <w:t>, Đakovo, J. Runjanina 68, OIB: 31751121116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15548F">
        <w:t xml:space="preserve">Miroslav </w:t>
      </w:r>
      <w:proofErr w:type="spellStart"/>
      <w:r w:rsidR="0015548F">
        <w:t>Trogrlić</w:t>
      </w:r>
      <w:proofErr w:type="spellEnd"/>
      <w:r w:rsidR="0015548F">
        <w:t xml:space="preserve">, Đakovo, J. Runjanina 68, OIB: 31751121116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4A7B80" w:rsidP="004A7B80" w:rsidR="00847CB4">
      <w:pPr>
        <w:tabs>
          <w:tab w:pos="7950" w:val="left"/>
        </w:tabs>
        <w:ind w:firstLine="720"/>
        <w:jc w:val="both"/>
      </w:pPr>
      <w:r>
        <w:tab/>
      </w:r>
    </w:p>
    <w:p w:rsidRDefault="0015548F" w:rsidP="0015548F" w:rsidR="0015548F">
      <w:pPr>
        <w:jc w:val="right"/>
      </w:pPr>
      <w:r>
        <w:t>Broj: 6 St-1232/18-3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15548F">
        <w:t xml:space="preserve">Miroslav </w:t>
      </w:r>
      <w:proofErr w:type="spellStart"/>
      <w:r w:rsidR="0015548F">
        <w:t>Trogrlić</w:t>
      </w:r>
      <w:proofErr w:type="spellEnd"/>
      <w:r w:rsidR="0015548F">
        <w:t>, Đakovo, J. Runjanina 68, OIB: 31751121116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C55A60">
        <w:t>25</w:t>
      </w:r>
      <w:r w:rsidR="001E3445">
        <w:t>. listopada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847CB4" w:rsidR="0015548F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15548F">
        <w:t xml:space="preserve">Miroslav </w:t>
      </w:r>
      <w:proofErr w:type="spellStart"/>
      <w:r w:rsidR="0015548F">
        <w:t>Trogrlić</w:t>
      </w:r>
      <w:proofErr w:type="spellEnd"/>
      <w:r w:rsidR="0015548F">
        <w:t>, Đakovo, J. Runjanina 68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C55A60">
        <w:t>30</w:t>
      </w:r>
      <w:r w:rsidR="001E3445">
        <w:t>.11.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7F3" w:rsidR="007557F3">
      <w:r>
        <w:separator/>
      </w:r>
    </w:p>
  </w:endnote>
  <w:endnote w:id="0" w:type="continuationSeparator">
    <w:p w:rsidRDefault="007557F3" w:rsidR="00755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7F3" w:rsidR="007557F3">
      <w:r>
        <w:separator/>
      </w:r>
    </w:p>
  </w:footnote>
  <w:footnote w:id="0" w:type="continuationSeparator">
    <w:p w:rsidRDefault="007557F3" w:rsidR="00755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2201C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03E3D"/>
    <w:rsid w:val="0015548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D55DF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B33D4"/>
    <w:rsid w:val="002C6560"/>
    <w:rsid w:val="002F795A"/>
    <w:rsid w:val="002F79FD"/>
    <w:rsid w:val="00313F98"/>
    <w:rsid w:val="003258FC"/>
    <w:rsid w:val="00325955"/>
    <w:rsid w:val="00327B99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B403D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657E"/>
    <w:rsid w:val="0074711B"/>
    <w:rsid w:val="007557F3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72225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201C"/>
    <w:rsid w:val="00A27295"/>
    <w:rsid w:val="00A402F9"/>
    <w:rsid w:val="00A45AC5"/>
    <w:rsid w:val="00A46565"/>
    <w:rsid w:val="00A55821"/>
    <w:rsid w:val="00A91ED3"/>
    <w:rsid w:val="00A96A2B"/>
    <w:rsid w:val="00AB56F9"/>
    <w:rsid w:val="00AD24AA"/>
    <w:rsid w:val="00AD76C3"/>
    <w:rsid w:val="00AF787C"/>
    <w:rsid w:val="00B11D59"/>
    <w:rsid w:val="00B22918"/>
    <w:rsid w:val="00B27C25"/>
    <w:rsid w:val="00B41F79"/>
    <w:rsid w:val="00B54B7E"/>
    <w:rsid w:val="00B84F0F"/>
    <w:rsid w:val="00B87197"/>
    <w:rsid w:val="00B923EB"/>
    <w:rsid w:val="00BC33DE"/>
    <w:rsid w:val="00BE009D"/>
    <w:rsid w:val="00BF6F99"/>
    <w:rsid w:val="00BF7940"/>
    <w:rsid w:val="00C017B5"/>
    <w:rsid w:val="00C15361"/>
    <w:rsid w:val="00C26291"/>
    <w:rsid w:val="00C3548B"/>
    <w:rsid w:val="00C4707F"/>
    <w:rsid w:val="00C55A60"/>
    <w:rsid w:val="00C62F81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4508D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220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20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0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0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0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220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20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0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0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0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1232</izvorni_sadrzaj>
    <derivirana_varijabla naziv="DomainObject.Predmet.Broj_1">1232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St-1232/2018</izvorni_sadrzaj>
    <derivirana_varijabla naziv="DomainObject.Predmet.OznakaBroj_1">St-1232/2018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TROGRLIĆ d.o.o. za proizvodnju i usluge</izvorni_sadrzaj>
    <derivirana_varijabla naziv="DomainObject.Predmet.ProtustrankaFormated_1">  TROGRLIĆ d.o.o. za proizvodnju i usluge</derivirana_varijabla>
  </DomainObject.Predmet.ProtustrankaFormated>
  <DomainObject.Predmet.ProtustrankaFormatedOIB>
    <izvorni_sadrzaj>  TROGRLIĆ d.o.o. za proizvodnju i usluge, OIB 17407219283</izvorni_sadrzaj>
    <derivirana_varijabla naziv="DomainObject.Predmet.ProtustrankaFormatedOIB_1">  TROGRLIĆ d.o.o. za proizvodnju i usluge, OIB 17407219283</derivirana_varijabla>
  </DomainObject.Predmet.ProtustrankaFormatedOIB>
  <DomainObject.Predmet.ProtustrankaFormatedWithAdress>
    <izvorni_sadrzaj> TROGRLIĆ d.o.o. za proizvodnju i usluge, J.Runjanina 68, 31400 Đakovo</izvorni_sadrzaj>
    <derivirana_varijabla naziv="DomainObject.Predmet.ProtustrankaFormatedWithAdress_1"> TROGRLIĆ d.o.o. za proizvodnju i usluge, J.Runjanina 68, 31400 Đakovo</derivirana_varijabla>
  </DomainObject.Predmet.ProtustrankaFormatedWithAdress>
  <DomainObject.Predmet.ProtustrankaFormatedWithAdressOIB>
    <izvorni_sadrzaj> TROGRLIĆ d.o.o. za proizvodnju i usluge, OIB 17407219283, J.Runjanina 68, 31400 Đakovo</izvorni_sadrzaj>
    <derivirana_varijabla naziv="DomainObject.Predmet.ProtustrankaFormatedWithAdressOIB_1"> TROGRLIĆ d.o.o. za proizvodnju i usluge, OIB 17407219283, J.Runjanina 68, 31400 Đakovo</derivirana_varijabla>
  </DomainObject.Predmet.ProtustrankaFormatedWithAdressOIB>
  <DomainObject.Predmet.ProtustrankaWithAdress>
    <izvorni_sadrzaj>TROGRLIĆ d.o.o. za proizvodnju i usluge J.Runjanina 68, 31400 Đakovo</izvorni_sadrzaj>
    <derivirana_varijabla naziv="DomainObject.Predmet.ProtustrankaWithAdress_1">TROGRLIĆ d.o.o. za proizvodnju i usluge J.Runjanina 68, 31400 Đakovo</derivirana_varijabla>
  </DomainObject.Predmet.ProtustrankaWithAdress>
  <DomainObject.Predmet.ProtustrankaWithAdressOIB>
    <izvorni_sadrzaj>TROGRLIĆ d.o.o. za proizvodnju i usluge, OIB 17407219283, J.Runjanina 68, 31400 Đakovo</izvorni_sadrzaj>
    <derivirana_varijabla naziv="DomainObject.Predmet.ProtustrankaWithAdressOIB_1">TROGRLIĆ d.o.o. za proizvodnju i usluge, OIB 17407219283, J.Runjanina 68, 31400 Đakovo</derivirana_varijabla>
  </DomainObject.Predmet.ProtustrankaWithAdressOIB>
  <DomainObject.Predmet.ProtustrankaNazivFormated>
    <izvorni_sadrzaj>TROGRLIĆ d.o.o. za proizvodnju i usluge</izvorni_sadrzaj>
    <derivirana_varijabla naziv="DomainObject.Predmet.ProtustrankaNazivFormated_1">TROGRLIĆ d.o.o. za proizvodnju i usluge</derivirana_varijabla>
  </DomainObject.Predmet.ProtustrankaNazivFormated>
  <DomainObject.Predmet.ProtustrankaNazivFormatedOIB>
    <izvorni_sadrzaj>TROGRLIĆ d.o.o. za proizvodnju i usluge, OIB 17407219283</izvorni_sadrzaj>
    <derivirana_varijabla naziv="DomainObject.Predmet.ProtustrankaNazivFormatedOIB_1">TROGRLIĆ d.o.o. za proizvodnju i usluge, OIB 17407219283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TROGRLIĆ d.o.o. za proizvodnju i usluge</item>
    </izvorni_sadrzaj>
    <derivirana_varijabla naziv="DomainObject.Predmet.ProtuStrankaListFormated_1">
      <item>TROGRLIĆ d.o.o. za proizvodnju i usluge</item>
    </derivirana_varijabla>
  </DomainObject.Predmet.ProtuStrankaListFormated>
  <DomainObject.Predmet.ProtuStrankaListFormatedOIB>
    <izvorni_sadrzaj>
      <item>TROGRLIĆ d.o.o. za proizvodnju i usluge, OIB 17407219283</item>
    </izvorni_sadrzaj>
    <derivirana_varijabla naziv="DomainObject.Predmet.ProtuStrankaListFormatedOIB_1">
      <item>TROGRLIĆ d.o.o. za proizvodnju i usluge, OIB 17407219283</item>
    </derivirana_varijabla>
  </DomainObject.Predmet.ProtuStrankaListFormatedOIB>
  <DomainObject.Predmet.ProtuStrankaListFormatedWithAdress>
    <izvorni_sadrzaj>
      <item>TROGRLIĆ d.o.o. za proizvodnju i usluge, J.Runjanina 68, 31400 Đakovo</item>
    </izvorni_sadrzaj>
    <derivirana_varijabla naziv="DomainObject.Predmet.ProtuStrankaListFormatedWithAdress_1">
      <item>TROGRLIĆ d.o.o. za proizvodnju i usluge, J.Runjanina 68, 31400 Đakovo</item>
    </derivirana_varijabla>
  </DomainObject.Predmet.ProtuStrankaListFormatedWithAdress>
  <DomainObject.Predmet.ProtuStrankaListFormatedWithAdressOIB>
    <izvorni_sadrzaj>
      <item>TROGRLIĆ d.o.o. za proizvodnju i usluge, OIB 17407219283, J.Runjanina 68, 31400 Đakovo</item>
    </izvorni_sadrzaj>
    <derivirana_varijabla naziv="DomainObject.Predmet.ProtuStrankaListFormatedWithAdressOIB_1">
      <item>TROGRLIĆ d.o.o. za proizvodnju i usluge, OIB 17407219283, J.Runjanina 68, 31400 Đakovo</item>
    </derivirana_varijabla>
  </DomainObject.Predmet.ProtuStrankaListFormatedWithAdressOIB>
  <DomainObject.Predmet.ProtuStrankaListNazivFormated>
    <izvorni_sadrzaj>
      <item>TROGRLIĆ d.o.o. za proizvodnju i usluge</item>
    </izvorni_sadrzaj>
    <derivirana_varijabla naziv="DomainObject.Predmet.ProtuStrankaListNazivFormated_1">
      <item>TROGRLIĆ d.o.o. za proizvodnju i usluge</item>
    </derivirana_varijabla>
  </DomainObject.Predmet.ProtuStrankaListNazivFormated>
  <DomainObject.Predmet.ProtuStrankaListNazivFormatedOIB>
    <izvorni_sadrzaj>
      <item>TROGRLIĆ d.o.o. za proizvodnju i usluge, OIB 17407219283</item>
    </izvorni_sadrzaj>
    <derivirana_varijabla naziv="DomainObject.Predmet.ProtuStrankaListNazivFormatedOIB_1">
      <item>TROGRLIĆ d.o.o. za proizvodnju i usluge, OIB 17407219283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TROGRLIĆ d.o.o. za proizvodnju i usluge</izvorni_sadrzaj>
    <derivirana_varijabla naziv="DomainObject.Predmet.ProtustrankaIDrugi_1">TROGRLIĆ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TROGRLIĆ d.o.o. za proizvodnju i usluge, OIB 17407219283, J.Runjanina 68, 31400 Đakovo</izvorni_sadrzaj>
    <derivirana_varijabla naziv="DomainObject.Predmet.ProtustrankaIDrugiAdressOIB_1">TROGRLIĆ d.o.o. za proizvodnju i usluge, OIB 17407219283, J.Runjanina 68,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TROGRLIĆ d.o.o. za proizvodnju i usluge</item>
    </izvorni_sadrzaj>
    <derivirana_varijabla naziv="DomainObject.Predmet.SudioniciListNaziv_1">
      <item>FINA RC OSIJEK</item>
      <item>TROGRLIĆ d.o.o. za proizvodnju i usluge</item>
    </derivirana_varijabla>
  </DomainObject.Predmet.SudioniciListNaziv>
  <DomainObject.Predmet.SudioniciListAdressOIB>
    <izvorni_sadrzaj>
      <item>FINA RC OSIJEK, OIB 85821130368</item>
      <item>TROGRLIĆ d.o.o. za proizvodnju i usluge, OIB 17407219283, J.Runjanina 68,31400 Đakovo</item>
    </izvorni_sadrzaj>
    <derivirana_varijabla naziv="DomainObject.Predmet.SudioniciListAdressOIB_1">
      <item>FINA RC OSIJEK, OIB 85821130368</item>
      <item>TROGRLIĆ d.o.o. za proizvodnju i usluge, OIB 17407219283, J.Runjanina 68,31400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17407219283</item>
    </izvorni_sadrzaj>
    <derivirana_varijabla naziv="DomainObject.Predmet.SudioniciListNazivOIB_1">
      <item>, OIB 85821130368</item>
      <item>, OIB 17407219283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FF07FA-F3EA-4FBE-A99F-E2A8DE5411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483</properties:Words>
  <properties:Characters>2416</properties:Characters>
  <properties:Lines>128</properties:Lines>
  <properties:Paragraphs>25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2018-10-25T11:36:00Z</cp:lastPrinted>
  <dcterms:modified xmlns:xsi="http://www.w3.org/2001/XMLSchema-instance" xsi:type="dcterms:W3CDTF">2018-10-25T11:36:00Z</dcterms:modified>
  <cp:revision>51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