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f6fc" w14:paraId="db1f6fc" w:rsidRDefault="00BE39EF" w:rsidP="000E2D4A" w:rsidR="00BE39EF" w:rsidRPr="00B77765">
      <w:pPr>
        <w:jc w:val="both"/>
        <w15:collapsed w:val="false"/>
      </w:pPr>
      <w:bookmarkStart w:name="_GoBack" w:id="0"/>
      <w:bookmarkEnd w:id="0"/>
    </w:p>
    <w:p w:rsidRDefault="00BE39EF" w:rsidP="000E2D4A" w:rsidR="00BE39EF" w:rsidRPr="00B77765">
      <w:pPr>
        <w:jc w:val="both"/>
      </w:pPr>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E90229">
        <w:t>70</w:t>
      </w:r>
      <w:r w:rsidRPr="00B77765">
        <w:t>. St-</w:t>
      </w:r>
      <w:r w:rsidR="00F56771">
        <w:t>3831</w:t>
      </w:r>
      <w:r w:rsidR="00E90229">
        <w:t>/2015</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6A0D96" w:rsidRPr="00B77765">
        <w:t>REPUBLIKE HRVATSKE, MINISTARSTVA FINANCIJA, 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715AE8">
        <w:t xml:space="preserve"> GLAVA d.o.o., OIB: 43081274890, Zagreb, Augusta Šenoe 8</w:t>
      </w:r>
      <w:r w:rsidR="005F296E" w:rsidRPr="00B77765">
        <w:t xml:space="preserve">, </w:t>
      </w:r>
      <w:r w:rsidR="00715AE8">
        <w:t xml:space="preserve">18. svibnja </w:t>
      </w:r>
      <w:r w:rsidR="00E4435B">
        <w:t>2017</w:t>
      </w:r>
      <w:r w:rsidR="00715AE8">
        <w:t xml:space="preserve">. </w:t>
      </w:r>
    </w:p>
    <w:p w:rsidRDefault="00254DC6" w:rsidP="00254DC6" w:rsidR="00254DC6" w:rsidRPr="00B77765">
      <w:pPr>
        <w:jc w:val="both"/>
      </w:pP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A0D96" w:rsidP="003369BF" w:rsidR="00E43B53">
      <w:pPr>
        <w:jc w:val="both"/>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369BF">
        <w:t>GLAVA d.o.o., OIB: 43081274890, Zagreb, Augusta Šenoe 8.</w:t>
      </w:r>
    </w:p>
    <w:p w:rsidRDefault="003369BF" w:rsidP="003369BF" w:rsidR="003369BF" w:rsidRPr="00B77765">
      <w:pPr>
        <w:jc w:val="both"/>
      </w:pPr>
    </w:p>
    <w:p w:rsidRDefault="006A0D96" w:rsidP="006A0D96"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6F39DD">
        <w:rPr>
          <w:rFonts w:hAnsi="Times New Roman" w:ascii="Times New Roman"/>
          <w:b/>
          <w:i w:val="false"/>
          <w:color w:val="auto"/>
          <w:szCs w:val="24"/>
        </w:rPr>
        <w:t>7</w:t>
      </w:r>
      <w:r w:rsidR="00987D56" w:rsidRPr="00E4435B">
        <w:rPr>
          <w:rFonts w:hAnsi="Times New Roman" w:ascii="Times New Roman"/>
          <w:b/>
          <w:i w:val="false"/>
          <w:color w:val="auto"/>
          <w:szCs w:val="24"/>
        </w:rPr>
        <w:t xml:space="preserve">. </w:t>
      </w:r>
      <w:r w:rsidR="006F39DD">
        <w:rPr>
          <w:rFonts w:hAnsi="Times New Roman" w:ascii="Times New Roman"/>
          <w:b/>
          <w:i w:val="false"/>
          <w:color w:val="auto"/>
          <w:szCs w:val="24"/>
        </w:rPr>
        <w:t>rujna 2017</w:t>
      </w:r>
      <w:r w:rsidR="00CE12FE" w:rsidRPr="00E4435B">
        <w:rPr>
          <w:rFonts w:hAnsi="Times New Roman" w:ascii="Times New Roman"/>
          <w:b/>
          <w:i w:val="false"/>
          <w:color w:val="auto"/>
          <w:szCs w:val="24"/>
        </w:rPr>
        <w:t xml:space="preserve">. u </w:t>
      </w:r>
      <w:r w:rsidR="006F39DD">
        <w:rPr>
          <w:rFonts w:hAnsi="Times New Roman" w:ascii="Times New Roman"/>
          <w:b/>
          <w:i w:val="false"/>
          <w:color w:val="auto"/>
          <w:szCs w:val="24"/>
        </w:rPr>
        <w:t>9,</w:t>
      </w:r>
      <w:r w:rsidR="00987D56" w:rsidRPr="00E4435B">
        <w:rPr>
          <w:rFonts w:hAnsi="Times New Roman" w:ascii="Times New Roman"/>
          <w:b/>
          <w:i w:val="false"/>
          <w:color w:val="auto"/>
          <w:szCs w:val="24"/>
        </w:rPr>
        <w:t>0</w:t>
      </w:r>
      <w:r w:rsidR="00B77765" w:rsidRPr="00E4435B">
        <w:rPr>
          <w:rFonts w:hAnsi="Times New Roman" w:ascii="Times New Roman"/>
          <w:b/>
          <w:i w:val="false"/>
          <w:color w:val="auto"/>
          <w:szCs w:val="24"/>
        </w:rPr>
        <w:t>0</w:t>
      </w:r>
      <w:r w:rsidR="00E43B53" w:rsidRPr="00E4435B">
        <w:rPr>
          <w:rFonts w:hAnsi="Times New Roman" w:ascii="Times New Roman"/>
          <w:b/>
          <w:i w:val="false"/>
          <w:color w:val="auto"/>
          <w:szCs w:val="24"/>
        </w:rPr>
        <w:t xml:space="preserve"> sati,</w:t>
      </w:r>
      <w:r w:rsidR="00E43B53" w:rsidRPr="00E4435B">
        <w:rPr>
          <w:rFonts w:hAnsi="Times New Roman" w:ascii="Times New Roman"/>
          <w:b/>
          <w:bCs/>
          <w:i w:val="false"/>
          <w:color w:val="auto"/>
          <w:szCs w:val="24"/>
        </w:rPr>
        <w:t xml:space="preserve"> u</w:t>
      </w:r>
      <w:r w:rsidR="00E43B53" w:rsidRPr="00E4435B">
        <w:rPr>
          <w:rFonts w:hAnsi="Times New Roman" w:ascii="Times New Roman"/>
          <w:b/>
          <w:i w:val="false"/>
          <w:color w:val="auto"/>
          <w:szCs w:val="24"/>
        </w:rPr>
        <w:t xml:space="preserve"> zgradi ovog</w:t>
      </w:r>
      <w:r w:rsidR="00E43B53" w:rsidRPr="00B77765">
        <w:rPr>
          <w:rFonts w:hAnsi="Times New Roman" w:ascii="Times New Roman"/>
          <w:i w:val="false"/>
          <w:color w:val="auto"/>
          <w:szCs w:val="24"/>
        </w:rPr>
        <w:t xml:space="preserve"> suda u sobi br. </w:t>
      </w:r>
      <w:r w:rsidR="006F39DD">
        <w:rPr>
          <w:rFonts w:hAnsi="Times New Roman" w:ascii="Times New Roman"/>
          <w:i w:val="false"/>
          <w:color w:val="auto"/>
          <w:szCs w:val="24"/>
        </w:rPr>
        <w:t>30/I dvorišna</w:t>
      </w:r>
      <w:r w:rsidR="00E43B53" w:rsidRPr="00B77765">
        <w:rPr>
          <w:rFonts w:hAnsi="Times New Roman" w:ascii="Times New Roman"/>
          <w:i w:val="false"/>
          <w:color w:val="auto"/>
          <w:szCs w:val="24"/>
        </w:rPr>
        <w:t xml:space="preserve"> zgrada, na koje se pozivaju dostavom ovog rješenja:</w:t>
      </w:r>
    </w:p>
    <w:p w:rsidRDefault="00B40349" w:rsidP="00B40349" w:rsidR="003E15C9" w:rsidRPr="00B77765">
      <w:pPr>
        <w:jc w:val="both"/>
      </w:pPr>
      <w:r>
        <w:t xml:space="preserve">- </w:t>
      </w:r>
      <w:r w:rsidR="00E43B53" w:rsidRPr="00B77765">
        <w:t>predlagatelj</w:t>
      </w:r>
      <w:r w:rsidR="002D799D" w:rsidRPr="00B77765">
        <w:t xml:space="preserve"> </w:t>
      </w:r>
    </w:p>
    <w:p w:rsidRDefault="00B40349" w:rsidP="00B40349" w:rsidR="00494628" w:rsidRPr="00B77765">
      <w:pPr>
        <w:jc w:val="both"/>
      </w:pPr>
      <w:r>
        <w:t xml:space="preserve">- </w:t>
      </w:r>
      <w:r w:rsidR="003E15C9" w:rsidRPr="00B77765">
        <w:t>dužnik</w:t>
      </w:r>
    </w:p>
    <w:p w:rsidRDefault="00B40349" w:rsidP="00B40349" w:rsidR="00D544E8">
      <w:pPr>
        <w:jc w:val="both"/>
      </w:pPr>
      <w:r>
        <w:t xml:space="preserve">- </w:t>
      </w:r>
      <w:r w:rsidR="00E43B53" w:rsidRPr="00B77765">
        <w:t>zastupni</w:t>
      </w:r>
      <w:r w:rsidR="009653B2" w:rsidRPr="00B77765">
        <w:t>k</w:t>
      </w:r>
      <w:r w:rsidR="00E43B53" w:rsidRPr="00B77765">
        <w:t xml:space="preserve"> p</w:t>
      </w:r>
      <w:r w:rsidR="002D799D" w:rsidRPr="00B77765">
        <w:t xml:space="preserve">o zakonu dužnika: </w:t>
      </w:r>
      <w:r w:rsidR="0024490D">
        <w:t>Ivan Buljan OIB:18100445168 iz Zagreba, Albaharijeva 1</w:t>
      </w:r>
    </w:p>
    <w:p w:rsidRDefault="00B40349" w:rsidP="00B40349" w:rsidR="00815321" w:rsidRPr="00B77765">
      <w:pPr>
        <w:tabs>
          <w:tab w:pos="1440" w:val="num"/>
        </w:tabs>
        <w:jc w:val="both"/>
      </w:pPr>
      <w:r>
        <w:t xml:space="preserve">- </w:t>
      </w:r>
      <w:r w:rsidR="00FB5FF2" w:rsidRPr="00B77765">
        <w:t>Financijska agencija</w:t>
      </w:r>
    </w:p>
    <w:p w:rsidRDefault="00E43B53" w:rsidP="00E43B53" w:rsidR="006A0D96">
      <w:pPr>
        <w:tabs>
          <w:tab w:pos="1440" w:val="num"/>
        </w:tabs>
        <w:jc w:val="both"/>
      </w:pPr>
      <w:r w:rsidRPr="00B77765">
        <w:t xml:space="preserve">  </w:t>
      </w:r>
    </w:p>
    <w:p w:rsidRDefault="006A0D96" w:rsidP="00E43B53" w:rsidR="00E43B53" w:rsidRPr="00B77765">
      <w:pPr>
        <w:tabs>
          <w:tab w:pos="1440" w:val="num"/>
        </w:tabs>
        <w:jc w:val="both"/>
      </w:pPr>
      <w:r>
        <w:t xml:space="preserve">III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3369BF"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3369BF">
        <w:t>GLAVA d.o.o., OIB: 43081274890, Zagreb, Augusta Šenoe 8.</w:t>
      </w:r>
      <w:r w:rsidRPr="00B77765">
        <w:tab/>
      </w:r>
    </w:p>
    <w:p w:rsidRDefault="009653B2" w:rsidP="00987D56" w:rsidR="00987D56" w:rsidRPr="00415D9B">
      <w:pPr>
        <w:jc w:val="both"/>
      </w:pPr>
      <w:r w:rsidRPr="00B77765">
        <w:lastRenderedPageBreak/>
        <w:tab/>
      </w:r>
      <w:r w:rsidR="00987D56" w:rsidRPr="00415D9B">
        <w:t xml:space="preserve">Republika Hrvatska,  Ministarstvo financija, Porezna uprava, dostavila je </w:t>
      </w:r>
      <w:r w:rsidR="00987D56" w:rsidRPr="00415D9B">
        <w:br/>
      </w:r>
      <w:r w:rsidR="00B502A5" w:rsidRPr="00415D9B">
        <w:t>21.12.</w:t>
      </w:r>
      <w:r w:rsidR="00987D56" w:rsidRPr="00415D9B">
        <w:t xml:space="preserve">2016. obrazac kojim je, kao vjerovnik, predložila nad dužnikom </w:t>
      </w:r>
      <w:r w:rsidR="00AA43FF">
        <w:t xml:space="preserve">GLAVA d.o.o., OIB: 43081274890, Zagreb, Augusta Šenoe 8 </w:t>
      </w:r>
      <w:r w:rsidR="00987D56" w:rsidRPr="00415D9B">
        <w:t xml:space="preserve">otvoriti stečaj. </w:t>
      </w:r>
    </w:p>
    <w:p w:rsidRDefault="00FB5FF2" w:rsidP="00FB5FF2" w:rsidR="00FB5FF2" w:rsidRPr="00415D9B">
      <w:pPr>
        <w:jc w:val="both"/>
      </w:pPr>
    </w:p>
    <w:p w:rsidRDefault="00FB5FF2" w:rsidP="00FB5FF2" w:rsidR="00FB5FF2" w:rsidRPr="00415D9B">
      <w:pPr>
        <w:jc w:val="both"/>
      </w:pPr>
      <w:r w:rsidRPr="00415D9B">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415D9B">
      <w:pPr>
        <w:jc w:val="both"/>
      </w:pPr>
    </w:p>
    <w:p w:rsidRDefault="00FB5FF2" w:rsidP="00FB5FF2" w:rsidR="00FB5FF2" w:rsidRPr="00415D9B">
      <w:pPr>
        <w:jc w:val="both"/>
      </w:pPr>
      <w:r w:rsidRPr="00415D9B">
        <w:tab/>
        <w:t>Imajući u vidu činjenicu da je Financija agencija u zahtjevu za provedbu skraćenog stečajnog postupka, koji se vo</w:t>
      </w:r>
      <w:r w:rsidR="00E476D1">
        <w:t>dio pod poslovnim brojem St-3831</w:t>
      </w:r>
      <w:r w:rsidRPr="00415D9B">
        <w:t>/1</w:t>
      </w:r>
      <w:r w:rsidR="00E476D1">
        <w:t>5</w:t>
      </w:r>
      <w:r w:rsidR="00815321" w:rsidRPr="00415D9B">
        <w:t>, navela da je dužnik na dan 1</w:t>
      </w:r>
      <w:r w:rsidRPr="00415D9B">
        <w:t xml:space="preserve">. rujna 2015. u Očevidniku redoslijeda osnova za plaćanje imao evidentirane neizvršene osnove za plaćanje u neprekinutom razdoblju od </w:t>
      </w:r>
      <w:r w:rsidR="00E476D1">
        <w:t>1807</w:t>
      </w:r>
      <w:r w:rsidRPr="00415D9B">
        <w:t xml:space="preserve">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AC37E3" w:rsidP="00FB5FF2" w:rsidR="00AC37E3" w:rsidRPr="00415D9B">
      <w:pPr>
        <w:jc w:val="both"/>
      </w:pPr>
    </w:p>
    <w:p w:rsidRDefault="00AC37E3" w:rsidP="00AC37E3" w:rsidR="00AC37E3" w:rsidRPr="00415D9B">
      <w:pPr>
        <w:ind w:firstLine="709"/>
        <w:jc w:val="both"/>
      </w:pPr>
      <w:r w:rsidRPr="00415D9B">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415D9B">
      <w:pPr>
        <w:ind w:firstLine="709"/>
        <w:jc w:val="both"/>
      </w:pPr>
    </w:p>
    <w:p w:rsidRDefault="00AC37E3" w:rsidP="00AC37E3" w:rsidR="00AC37E3" w:rsidRPr="00415D9B">
      <w:pPr>
        <w:ind w:firstLine="709"/>
        <w:jc w:val="both"/>
      </w:pPr>
      <w:r w:rsidRPr="00415D9B">
        <w:t xml:space="preserve">S obzirom na to da iz navoda Financijske agencije proizlazi kako dužnik ima evidentirane neizvršene osnove za plaćanje u neprekinutom razdoblju od 120 dana, a vjerovnik je dostavljanjem </w:t>
      </w:r>
      <w:r w:rsidR="00E81E49" w:rsidRPr="00415D9B">
        <w:t xml:space="preserve">kartice dužnika i </w:t>
      </w:r>
      <w:r w:rsidRPr="00415D9B">
        <w:t>učinio vjerojatnim postojanje tražbine prema dužniku, sud je na temelju odredbe čl. 109. st. 2. i 115. st. 1. u vezi s čl. 433. SZ-a riješio kao u izreci.</w:t>
      </w:r>
    </w:p>
    <w:p w:rsidRDefault="00762460" w:rsidP="00294AD4" w:rsidR="00762460" w:rsidRPr="00415D9B">
      <w:pPr>
        <w:jc w:val="both"/>
      </w:pPr>
      <w:r w:rsidRPr="00415D9B">
        <w:tab/>
        <w:t xml:space="preserve"> </w:t>
      </w:r>
    </w:p>
    <w:p w:rsidRDefault="00AC37E3" w:rsidP="00AC37E3" w:rsidR="00AC37E3" w:rsidRPr="00415D9B">
      <w:pPr>
        <w:ind w:firstLine="709"/>
        <w:jc w:val="both"/>
      </w:pPr>
      <w:r w:rsidRPr="00415D9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415D9B">
      <w:pPr>
        <w:pStyle w:val="Tijeloteksta"/>
      </w:pPr>
    </w:p>
    <w:p w:rsidRDefault="00967701" w:rsidP="007E1191" w:rsidR="00900561" w:rsidRPr="00415D9B">
      <w:pPr>
        <w:pStyle w:val="Tijeloteksta"/>
        <w:jc w:val="center"/>
      </w:pPr>
      <w:r w:rsidRPr="00415D9B">
        <w:t>U Zag</w:t>
      </w:r>
      <w:r w:rsidR="00AA43FF">
        <w:t xml:space="preserve">rebu, 18. svibnja 2017. </w:t>
      </w:r>
    </w:p>
    <w:p w:rsidRDefault="00900561" w:rsidP="00D544E8" w:rsidR="00900561">
      <w:pPr>
        <w:pStyle w:val="Tijeloteksta"/>
        <w:ind w:left="5760"/>
        <w:jc w:val="right"/>
      </w:pPr>
      <w:r w:rsidRPr="00415D9B">
        <w:tab/>
        <w:t>SUDAC:</w:t>
      </w:r>
    </w:p>
    <w:p w:rsidRDefault="00E01FFC" w:rsidP="00D544E8" w:rsidR="00E01FFC">
      <w:pPr>
        <w:pStyle w:val="Tijeloteksta"/>
        <w:ind w:left="5760"/>
        <w:jc w:val="right"/>
      </w:pPr>
    </w:p>
    <w:p w:rsidRDefault="00D544E8" w:rsidP="00D544E8" w:rsidR="00D544E8" w:rsidRPr="00415D9B">
      <w:pPr>
        <w:pStyle w:val="Tijeloteksta"/>
        <w:ind w:left="5760"/>
        <w:jc w:val="right"/>
      </w:pPr>
      <w:r>
        <w:t>Maja Jurovicki</w:t>
      </w:r>
      <w:r w:rsidR="00E655E6">
        <w:t xml:space="preserve">, v.r. </w:t>
      </w:r>
    </w:p>
    <w:p w:rsidRDefault="007E1191" w:rsidP="000E2D4A" w:rsidR="00900561" w:rsidRPr="00415D9B">
      <w:pPr>
        <w:pStyle w:val="Tijeloteksta"/>
        <w:ind w:left="5760"/>
      </w:pPr>
      <w:r w:rsidRPr="00415D9B">
        <w:t xml:space="preserve">      </w:t>
      </w:r>
    </w:p>
    <w:p w:rsidRDefault="00900561" w:rsidP="000E2D4A" w:rsidR="00900561" w:rsidRPr="00415D9B">
      <w:pPr>
        <w:pStyle w:val="Tijeloteksta"/>
      </w:pPr>
    </w:p>
    <w:p w:rsidRDefault="00B40349" w:rsidP="00FF15FF" w:rsidR="00FF15FF" w:rsidRPr="00415D9B">
      <w:pPr>
        <w:pStyle w:val="Podnaslov"/>
        <w:rPr>
          <w:rFonts w:hAnsi="Times New Roman" w:ascii="Times New Roman"/>
          <w:b w:val="false"/>
          <w:color w:val="auto"/>
          <w:szCs w:val="24"/>
        </w:rPr>
      </w:pPr>
      <w:r w:rsidRPr="00415D9B">
        <w:rPr>
          <w:rFonts w:hAnsi="Times New Roman" w:ascii="Times New Roman"/>
          <w:b w:val="false"/>
          <w:color w:val="auto"/>
          <w:szCs w:val="24"/>
        </w:rPr>
        <w:lastRenderedPageBreak/>
        <w:t>UPUTA O PRAVNOM LIJEKU:</w:t>
      </w:r>
    </w:p>
    <w:p w:rsidRDefault="00AC37E3" w:rsidP="00AC37E3" w:rsidR="00FF15FF" w:rsidRPr="00415D9B">
      <w:pPr>
        <w:jc w:val="both"/>
      </w:pPr>
      <w:r w:rsidRPr="00415D9B">
        <w:t>Protiv ovog rješenja nije dopuštena žalba (čl. 115.st. 1. SZ-a).</w:t>
      </w:r>
      <w:r w:rsidR="00FF15FF" w:rsidRPr="00415D9B">
        <w:rPr>
          <w:b/>
        </w:rPr>
        <w:t xml:space="preserve"> </w:t>
      </w:r>
    </w:p>
    <w:p w:rsidRDefault="00FF15FF" w:rsidP="00FF15FF" w:rsidR="00FF15FF" w:rsidRPr="00415D9B">
      <w:pPr>
        <w:pStyle w:val="Podnaslov"/>
        <w:rPr>
          <w:rFonts w:hAnsi="Times New Roman" w:ascii="Times New Roman"/>
          <w:b w:val="false"/>
          <w:color w:val="auto"/>
          <w:szCs w:val="24"/>
        </w:rPr>
      </w:pP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r w:rsidRPr="00415D9B">
        <w:rPr>
          <w:rFonts w:hAnsi="Times New Roman" w:ascii="Times New Roman"/>
          <w:color w:val="auto"/>
          <w:szCs w:val="24"/>
        </w:rPr>
        <w:tab/>
      </w:r>
    </w:p>
    <w:p w:rsidRDefault="00E655E6" w:rsidP="00445BA5" w:rsidR="00E655E6">
      <w:pPr>
        <w:jc w:val="right"/>
      </w:pPr>
      <w:r>
        <w:t>Za točnost otpravka-</w:t>
      </w:r>
    </w:p>
    <w:p w:rsidRDefault="00E655E6" w:rsidP="00445BA5" w:rsidR="00E655E6">
      <w:pPr>
        <w:jc w:val="right"/>
      </w:pPr>
      <w:r>
        <w:t>ovlašteni službenik</w:t>
      </w:r>
    </w:p>
    <w:p w:rsidRDefault="00E655E6" w:rsidP="00445BA5" w:rsidR="00E655E6" w:rsidRPr="007B269F">
      <w:pPr>
        <w:jc w:val="right"/>
      </w:pPr>
      <w:r>
        <w:t xml:space="preserve">Mirjana Gašparić </w:t>
      </w:r>
    </w:p>
    <w:p w:rsidRDefault="00A349A6" w:rsidP="00A349A6" w:rsidR="00A349A6" w:rsidRPr="00415D9B">
      <w:pPr>
        <w:jc w:val="both"/>
      </w:pPr>
    </w:p>
    <w:p w:rsidRDefault="00B639DE" w:rsidP="00415D9B" w:rsidR="00B639DE" w:rsidRPr="00415D9B">
      <w:pPr>
        <w:ind w:left="720"/>
        <w:jc w:val="both"/>
      </w:pPr>
    </w:p>
    <w:sectPr w:rsidSect="00354196" w:rsidR="00B639DE" w:rsidRPr="00415D9B">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4196" w:rsidP="00354196" w:rsidR="00354196">
      <w:r>
        <w:separator/>
      </w:r>
    </w:p>
  </w:endnote>
  <w:endnote w:id="0" w:type="continuationSeparator">
    <w:p w:rsidRDefault="00354196" w:rsidP="00354196" w:rsidR="003541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4196" w:rsidP="00354196" w:rsidR="00354196">
      <w:r>
        <w:separator/>
      </w:r>
    </w:p>
  </w:footnote>
  <w:footnote w:id="0" w:type="continuationSeparator">
    <w:p w:rsidRDefault="00354196" w:rsidP="00354196" w:rsidR="003541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6459965"/>
      <w:docPartObj>
        <w:docPartGallery w:val="Page Numbers (Top of Page)"/>
        <w:docPartUnique/>
      </w:docPartObj>
    </w:sdtPr>
    <w:sdtEndPr/>
    <w:sdtContent>
      <w:p w:rsidRDefault="00354196" w:rsidP="00354196" w:rsidR="00354196">
        <w:pPr>
          <w:pStyle w:val="Zaglavlje"/>
          <w:jc w:val="right"/>
        </w:pPr>
        <w:r>
          <w:t xml:space="preserve">       </w:t>
        </w:r>
        <w:r>
          <w:fldChar w:fldCharType="begin"/>
        </w:r>
        <w:r>
          <w:instrText>PAGE   \* MERGEFORMAT</w:instrText>
        </w:r>
        <w:r>
          <w:fldChar w:fldCharType="separate"/>
        </w:r>
        <w:r w:rsidR="00E655E6">
          <w:rPr>
            <w:noProof/>
          </w:rPr>
          <w:t>3</w:t>
        </w:r>
        <w:r>
          <w:fldChar w:fldCharType="end"/>
        </w:r>
        <w:r>
          <w:tab/>
          <w:t>70.St-3831/15</w:t>
        </w:r>
      </w:p>
    </w:sdtContent>
  </w:sdt>
  <w:p w:rsidRDefault="00354196" w:rsidR="003541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243248"/>
    <w:rsid w:val="0024490D"/>
    <w:rsid w:val="00254DC6"/>
    <w:rsid w:val="00294AD4"/>
    <w:rsid w:val="002A6BA6"/>
    <w:rsid w:val="002C0221"/>
    <w:rsid w:val="002D799D"/>
    <w:rsid w:val="002E07CD"/>
    <w:rsid w:val="002E3351"/>
    <w:rsid w:val="00330F84"/>
    <w:rsid w:val="003369BF"/>
    <w:rsid w:val="003469B5"/>
    <w:rsid w:val="00354196"/>
    <w:rsid w:val="003A630A"/>
    <w:rsid w:val="003E15C9"/>
    <w:rsid w:val="00407A48"/>
    <w:rsid w:val="00415D9B"/>
    <w:rsid w:val="00445446"/>
    <w:rsid w:val="00494628"/>
    <w:rsid w:val="004E5469"/>
    <w:rsid w:val="004F022B"/>
    <w:rsid w:val="00583223"/>
    <w:rsid w:val="005C2C94"/>
    <w:rsid w:val="005F296E"/>
    <w:rsid w:val="005F3D5C"/>
    <w:rsid w:val="00600173"/>
    <w:rsid w:val="00643C23"/>
    <w:rsid w:val="00661F07"/>
    <w:rsid w:val="00690E3C"/>
    <w:rsid w:val="006A0D96"/>
    <w:rsid w:val="006F39DD"/>
    <w:rsid w:val="00715AE8"/>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87D56"/>
    <w:rsid w:val="009B00D4"/>
    <w:rsid w:val="009C383A"/>
    <w:rsid w:val="00A349A6"/>
    <w:rsid w:val="00A94094"/>
    <w:rsid w:val="00AA43FF"/>
    <w:rsid w:val="00AA6FF2"/>
    <w:rsid w:val="00AC37E3"/>
    <w:rsid w:val="00AD1D41"/>
    <w:rsid w:val="00B255D3"/>
    <w:rsid w:val="00B40349"/>
    <w:rsid w:val="00B502A5"/>
    <w:rsid w:val="00B639DE"/>
    <w:rsid w:val="00B77765"/>
    <w:rsid w:val="00BE39EF"/>
    <w:rsid w:val="00CA52AD"/>
    <w:rsid w:val="00CC7117"/>
    <w:rsid w:val="00CE12FE"/>
    <w:rsid w:val="00CF5DEA"/>
    <w:rsid w:val="00D544E8"/>
    <w:rsid w:val="00D924AE"/>
    <w:rsid w:val="00E01FFC"/>
    <w:rsid w:val="00E41EB3"/>
    <w:rsid w:val="00E43B53"/>
    <w:rsid w:val="00E4435B"/>
    <w:rsid w:val="00E476D1"/>
    <w:rsid w:val="00E655E6"/>
    <w:rsid w:val="00E81E49"/>
    <w:rsid w:val="00E90229"/>
    <w:rsid w:val="00EA2143"/>
    <w:rsid w:val="00F31E99"/>
    <w:rsid w:val="00F56771"/>
    <w:rsid w:val="00F56FDA"/>
    <w:rsid w:val="00F7663E"/>
    <w:rsid w:val="00F808E8"/>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354196"/>
    <w:pPr>
      <w:tabs>
        <w:tab w:pos="4536" w:val="center"/>
        <w:tab w:pos="9072" w:val="right"/>
      </w:tabs>
    </w:pPr>
  </w:style>
  <w:style w:customStyle="true" w:styleId="ZaglavljeChar" w:type="character">
    <w:name w:val="Zaglavlje Char"/>
    <w:basedOn w:val="Zadanifontodlomka"/>
    <w:link w:val="Zaglavlje"/>
    <w:uiPriority w:val="99"/>
    <w:rsid w:val="00354196"/>
    <w:rPr>
      <w:sz w:val="24"/>
      <w:szCs w:val="24"/>
      <w:lang w:eastAsia="en-US"/>
    </w:rPr>
  </w:style>
  <w:style w:styleId="Podnoje" w:type="paragraph">
    <w:name w:val="footer"/>
    <w:basedOn w:val="Normal"/>
    <w:link w:val="PodnojeChar"/>
    <w:rsid w:val="00354196"/>
    <w:pPr>
      <w:tabs>
        <w:tab w:pos="4536" w:val="center"/>
        <w:tab w:pos="9072" w:val="right"/>
      </w:tabs>
    </w:pPr>
  </w:style>
  <w:style w:customStyle="true" w:styleId="PodnojeChar" w:type="character">
    <w:name w:val="Podnožje Char"/>
    <w:basedOn w:val="Zadanifontodlomka"/>
    <w:link w:val="Podnoje"/>
    <w:rsid w:val="00354196"/>
    <w:rPr>
      <w:sz w:val="24"/>
      <w:szCs w:val="24"/>
      <w:lang w:eastAsia="en-US"/>
    </w:rPr>
  </w:style>
  <w:style w:styleId="Tekstrezerviranogmjesta" w:type="character">
    <w:name w:val="Placeholder Text"/>
    <w:basedOn w:val="Zadanifontodlomka"/>
    <w:uiPriority w:val="99"/>
    <w:semiHidden/>
    <w:rsid w:val="00E655E6"/>
    <w:rPr>
      <w:color w:val="808080"/>
      <w:bdr w:space="0" w:sz="0" w:color="auto" w:val="none"/>
      <w:shd w:fill="auto" w:color="auto" w:val="clear"/>
    </w:rPr>
  </w:style>
  <w:style w:customStyle="true" w:styleId="eSPISCCParagraphDefaultFont" w:type="character">
    <w:name w:val="eSPIS_CC_Paragraph Default Font"/>
    <w:basedOn w:val="Zadanifontodlomka"/>
    <w:rsid w:val="00E655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5E6"/>
    <w:rPr>
      <w:bdr w:space="0" w:sz="0" w:color="auto" w:val="none"/>
      <w:shd w:fill="FFFFCC" w:color="auto" w:val="clear"/>
      <w:lang w:val="hr-HR"/>
    </w:rPr>
  </w:style>
  <w:style w:customStyle="true" w:styleId="PozadinaSvijetloCrvena" w:type="character">
    <w:name w:val="Pozadina_SvijetloCrvena"/>
    <w:basedOn w:val="eSPISCCParagraphDefaultFont"/>
    <w:rsid w:val="00E655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5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354196"/>
    <w:pPr>
      <w:tabs>
        <w:tab w:pos="4536" w:val="center"/>
        <w:tab w:pos="9072" w:val="right"/>
      </w:tabs>
    </w:pPr>
  </w:style>
  <w:style w:customStyle="1" w:styleId="ZaglavljeChar" w:type="character">
    <w:name w:val="Zaglavlje Char"/>
    <w:basedOn w:val="Zadanifontodlomka"/>
    <w:link w:val="Zaglavlje"/>
    <w:uiPriority w:val="99"/>
    <w:rsid w:val="00354196"/>
    <w:rPr>
      <w:sz w:val="24"/>
      <w:szCs w:val="24"/>
      <w:lang w:eastAsia="en-US"/>
    </w:rPr>
  </w:style>
  <w:style w:styleId="Podnoje" w:type="paragraph">
    <w:name w:val="footer"/>
    <w:basedOn w:val="Normal"/>
    <w:link w:val="PodnojeChar"/>
    <w:rsid w:val="00354196"/>
    <w:pPr>
      <w:tabs>
        <w:tab w:pos="4536" w:val="center"/>
        <w:tab w:pos="9072" w:val="right"/>
      </w:tabs>
    </w:pPr>
  </w:style>
  <w:style w:customStyle="1" w:styleId="PodnojeChar" w:type="character">
    <w:name w:val="Podnožje Char"/>
    <w:basedOn w:val="Zadanifontodlomka"/>
    <w:link w:val="Podnoje"/>
    <w:rsid w:val="00354196"/>
    <w:rPr>
      <w:sz w:val="24"/>
      <w:szCs w:val="24"/>
      <w:lang w:eastAsia="en-US"/>
    </w:rPr>
  </w:style>
  <w:style w:styleId="Tekstrezerviranogmjesta" w:type="character">
    <w:name w:val="Placeholder Text"/>
    <w:basedOn w:val="Zadanifontodlomka"/>
    <w:uiPriority w:val="99"/>
    <w:semiHidden/>
    <w:rsid w:val="00E655E6"/>
    <w:rPr>
      <w:color w:val="808080"/>
      <w:bdr w:color="auto" w:space="0" w:sz="0" w:val="none"/>
      <w:shd w:color="auto" w:fill="auto" w:val="clear"/>
    </w:rPr>
  </w:style>
  <w:style w:customStyle="1" w:styleId="eSPISCCParagraphDefaultFont" w:type="character">
    <w:name w:val="eSPIS_CC_Paragraph Default Font"/>
    <w:basedOn w:val="Zadanifontodlomka"/>
    <w:rsid w:val="00E655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5E6"/>
    <w:rPr>
      <w:bdr w:color="auto" w:space="0" w:sz="0" w:val="none"/>
      <w:shd w:color="auto" w:fill="FFFFCC" w:val="clear"/>
      <w:lang w:val="hr-HR"/>
    </w:rPr>
  </w:style>
  <w:style w:customStyle="1" w:styleId="PozadinaSvijetloCrvena" w:type="character">
    <w:name w:val="Pozadina_SvijetloCrvena"/>
    <w:basedOn w:val="eSPISCCParagraphDefaultFont"/>
    <w:rsid w:val="00E655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5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3831</izvorni_sadrzaj>
    <derivirana_varijabla naziv="DomainObject.Predmet.Broj_1">3831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2017.</izvorni_sadrzaj>
    <derivirana_varijabla naziv="DomainObject.Predmet.DatumRjesavanja_1">8.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St-3831/2015</izvorni_sadrzaj>
    <derivirana_varijabla naziv="DomainObject.Predmet.OznakaBroj_1">St-3831/2015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08467352199</izvorni_sadrzaj>
    <derivirana_varijabla naziv="DomainObject.Predmet.PredmetRijesio.Oib_1">08467352199</derivirana_varijabla>
  </DomainObject.Predmet.PredmetRijesio.Oib>
  <DomainObject.Predmet.PredmetRijesio.Prezime>
    <izvorni_sadrzaj>Jurovicki</izvorni_sadrzaj>
    <derivirana_varijabla naziv="DomainObject.Predmet.PredmetRijesio.Prezime_1">Jurovicki</derivirana_varijabla>
  </DomainObject.Predmet.PredmetRijesio.Prezime>
  <DomainObject.Predmet.PrimjedbaSuca>
    <izvorni_sadrzaj/>
    <derivirana_varijabla naziv="DomainObject.Predmet.PrimjedbaSuca_1"/>
  </DomainObject.Predmet.PrimjedbaSuca>
  <DomainObject.Predmet.ProtustrankaFormated>
    <izvorni_sadrzaj>  GLAVA, d.o.o. zastupanog po punomoćniku IVAN BULJAN</izvorni_sadrzaj>
    <derivirana_varijabla naziv="DomainObject.Predmet.ProtustrankaFormated_1">  GLAVA, d.o.o. zastupanog po punomoćniku IVAN BULJAN</derivirana_varijabla>
  </DomainObject.Predmet.ProtustrankaFormated>
  <DomainObject.Predmet.ProtustrankaFormatedOIB>
    <izvorni_sadrzaj>  GLAVA, d.o.o., OIB 43081274890 zastupanog po punomoćniku IVAN BULJAN</izvorni_sadrzaj>
    <derivirana_varijabla naziv="DomainObject.Predmet.ProtustrankaFormatedOIB_1">  GLAVA, d.o.o., OIB 43081274890 zastupanog po punomoćniku IVAN BULJAN</derivirana_varijabla>
  </DomainObject.Predmet.ProtustrankaFormatedOIB>
  <DomainObject.Predmet.ProtustrankaFormatedWithAdress>
    <izvorni_sadrzaj> GLAVA, d.o.o., Augusta Šenoe 8, 10000 Zagreb zastupanog po punomoćniku IVAN BULJAN</izvorni_sadrzaj>
    <derivirana_varijabla naziv="DomainObject.Predmet.ProtustrankaFormatedWithAdress_1"> GLAVA, d.o.o., Augusta Šenoe 8, 10000 Zagreb zastupanog po punomoćniku IVAN BULJAN</derivirana_varijabla>
  </DomainObject.Predmet.ProtustrankaFormatedWithAdress>
  <DomainObject.Predmet.ProtustrankaFormatedWithAdressOIB>
    <izvorni_sadrzaj> GLAVA, d.o.o., OIB 43081274890, Augusta Šenoe 8, 10000 Zagreb zastupanog po punomoćniku IVAN BULJAN</izvorni_sadrzaj>
    <derivirana_varijabla naziv="DomainObject.Predmet.ProtustrankaFormatedWithAdressOIB_1"> GLAVA, d.o.o., OIB 43081274890, Augusta Šenoe 8, 10000 Zagreb zastupanog po punomoćniku IVAN BULJAN</derivirana_varijabla>
  </DomainObject.Predmet.ProtustrankaFormatedWithAdressOIB>
  <DomainObject.Predmet.ProtustrankaWithAdress>
    <izvorni_sadrzaj>GLAVA, d.o.o. Augusta Šenoe 8, 10000 Zagreb</izvorni_sadrzaj>
    <derivirana_varijabla naziv="DomainObject.Predmet.ProtustrankaWithAdress_1">GLAVA, d.o.o. Augusta Šenoe 8, 10000 Zagreb</derivirana_varijabla>
  </DomainObject.Predmet.ProtustrankaWithAdress>
  <DomainObject.Predmet.ProtustrankaWithAdressOIB>
    <izvorni_sadrzaj>GLAVA, d.o.o., OIB 43081274890, Augusta Šenoe 8, 10000 Zagreb</izvorni_sadrzaj>
    <derivirana_varijabla naziv="DomainObject.Predmet.ProtustrankaWithAdressOIB_1">GLAVA, d.o.o., OIB 43081274890, Augusta Šenoe 8, 10000 Zagreb</derivirana_varijabla>
  </DomainObject.Predmet.ProtustrankaWithAdressOIB>
  <DomainObject.Predmet.ProtustrankaNazivFormated>
    <izvorni_sadrzaj>GLAVA, d.o.o.</izvorni_sadrzaj>
    <derivirana_varijabla naziv="DomainObject.Predmet.ProtustrankaNazivFormated_1">GLAVA, d.o.o.</derivirana_varijabla>
  </DomainObject.Predmet.ProtustrankaNazivFormated>
  <DomainObject.Predmet.ProtustrankaNazivFormatedOIB>
    <izvorni_sadrzaj>GLAVA, d.o.o., OIB 43081274890</izvorni_sadrzaj>
    <derivirana_varijabla naziv="DomainObject.Predmet.ProtustrankaNazivFormatedOIB_1">GLAVA, d.o.o., OIB 43081274890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GLAVA, d.o.o. zastupanog po punomoćniku IVAN BULJAN</item>
    </izvorni_sadrzaj>
    <derivirana_varijabla naziv="DomainObject.Predmet.ProtuStrankaListFormated_1">
      <item>GLAVA, d.o.o. zastupanog po punomoćniku IVAN BULJAN</item>
    </derivirana_varijabla>
  </DomainObject.Predmet.ProtuStrankaListFormated>
  <DomainObject.Predmet.ProtuStrankaListFormatedOIB>
    <izvorni_sadrzaj>
      <item>GLAVA, d.o.o., OIB 43081274890 zastupanog po punomoćniku IVAN BULJAN</item>
    </izvorni_sadrzaj>
    <derivirana_varijabla naziv="DomainObject.Predmet.ProtuStrankaListFormatedOIB_1">
      <item>GLAVA, d.o.o., OIB 43081274890 zastupanog po punomoćniku IVAN BULJAN</item>
    </derivirana_varijabla>
  </DomainObject.Predmet.ProtuStrankaListFormatedOIB>
  <DomainObject.Predmet.ProtuStrankaListFormatedWithAdress>
    <izvorni_sadrzaj>
      <item>GLAVA, d.o.o., Augusta Šenoe 8, 10000 Zagreb zastupanog po punomoćniku IVAN BULJAN</item>
    </izvorni_sadrzaj>
    <derivirana_varijabla naziv="DomainObject.Predmet.ProtuStrankaListFormatedWithAdress_1">
      <item>GLAVA, d.o.o., Augusta Šenoe 8, 10000 Zagreb zastupanog po punomoćniku IVAN BULJAN</item>
    </derivirana_varijabla>
  </DomainObject.Predmet.ProtuStrankaListFormatedWithAdress>
  <DomainObject.Predmet.ProtuStrankaListFormatedWithAdressOIB>
    <izvorni_sadrzaj>
      <item>GLAVA, d.o.o., OIB 43081274890, Augusta Šenoe 8, 10000 Zagreb zastupanog po punomoćniku IVAN BULJAN</item>
    </izvorni_sadrzaj>
    <derivirana_varijabla naziv="DomainObject.Predmet.ProtuStrankaListFormatedWithAdressOIB_1">
      <item>GLAVA, d.o.o., OIB 43081274890, Augusta Šenoe 8, 10000 Zagreb zastupanog po punomoćniku IVAN BULJAN</item>
    </derivirana_varijabla>
  </DomainObject.Predmet.ProtuStrankaListFormatedWithAdressOIB>
  <DomainObject.Predmet.ProtuStrankaListNazivFormated>
    <izvorni_sadrzaj>
      <item>GLAVA, d.o.o.</item>
    </izvorni_sadrzaj>
    <derivirana_varijabla naziv="DomainObject.Predmet.ProtuStrankaListNazivFormated_1">
      <item>GLAVA, d.o.o.</item>
    </derivirana_varijabla>
  </DomainObject.Predmet.ProtuStrankaListNazivFormated>
  <DomainObject.Predmet.ProtuStrankaListNazivFormatedOIB>
    <izvorni_sadrzaj>
      <item>GLAVA, d.o.o., OIB 43081274890</item>
    </izvorni_sadrzaj>
    <derivirana_varijabla naziv="DomainObject.Predmet.ProtuStrankaListNazivFormatedOIB_1">
      <item>GLAVA, d.o.o., OIB 43081274890</item>
    </derivirana_varijabla>
  </DomainObject.Predmet.ProtuStrankaListNazivFormatedOIB>
  <DomainObject.Predmet.OstaliListFormated>
    <izvorni_sadrzaj>
      <item>IVAN BULJAN punomoćnik sudionika u postupku GLAVA, d.o.o.</item>
    </izvorni_sadrzaj>
    <derivirana_varijabla naziv="DomainObject.Predmet.OstaliListFormated_1">
      <item>IVAN BULJAN punomoćnik sudionika u postupku GLAVA, d.o.o.</item>
    </derivirana_varijabla>
  </DomainObject.Predmet.OstaliListFormated>
  <DomainObject.Predmet.OstaliListFormatedOIB>
    <izvorni_sadrzaj>
      <item>IVAN BULJAN, OIB 18100445168 punomoćnik sudionika u postupku GLAVA, d.o.o.</item>
    </izvorni_sadrzaj>
    <derivirana_varijabla naziv="DomainObject.Predmet.OstaliListFormatedOIB_1">
      <item>IVAN BULJAN, OIB 18100445168 punomoćnik sudionika u postupku GLAVA, d.o.o.</item>
    </derivirana_varijabla>
  </DomainObject.Predmet.OstaliListFormatedOIB>
  <DomainObject.Predmet.OstaliListFormatedWithAdress>
    <izvorni_sadrzaj>
      <item>IVAN BULJAN, ALBAHARIJEVA ULICA 1, 10000 Zagreb punomoćnik sudionika u postupku GLAVA, d.o.o.</item>
    </izvorni_sadrzaj>
    <derivirana_varijabla naziv="DomainObject.Predmet.OstaliListFormatedWithAdress_1">
      <item>IVAN BULJAN, ALBAHARIJEVA ULICA 1, 10000 Zagreb punomoćnik sudionika u postupku GLAVA, d.o.o.</item>
    </derivirana_varijabla>
  </DomainObject.Predmet.OstaliListFormatedWithAdress>
  <DomainObject.Predmet.OstaliListFormatedWithAdressOIB>
    <izvorni_sadrzaj>
      <item>IVAN BULJAN, OIB 18100445168, ALBAHARIJEVA ULICA 1, 10000 Zagreb punomoćnik sudionika u postupku GLAVA, d.o.o.</item>
    </izvorni_sadrzaj>
    <derivirana_varijabla naziv="DomainObject.Predmet.OstaliListFormatedWithAdressOIB_1">
      <item>IVAN BULJAN, OIB 18100445168, ALBAHARIJEVA ULICA 1, 10000 Zagreb punomoćnik sudionika u postupku GLAVA, d.o.o.</item>
    </derivirana_varijabla>
  </DomainObject.Predmet.OstaliListFormatedWithAdressOIB>
  <DomainObject.Predmet.OstaliListNazivFormated>
    <izvorni_sadrzaj>
      <item>IVAN BULJAN</item>
    </izvorni_sadrzaj>
    <derivirana_varijabla naziv="DomainObject.Predmet.OstaliListNazivFormated_1">
      <item>IVAN BULJAN</item>
    </derivirana_varijabla>
  </DomainObject.Predmet.OstaliListNazivFormated>
  <DomainObject.Predmet.OstaliListNazivFormatedOIB>
    <izvorni_sadrzaj>
      <item>IVAN BULJAN, OIB 18100445168</item>
    </izvorni_sadrzaj>
    <derivirana_varijabla naziv="DomainObject.Predmet.OstaliListNazivFormatedOIB_1">
      <item>IVAN BULJAN, OIB 18100445168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GLAVA, d.o.o.</izvorni_sadrzaj>
    <derivirana_varijabla naziv="DomainObject.Predmet.ProtustrankaIDrugi_1">GLAVA,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GLAVA, d.o.o., OIB 43081274890, Augusta Šenoe 8, 10000 Zagreb</izvorni_sadrzaj>
    <derivirana_varijabla naziv="DomainObject.Predmet.ProtustrankaIDrugiAdressOIB_1">GLAVA, d.o.o., OIB 43081274890, Augusta Šenoe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siječnja 2017.</izvorni_sadrzaj>
    <derivirana_varijabla naziv="DomainObject.Predmet.OdlukaRjesenje.DatumDonosenjaOdluke_1">27. siječnja 2017.</derivirana_varijabla>
  </DomainObject.Predmet.OdlukaRjesenje.DatumDonosenjaOdluke>
  <DomainObject.Predmet.OdlukaRjesenje.DatumPravomocnosti>
    <izvorni_sadrzaj>13. veljače 2017.</izvorni_sadrzaj>
    <derivirana_varijabla naziv="DomainObject.Predmet.OdlukaRjesenje.DatumPravomocnosti_1">13. veljače 2017.</derivirana_varijabla>
  </DomainObject.Predmet.OdlukaRjesenje.DatumPravomocnosti>
  <DomainObject.Predmet.OdlukaRjesenje.Oznaka>
    <izvorni_sadrzaj>St-3831/2015-8</izvorni_sadrzaj>
    <derivirana_varijabla naziv="DomainObject.Predmet.OdlukaRjesenje.Oznaka_1">St-3831/2015-8</derivirana_varijabla>
  </DomainObject.Predmet.OdlukaRjesenje.Oznaka>
  <DomainObject.Predmet.SudioniciListNaziv>
    <izvorni_sadrzaj>
      <item>GLAVA, d.o.o.</item>
      <item>FINA Regionalni centar Zagreb</item>
      <item>IVAN BULJAN</item>
    </izvorni_sadrzaj>
    <derivirana_varijabla naziv="DomainObject.Predmet.SudioniciListNaziv_1">
      <item>GLAVA, d.o.o.</item>
      <item>FINA Regionalni centar Zagreb</item>
      <item>IVAN BULJAN</item>
    </derivirana_varijabla>
  </DomainObject.Predmet.SudioniciListNaziv>
  <DomainObject.Predmet.SudioniciListAdressOIB>
    <izvorni_sadrzaj>
      <item>GLAVA, d.o.o., OIB 43081274890, Augusta Šenoe 8,10000 Zagreb</item>
      <item>FINA Regionalni centar Zagreb, OIB 85821130368, Trg svibanjskih žrtava 1995 br. 1,10000 Zagreb</item>
      <item>IVAN BULJAN, OIB 18100445168, ALBAHARIJEVA ULICA 1,10000 Zagreb</item>
    </izvorni_sadrzaj>
    <derivirana_varijabla naziv="DomainObject.Predmet.SudioniciListAdressOIB_1">
      <item>GLAVA, d.o.o., OIB 43081274890, Augusta Šenoe 8,10000 Zagreb</item>
      <item>FINA Regionalni centar Zagreb, OIB 85821130368, Trg svibanjskih žrtava 1995 br. 1,10000 Zagreb</item>
      <item>IVAN BULJAN, OIB 18100445168, ALBAHARIJEVA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43081274890</item>
      <item>, OIB 85821130368</item>
      <item>, OIB 18100445168</item>
    </izvorni_sadrzaj>
    <derivirana_varijabla naziv="DomainObject.Predmet.SudioniciListNazivOIB_1">
      <item>, OIB 43081274890</item>
      <item>, OIB 85821130368</item>
      <item>, OIB 18100445168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987331-5177-4CA3-A513-2FA65EFD82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631</properties:Words>
  <properties:Characters>3522</properties:Characters>
  <properties:Lines>94</properties:Lines>
  <properties:Paragraphs>30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2017-05-17T12:56:00Z</dcterms:created>
  <dc:creator>nmarkovic</dc:creator>
  <cp:lastModifiedBy>Mirjana Gašparić</cp:lastModifiedBy>
  <cp:lastPrinted>2017-05-18T06:56:00Z</cp:lastPrinted>
  <dcterms:modified xmlns:xsi="http://www.w3.org/2001/XMLSchema-instance" xsi:type="dcterms:W3CDTF">2017-05-18T06:56:00Z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